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8" w:space="0" w:color="0F6FC6"/>
          <w:left w:val="single" w:sz="48" w:space="0" w:color="0F6FC6"/>
          <w:bottom w:val="single" w:sz="48" w:space="0" w:color="0F6FC6"/>
          <w:right w:val="single" w:sz="48" w:space="0" w:color="0F6FC6"/>
          <w:insideH w:val="single" w:sz="48" w:space="0" w:color="0F6FC6"/>
          <w:insideV w:val="single" w:sz="48" w:space="0" w:color="0F6FC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461666" w:rsidP="000D5C3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  <w:lang w:val="es-ES"/>
              </w:rPr>
            </w:pPr>
            <w:r w:rsidRPr="000D5C34">
              <w:rPr>
                <w:rFonts w:ascii="Garamond" w:hAnsi="Garamond" w:cs="Times New Roman"/>
                <w:b/>
                <w:sz w:val="24"/>
                <w:szCs w:val="24"/>
                <w:lang w:val="es-ES"/>
              </w:rPr>
              <w:t>Walter Alexis cabrera L</w:t>
            </w:r>
            <w:r w:rsidR="008E19FE" w:rsidRPr="000D5C34">
              <w:rPr>
                <w:rFonts w:ascii="Garamond" w:hAnsi="Garamond" w:cs="Times New Roman"/>
                <w:b/>
                <w:sz w:val="24"/>
                <w:szCs w:val="24"/>
                <w:lang w:val="es-ES"/>
              </w:rPr>
              <w:t xml:space="preserve">ópez </w:t>
            </w:r>
          </w:p>
        </w:tc>
      </w:tr>
    </w:tbl>
    <w:p w:rsidR="00542C07" w:rsidRPr="000D5C34" w:rsidRDefault="000D4A28" w:rsidP="000D5C34">
      <w:pPr>
        <w:spacing w:after="0" w:line="240" w:lineRule="auto"/>
        <w:rPr>
          <w:rFonts w:ascii="Garamond" w:hAnsi="Garamond" w:cs="Times New Roman"/>
          <w:sz w:val="24"/>
          <w:szCs w:val="24"/>
          <w:lang w:val="es-ES"/>
        </w:rPr>
      </w:pPr>
      <w:r>
        <w:rPr>
          <w:noProof/>
          <w:lang w:val="es-GT" w:eastAsia="es-GT"/>
        </w:rPr>
        <w:drawing>
          <wp:inline distT="0" distB="0" distL="0" distR="0">
            <wp:extent cx="1080050" cy="892220"/>
            <wp:effectExtent l="74612" t="77788" r="138113" b="138112"/>
            <wp:docPr id="2" name="Imagen 2" descr="C:\Users\WalterAlexis\AppData\Local\Microsoft\Windows\INetCacheContent.Word\20160101_02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terAlexis\AppData\Local\Microsoft\Windows\INetCacheContent.Word\20160101_0200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39" b="5127"/>
                    <a:stretch/>
                  </pic:blipFill>
                  <pic:spPr bwMode="auto">
                    <a:xfrm rot="16200000">
                      <a:off x="0" y="0"/>
                      <a:ext cx="1082536" cy="894274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17406D">
                          <a:lumMod val="60000"/>
                          <a:lumOff val="40000"/>
                        </a:srgbClr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Ind w:w="-38" w:type="dxa"/>
        <w:tblBorders>
          <w:top w:val="single" w:sz="12" w:space="0" w:color="0F6FC6"/>
          <w:left w:val="single" w:sz="12" w:space="0" w:color="0F6FC6"/>
          <w:bottom w:val="single" w:sz="12" w:space="0" w:color="0F6FC6"/>
          <w:right w:val="single" w:sz="12" w:space="0" w:color="0F6FC6"/>
          <w:insideH w:val="single" w:sz="12" w:space="0" w:color="0F6FC6"/>
          <w:insideV w:val="single" w:sz="12" w:space="0" w:color="0F6FC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left w:val="single" w:sz="36" w:space="0" w:color="0F6FC6" w:themeColor="accent1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sz w:val="24"/>
                <w:szCs w:val="24"/>
                <w:u w:val="single"/>
                <w:lang w:val="es-ES"/>
              </w:rPr>
            </w:pPr>
            <w:r w:rsidRPr="000D5C34">
              <w:rPr>
                <w:rFonts w:ascii="Garamond" w:hAnsi="Garamond" w:cs="Times New Roman"/>
                <w:b/>
                <w:sz w:val="24"/>
                <w:szCs w:val="24"/>
                <w:u w:val="single"/>
                <w:lang w:val="es-ES"/>
              </w:rPr>
              <w:t>Perfil</w:t>
            </w:r>
          </w:p>
        </w:tc>
      </w:tr>
    </w:tbl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Me considero una persona responsable, creativa, con iniciativa y puntualidad, asumo con agrado los retos y metas que su o</w:t>
      </w:r>
      <w:r w:rsidR="00CB04C3" w:rsidRPr="000D5C34">
        <w:rPr>
          <w:rFonts w:ascii="Garamond" w:hAnsi="Garamond" w:cs="Times New Roman"/>
          <w:color w:val="000000"/>
          <w:sz w:val="24"/>
          <w:szCs w:val="24"/>
        </w:rPr>
        <w:t>rganización me pudiera plantear,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con buen manejo de relaciones interpersonales, facilidad para trabajar en equipo, en condiciones de alta presión, así como para resolver problemas eficientemente y lograr las metas trazadas por la empresa y mi grupo de trabajo.</w:t>
      </w:r>
    </w:p>
    <w:p w:rsidR="008F50F3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left w:val="single" w:sz="36" w:space="0" w:color="0F6FC6" w:themeColor="accent1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Datos personales</w:t>
            </w:r>
          </w:p>
        </w:tc>
      </w:tr>
    </w:tbl>
    <w:p w:rsidR="00542C07" w:rsidRPr="000D5C34" w:rsidRDefault="00EA50B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Nombre</w:t>
      </w:r>
      <w:r w:rsidR="00E25CB3" w:rsidRPr="000D5C34">
        <w:rPr>
          <w:rFonts w:ascii="Garamond" w:hAnsi="Garamond" w:cs="Times New Roman"/>
          <w:b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Walter Alexis C</w:t>
      </w:r>
      <w:r w:rsidR="008E19FE" w:rsidRPr="000D5C34">
        <w:rPr>
          <w:rFonts w:ascii="Garamond" w:hAnsi="Garamond" w:cs="Times New Roman"/>
          <w:b/>
          <w:color w:val="000000"/>
          <w:sz w:val="24"/>
          <w:szCs w:val="24"/>
        </w:rPr>
        <w:t>abrera López</w:t>
      </w:r>
    </w:p>
    <w:p w:rsidR="00B25EAC" w:rsidRPr="000D5C34" w:rsidRDefault="00B25EA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Teléfono</w:t>
      </w:r>
      <w:r w:rsidR="00E25CB3" w:rsidRPr="000D5C34">
        <w:rPr>
          <w:rFonts w:ascii="Garamond" w:hAnsi="Garamond" w:cs="Times New Roman"/>
          <w:b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5410-7668</w:t>
      </w:r>
    </w:p>
    <w:p w:rsidR="00E25CB3" w:rsidRPr="000D5C34" w:rsidRDefault="00E25CB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Profesión: Ingeniero Industrial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Documento de identificación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1667 237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>03 0509</w:t>
      </w:r>
      <w:r w:rsidR="00B25EAC"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0B7D06" w:rsidRPr="000D5C34" w:rsidRDefault="000B7D0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Documento de afiliación al IGSS: 186414835</w:t>
      </w:r>
    </w:p>
    <w:p w:rsidR="000B7D06" w:rsidRPr="000D5C34" w:rsidRDefault="00C5334F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Clase y tipo</w:t>
      </w:r>
      <w:r w:rsidR="000B7D06" w:rsidRPr="000D5C34">
        <w:rPr>
          <w:rFonts w:ascii="Garamond" w:hAnsi="Garamond" w:cs="Times New Roman"/>
          <w:color w:val="000000"/>
          <w:sz w:val="24"/>
          <w:szCs w:val="24"/>
        </w:rPr>
        <w:t xml:space="preserve"> de Licencia de conducir: ¨A¨ 1667 23703 0509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nacimiento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24 de </w:t>
      </w:r>
      <w:r w:rsidR="008236AD" w:rsidRPr="000D5C34">
        <w:rPr>
          <w:rFonts w:ascii="Garamond" w:hAnsi="Garamond" w:cs="Times New Roman"/>
          <w:color w:val="000000"/>
          <w:sz w:val="24"/>
          <w:szCs w:val="24"/>
        </w:rPr>
        <w:t>julio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 xml:space="preserve"> de 1986</w:t>
      </w:r>
    </w:p>
    <w:p w:rsidR="00542C07" w:rsidRPr="000D5C34" w:rsidRDefault="004C2D8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Lugar de nacimiento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puerto S</w:t>
      </w:r>
      <w:r w:rsidR="00DE0BBE" w:rsidRPr="000D5C34">
        <w:rPr>
          <w:rFonts w:ascii="Garamond" w:hAnsi="Garamond" w:cs="Times New Roman"/>
          <w:color w:val="000000"/>
          <w:sz w:val="24"/>
          <w:szCs w:val="24"/>
        </w:rPr>
        <w:t>a</w:t>
      </w:r>
      <w:r w:rsidRPr="000D5C34">
        <w:rPr>
          <w:rFonts w:ascii="Garamond" w:hAnsi="Garamond" w:cs="Times New Roman"/>
          <w:color w:val="000000"/>
          <w:sz w:val="24"/>
          <w:szCs w:val="24"/>
        </w:rPr>
        <w:t>n J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osé, Escuintla, Guatemala.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Estado civil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 soltero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Dirección</w:t>
      </w:r>
      <w:r w:rsidR="00E25CB3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="00EA50B2" w:rsidRPr="000D5C34">
        <w:rPr>
          <w:rFonts w:ascii="Garamond" w:hAnsi="Garamond" w:cs="Times New Roman"/>
          <w:color w:val="000000"/>
          <w:sz w:val="24"/>
          <w:szCs w:val="24"/>
        </w:rPr>
        <w:t xml:space="preserve"> 2da calle lote N</w:t>
      </w:r>
      <w:r w:rsidR="0071757C" w:rsidRPr="000D5C34">
        <w:rPr>
          <w:rFonts w:ascii="Garamond" w:hAnsi="Garamond" w:cs="Times New Roman"/>
          <w:color w:val="000000"/>
          <w:sz w:val="24"/>
          <w:szCs w:val="24"/>
        </w:rPr>
        <w:t>o. E-32 C</w:t>
      </w:r>
      <w:r w:rsidR="00EA50B2" w:rsidRPr="000D5C34">
        <w:rPr>
          <w:rFonts w:ascii="Garamond" w:hAnsi="Garamond" w:cs="Times New Roman"/>
          <w:color w:val="000000"/>
          <w:sz w:val="24"/>
          <w:szCs w:val="24"/>
        </w:rPr>
        <w:t>ol. La E</w:t>
      </w:r>
      <w:r w:rsidRPr="000D5C34">
        <w:rPr>
          <w:rFonts w:ascii="Garamond" w:hAnsi="Garamond" w:cs="Times New Roman"/>
          <w:color w:val="000000"/>
          <w:sz w:val="24"/>
          <w:szCs w:val="24"/>
        </w:rPr>
        <w:t>stancia, Escuintla.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E-mail</w:t>
      </w:r>
      <w:r w:rsidR="00680A2D" w:rsidRPr="000D5C34">
        <w:rPr>
          <w:rFonts w:ascii="Garamond" w:hAnsi="Garamond" w:cs="Times New Roman"/>
          <w:color w:val="000000"/>
          <w:sz w:val="24"/>
          <w:szCs w:val="24"/>
        </w:rPr>
        <w:t>: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7A6EA9" w:rsidRPr="000D5C34">
        <w:rPr>
          <w:rFonts w:ascii="Garamond" w:hAnsi="Garamond" w:cs="Times New Roman"/>
          <w:color w:val="000000"/>
          <w:sz w:val="24"/>
          <w:szCs w:val="24"/>
        </w:rPr>
        <w:t xml:space="preserve">walter.cabrera@outlook.com </w:t>
      </w:r>
    </w:p>
    <w:tbl>
      <w:tblPr>
        <w:tblW w:w="897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605A03">
        <w:tc>
          <w:tcPr>
            <w:tcW w:w="8978" w:type="dxa"/>
            <w:tcBorders>
              <w:top w:val="single" w:sz="12" w:space="0" w:color="0F6FC6"/>
              <w:left w:val="single" w:sz="36" w:space="0" w:color="0F6FC6" w:themeColor="accent1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Formación académica</w:t>
            </w:r>
          </w:p>
        </w:tc>
      </w:tr>
    </w:tbl>
    <w:p w:rsidR="00B863AC" w:rsidRPr="000D5C34" w:rsidRDefault="00B863A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Universitarios</w:t>
      </w:r>
    </w:p>
    <w:p w:rsidR="0041450E" w:rsidRPr="000D5C34" w:rsidRDefault="00904C6A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>
        <w:rPr>
          <w:rFonts w:ascii="Garamond" w:hAnsi="Garamond" w:cs="Times New Roman"/>
          <w:b/>
          <w:color w:val="000000"/>
          <w:sz w:val="24"/>
          <w:szCs w:val="24"/>
        </w:rPr>
        <w:t>Cuarto</w:t>
      </w:r>
      <w:r w:rsidR="00F074D2"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semestre de Maestría en gerencia de empresas</w:t>
      </w:r>
      <w:r w:rsidR="00115CC2"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(Estudio actualmente).</w:t>
      </w:r>
    </w:p>
    <w:p w:rsidR="00F074D2" w:rsidRPr="000D5C34" w:rsidRDefault="00F074D2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de San Carlos de Guatemala</w:t>
      </w:r>
    </w:p>
    <w:p w:rsidR="00F074D2" w:rsidRPr="000D5C34" w:rsidRDefault="00DA64F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Año de inicio 2018 </w:t>
      </w:r>
    </w:p>
    <w:p w:rsidR="00F074D2" w:rsidRPr="000D5C34" w:rsidRDefault="00F074D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B863AC" w:rsidRPr="000D5C34" w:rsidRDefault="00B863A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Universitarios</w:t>
      </w:r>
    </w:p>
    <w:p w:rsidR="008D123C" w:rsidRPr="000D5C34" w:rsidRDefault="00115CC2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Licenciatura en </w:t>
      </w:r>
      <w:r w:rsidR="0041450E" w:rsidRPr="000D5C34">
        <w:rPr>
          <w:rFonts w:ascii="Garamond" w:hAnsi="Garamond" w:cs="Times New Roman"/>
          <w:b/>
          <w:color w:val="000000"/>
          <w:sz w:val="24"/>
          <w:szCs w:val="24"/>
        </w:rPr>
        <w:t>Ingeniería Industrial</w:t>
      </w:r>
      <w:r w:rsidR="00B863AC" w:rsidRPr="000D5C34">
        <w:rPr>
          <w:rFonts w:ascii="Garamond" w:hAnsi="Garamond" w:cs="Times New Roman"/>
          <w:b/>
          <w:color w:val="000000"/>
          <w:sz w:val="24"/>
          <w:szCs w:val="24"/>
        </w:rPr>
        <w:t>.</w:t>
      </w:r>
      <w:r w:rsidR="0041450E"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 </w:t>
      </w:r>
    </w:p>
    <w:p w:rsidR="008D123C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rural de Guatemala</w:t>
      </w:r>
    </w:p>
    <w:p w:rsidR="008D123C" w:rsidRPr="000D5C34" w:rsidRDefault="008D123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Año de inicio 2010</w:t>
      </w:r>
      <w:r w:rsidR="00115CC2" w:rsidRPr="000D5C34">
        <w:rPr>
          <w:rFonts w:ascii="Garamond" w:hAnsi="Garamond" w:cs="Times New Roman"/>
          <w:color w:val="000000"/>
          <w:sz w:val="24"/>
          <w:szCs w:val="24"/>
        </w:rPr>
        <w:t>, finalización 2018</w:t>
      </w:r>
    </w:p>
    <w:p w:rsidR="008D123C" w:rsidRPr="000D5C34" w:rsidRDefault="008D123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  <w:u w:val="single"/>
        </w:rPr>
      </w:pPr>
    </w:p>
    <w:p w:rsidR="00E25CB3" w:rsidRPr="000D5C34" w:rsidRDefault="00E25CB3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Universitarios</w:t>
      </w:r>
    </w:p>
    <w:p w:rsidR="00DE0BBE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Técnico universitario industrial</w:t>
      </w:r>
    </w:p>
    <w:p w:rsidR="001122B4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rural de Guatemala</w:t>
      </w:r>
    </w:p>
    <w:p w:rsidR="001122B4" w:rsidRPr="000D5C34" w:rsidRDefault="00115CC2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Año de inicio</w:t>
      </w:r>
      <w:r w:rsidR="001122B4" w:rsidRPr="000D5C34">
        <w:rPr>
          <w:rFonts w:ascii="Garamond" w:hAnsi="Garamond" w:cs="Times New Roman"/>
          <w:color w:val="000000"/>
          <w:sz w:val="24"/>
          <w:szCs w:val="24"/>
        </w:rPr>
        <w:t xml:space="preserve"> 2010</w:t>
      </w:r>
      <w:r w:rsidRPr="000D5C34">
        <w:rPr>
          <w:rFonts w:ascii="Garamond" w:hAnsi="Garamond" w:cs="Times New Roman"/>
          <w:color w:val="000000"/>
          <w:sz w:val="24"/>
          <w:szCs w:val="24"/>
        </w:rPr>
        <w:t>, finalización</w:t>
      </w:r>
      <w:r w:rsidR="001122B4" w:rsidRPr="000D5C34">
        <w:rPr>
          <w:rFonts w:ascii="Garamond" w:hAnsi="Garamond" w:cs="Times New Roman"/>
          <w:color w:val="000000"/>
          <w:sz w:val="24"/>
          <w:szCs w:val="24"/>
        </w:rPr>
        <w:t xml:space="preserve"> 2012 </w:t>
      </w:r>
    </w:p>
    <w:p w:rsidR="000D5C34" w:rsidRDefault="000D5C34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Diversificado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Instituto de bachillerato por madurez, jornada nocturna, Escuintla.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2005</w:t>
      </w:r>
    </w:p>
    <w:p w:rsidR="008F50F3" w:rsidRDefault="008F50F3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605A03" w:rsidRPr="000D5C34" w:rsidRDefault="00605A03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0C2DBC" w:rsidRDefault="000C2DB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lastRenderedPageBreak/>
        <w:t xml:space="preserve">Estudios secundarios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Instituto de mercadotecnia y publicidad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Inicio 2001 finalización 2003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Estudios primarios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Colegio bilingüe cristiano el </w:t>
      </w:r>
      <w:r w:rsidR="004C2D8C" w:rsidRPr="000D5C34">
        <w:rPr>
          <w:rFonts w:ascii="Garamond" w:hAnsi="Garamond" w:cs="Times New Roman"/>
          <w:color w:val="000000"/>
          <w:sz w:val="24"/>
          <w:szCs w:val="24"/>
        </w:rPr>
        <w:t>S</w:t>
      </w: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hadday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Inicio 1999 finalización 2000</w:t>
      </w:r>
    </w:p>
    <w:tbl>
      <w:tblPr>
        <w:tblW w:w="897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B943DF">
        <w:tc>
          <w:tcPr>
            <w:tcW w:w="8978" w:type="dxa"/>
            <w:tcBorders>
              <w:top w:val="single" w:sz="12" w:space="0" w:color="0F6FC6" w:themeColor="accent1"/>
              <w:left w:val="single" w:sz="36" w:space="0" w:color="0F6FC6" w:themeColor="accent1"/>
              <w:bottom w:val="single" w:sz="12" w:space="0" w:color="0F6FC6" w:themeColor="accent1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Talleres y cursos</w:t>
            </w:r>
          </w:p>
        </w:tc>
      </w:tr>
    </w:tbl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Mecánico automotriz gasolina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 sede sur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2003 finalización 2006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Configuración principal de Windows</w:t>
      </w:r>
      <w:r w:rsidR="00542C07" w:rsidRPr="000D5C34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 sede sur I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echa de inicio 24 de enero al 09 mayo del 2005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Internet, navegación y correo electrónico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 sede sur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08 de septiembre al 10 noviembre del 2005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Brigada de primeros auxilios 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julio 2011</w:t>
      </w:r>
    </w:p>
    <w:p w:rsidR="00B11CE8" w:rsidRPr="000D5C34" w:rsidRDefault="00B11CE8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9B6D8F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 xml:space="preserve">Simulacro de primeros auxilios </w:t>
      </w:r>
    </w:p>
    <w:p w:rsidR="009B6D8F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9B6D8F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septiembre</w:t>
      </w:r>
      <w:r w:rsidR="009B6D8F" w:rsidRPr="000D5C34">
        <w:rPr>
          <w:rFonts w:ascii="Garamond" w:hAnsi="Garamond" w:cs="Times New Roman"/>
          <w:color w:val="000000"/>
          <w:sz w:val="24"/>
          <w:szCs w:val="24"/>
        </w:rPr>
        <w:t xml:space="preserve"> 2012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Excelencia en mi trabajo I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2011</w:t>
      </w:r>
    </w:p>
    <w:p w:rsidR="00B25EAC" w:rsidRPr="000D5C34" w:rsidRDefault="00B25EA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B11CE8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Excelencia en mi trabajo II</w:t>
      </w:r>
    </w:p>
    <w:p w:rsidR="00B11CE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B11CE8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2013</w:t>
      </w:r>
    </w:p>
    <w:p w:rsidR="00B943DF" w:rsidRPr="000D5C34" w:rsidRDefault="00B943DF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A754A8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Excelencia en mi trabajo III</w:t>
      </w:r>
    </w:p>
    <w:p w:rsidR="00A754A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Centro de capacitación y productividad INTECAP</w:t>
      </w:r>
    </w:p>
    <w:p w:rsidR="00A754A8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2014</w:t>
      </w:r>
    </w:p>
    <w:p w:rsidR="000D5C34" w:rsidRDefault="000D5C34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Administración financiera</w:t>
      </w: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de San Carlos de Guatemala</w:t>
      </w:r>
    </w:p>
    <w:p w:rsidR="00F61D7E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octubre 2013</w:t>
      </w:r>
    </w:p>
    <w:p w:rsidR="000D5C34" w:rsidRDefault="000D5C3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Seguridad industrial</w:t>
      </w:r>
    </w:p>
    <w:p w:rsidR="00764C7D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Universidad de San Carlos de Guatemala</w:t>
      </w:r>
    </w:p>
    <w:p w:rsidR="00F61D7E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octubre 2013</w:t>
      </w:r>
    </w:p>
    <w:p w:rsidR="00B11CE8" w:rsidRPr="000D5C34" w:rsidRDefault="00B11CE8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D123C" w:rsidP="000D5C34">
      <w:pPr>
        <w:spacing w:after="0" w:line="240" w:lineRule="auto"/>
        <w:rPr>
          <w:rFonts w:ascii="Garamond" w:hAnsi="Garamond" w:cs="Times New Roman"/>
          <w:b/>
          <w:color w:val="000000"/>
          <w:sz w:val="24"/>
          <w:szCs w:val="24"/>
        </w:rPr>
      </w:pPr>
      <w:r w:rsidRPr="000D5C34">
        <w:rPr>
          <w:rFonts w:ascii="Garamond" w:hAnsi="Garamond" w:cs="Times New Roman"/>
          <w:b/>
          <w:color w:val="000000"/>
          <w:sz w:val="24"/>
          <w:szCs w:val="24"/>
        </w:rPr>
        <w:t>Atención al cliente</w:t>
      </w:r>
    </w:p>
    <w:p w:rsidR="008D123C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Cengicaña.</w:t>
      </w:r>
    </w:p>
    <w:p w:rsidR="008D123C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Julio 2013</w:t>
      </w:r>
    </w:p>
    <w:tbl>
      <w:tblPr>
        <w:tblW w:w="897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E22ADB">
        <w:tc>
          <w:tcPr>
            <w:tcW w:w="8978" w:type="dxa"/>
            <w:tcBorders>
              <w:top w:val="single" w:sz="12" w:space="0" w:color="0F6FC6"/>
              <w:left w:val="single" w:sz="36" w:space="0" w:color="0F6FC6" w:themeColor="accent1"/>
              <w:bottom w:val="single" w:sz="12" w:space="0" w:color="0F6FC6"/>
              <w:right w:val="single" w:sz="36" w:space="0" w:color="0F6FC6" w:themeColor="accent1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lastRenderedPageBreak/>
              <w:t xml:space="preserve">Experiencia laboral </w:t>
            </w:r>
          </w:p>
        </w:tc>
      </w:tr>
    </w:tbl>
    <w:p w:rsidR="00E22ADB" w:rsidRDefault="00E22ADB" w:rsidP="00E22A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GT"/>
        </w:rPr>
      </w:pPr>
      <w:r>
        <w:rPr>
          <w:rFonts w:ascii="Garamond" w:hAnsi="Garamond" w:cs="Garamond"/>
          <w:color w:val="000000"/>
          <w:sz w:val="24"/>
          <w:szCs w:val="24"/>
          <w:lang w:val="es-GT"/>
        </w:rPr>
        <w:t xml:space="preserve">Empresa: </w:t>
      </w:r>
      <w:proofErr w:type="spellStart"/>
      <w:r>
        <w:rPr>
          <w:rFonts w:ascii="Garamond" w:hAnsi="Garamond" w:cs="Garamond"/>
          <w:color w:val="000000"/>
          <w:sz w:val="24"/>
          <w:szCs w:val="24"/>
          <w:lang w:val="es-GT"/>
        </w:rPr>
        <w:t>NaturaAceites</w:t>
      </w:r>
      <w:proofErr w:type="spellEnd"/>
      <w:r>
        <w:rPr>
          <w:rFonts w:ascii="Garamond" w:hAnsi="Garamond" w:cs="Garamond"/>
          <w:color w:val="000000"/>
          <w:sz w:val="24"/>
          <w:szCs w:val="24"/>
          <w:lang w:val="es-GT"/>
        </w:rPr>
        <w:t xml:space="preserve"> </w:t>
      </w:r>
    </w:p>
    <w:p w:rsidR="00E22ADB" w:rsidRDefault="00E22ADB" w:rsidP="00E22AD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lang w:val="es-GT"/>
        </w:rPr>
      </w:pPr>
      <w:r>
        <w:rPr>
          <w:rFonts w:ascii="Garamond" w:hAnsi="Garamond" w:cs="Garamond"/>
          <w:color w:val="000000"/>
          <w:sz w:val="24"/>
          <w:szCs w:val="24"/>
          <w:lang w:val="es-GT"/>
        </w:rPr>
        <w:t xml:space="preserve">Puesto: Auxiliar de repuestos </w:t>
      </w:r>
    </w:p>
    <w:p w:rsidR="00E22ADB" w:rsidRDefault="00E22ADB" w:rsidP="00E22AD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lang w:val="es-GT"/>
        </w:rPr>
      </w:pPr>
      <w:r>
        <w:rPr>
          <w:rFonts w:ascii="Garamond" w:hAnsi="Garamond" w:cs="Garamond"/>
          <w:color w:val="000000"/>
          <w:sz w:val="24"/>
          <w:szCs w:val="24"/>
          <w:lang w:val="es-GT"/>
        </w:rPr>
        <w:t xml:space="preserve">Jefe inmediato: Ing. Sergio Gómez </w:t>
      </w:r>
    </w:p>
    <w:p w:rsidR="00E22ADB" w:rsidRDefault="00E22ADB" w:rsidP="00E22AD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lang w:val="es-GT"/>
        </w:rPr>
      </w:pPr>
      <w:r>
        <w:rPr>
          <w:rFonts w:ascii="Garamond" w:hAnsi="Garamond" w:cs="Garamond"/>
          <w:color w:val="000000"/>
          <w:sz w:val="24"/>
          <w:szCs w:val="24"/>
          <w:lang w:val="es-GT"/>
        </w:rPr>
        <w:t xml:space="preserve">Fecha de inicio: 17/12/2018 </w:t>
      </w:r>
    </w:p>
    <w:p w:rsidR="00E22ADB" w:rsidRDefault="00E22ADB" w:rsidP="00E22AD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  <w:lang w:val="es-GT"/>
        </w:rPr>
      </w:pPr>
      <w:r>
        <w:rPr>
          <w:rFonts w:ascii="Garamond" w:hAnsi="Garamond" w:cs="Garamond"/>
          <w:color w:val="000000"/>
          <w:sz w:val="24"/>
          <w:szCs w:val="24"/>
          <w:lang w:val="es-GT"/>
        </w:rPr>
        <w:t xml:space="preserve">Fecha de retiro: 31/05/2019 </w:t>
      </w:r>
    </w:p>
    <w:p w:rsidR="00E22ADB" w:rsidRDefault="00E22ADB" w:rsidP="00E22ADB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aramond"/>
          <w:color w:val="000000"/>
          <w:sz w:val="24"/>
          <w:szCs w:val="24"/>
          <w:lang w:val="es-GT"/>
        </w:rPr>
        <w:t>Tel: 30433248</w:t>
      </w:r>
    </w:p>
    <w:p w:rsidR="00E22ADB" w:rsidRDefault="00E22ADB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Santa Ana 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Asistente administrativo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inmediato Jorge Rufino Ruiz Cáceres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Fecha de inicio 10/05/2014 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Fecha de retiro 13/04/2018 </w:t>
      </w:r>
    </w:p>
    <w:p w:rsidR="00096556" w:rsidRPr="000D5C34" w:rsidRDefault="00096556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Tel: 78793000 Ext. 2126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995CD9" w:rsidRPr="000D5C34" w:rsidRDefault="00995CD9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Santa Ana </w:t>
      </w:r>
    </w:p>
    <w:p w:rsidR="00995CD9" w:rsidRPr="000D5C34" w:rsidRDefault="00995CD9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Receptor de materiales</w:t>
      </w:r>
    </w:p>
    <w:p w:rsidR="00995CD9" w:rsidRPr="000D5C34" w:rsidRDefault="00995CD9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inmediato Teodoro Muralles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09/06/2009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retiro 08/05/2014 (asenso laboral)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Tel: 78793000 Ext. 2128</w:t>
      </w:r>
    </w:p>
    <w:p w:rsidR="0071757C" w:rsidRPr="000D5C34" w:rsidRDefault="0071757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Ingenio </w:t>
      </w:r>
      <w:r w:rsidR="0071757C" w:rsidRPr="000D5C34">
        <w:rPr>
          <w:rFonts w:ascii="Garamond" w:hAnsi="Garamond" w:cs="Times New Roman"/>
          <w:color w:val="000000"/>
          <w:sz w:val="24"/>
          <w:szCs w:val="24"/>
        </w:rPr>
        <w:t>San D</w:t>
      </w:r>
      <w:r w:rsidRPr="000D5C34">
        <w:rPr>
          <w:rFonts w:ascii="Garamond" w:hAnsi="Garamond" w:cs="Times New Roman"/>
          <w:color w:val="000000"/>
          <w:sz w:val="24"/>
          <w:szCs w:val="24"/>
        </w:rPr>
        <w:t>iego</w:t>
      </w: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Verificador de llantas </w:t>
      </w:r>
    </w:p>
    <w:p w:rsidR="00542C07" w:rsidRPr="000D5C34" w:rsidRDefault="0071757C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inmediato José R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onquillo 7820-1700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inicio 10/11/2008</w:t>
      </w:r>
    </w:p>
    <w:p w:rsidR="004E6804" w:rsidRPr="000D5C34" w:rsidRDefault="004E6804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Fecha de retiro 10/04/2009 (finalización zafra)</w:t>
      </w:r>
    </w:p>
    <w:p w:rsidR="00542C07" w:rsidRPr="000D5C34" w:rsidRDefault="00542C07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tbl>
      <w:tblPr>
        <w:tblW w:w="8978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8"/>
      </w:tblGrid>
      <w:tr w:rsidR="00542C07" w:rsidRPr="000D5C34" w:rsidTr="00430342">
        <w:tc>
          <w:tcPr>
            <w:tcW w:w="8978" w:type="dxa"/>
            <w:tcBorders>
              <w:top w:val="single" w:sz="12" w:space="0" w:color="0F6FC6"/>
              <w:left w:val="single" w:sz="12" w:space="0" w:color="0F6FC6"/>
              <w:bottom w:val="single" w:sz="12" w:space="0" w:color="0F6FC6"/>
              <w:right w:val="single" w:sz="12" w:space="0" w:color="0F6FC6"/>
            </w:tcBorders>
          </w:tcPr>
          <w:p w:rsidR="00542C07" w:rsidRPr="000D5C34" w:rsidRDefault="008E19FE" w:rsidP="000D5C34">
            <w:pPr>
              <w:spacing w:after="0" w:line="240" w:lineRule="auto"/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</w:pPr>
            <w:r w:rsidRPr="000D5C34">
              <w:rPr>
                <w:rFonts w:ascii="Garamond" w:hAnsi="Garamond" w:cs="Times New Roman"/>
                <w:b/>
                <w:color w:val="000000"/>
                <w:sz w:val="24"/>
                <w:szCs w:val="24"/>
                <w:u w:val="single"/>
              </w:rPr>
              <w:t>Referencias</w:t>
            </w:r>
          </w:p>
        </w:tc>
      </w:tr>
    </w:tbl>
    <w:p w:rsidR="003140A7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Ingeniero </w:t>
      </w:r>
      <w:r w:rsidR="00B54C71">
        <w:rPr>
          <w:rFonts w:ascii="Garamond" w:hAnsi="Garamond" w:cs="Times New Roman"/>
          <w:color w:val="000000"/>
          <w:sz w:val="24"/>
          <w:szCs w:val="24"/>
          <w:lang w:val="es-MX"/>
        </w:rPr>
        <w:t xml:space="preserve">Edison Obdulio </w:t>
      </w:r>
      <w:proofErr w:type="spellStart"/>
      <w:r w:rsidR="00B54C71">
        <w:rPr>
          <w:rFonts w:ascii="Garamond" w:hAnsi="Garamond" w:cs="Times New Roman"/>
          <w:color w:val="000000"/>
          <w:sz w:val="24"/>
          <w:szCs w:val="24"/>
          <w:lang w:val="es-MX"/>
        </w:rPr>
        <w:t>Alvizures</w:t>
      </w:r>
      <w:proofErr w:type="spellEnd"/>
      <w:r w:rsidR="0020554E" w:rsidRPr="0020554E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4B2861" w:rsidRDefault="000D4A28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Coordinador</w:t>
      </w:r>
      <w:r w:rsidR="00B54C71">
        <w:rPr>
          <w:rFonts w:ascii="Garamond" w:hAnsi="Garamond" w:cs="Times New Roman"/>
          <w:color w:val="000000"/>
          <w:sz w:val="24"/>
          <w:szCs w:val="24"/>
        </w:rPr>
        <w:t xml:space="preserve"> de Seguridad Industrial</w:t>
      </w:r>
    </w:p>
    <w:p w:rsidR="004B2861" w:rsidRDefault="00B54C7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MAXA el Peñon</w:t>
      </w:r>
    </w:p>
    <w:p w:rsidR="004B2861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Tel: </w:t>
      </w:r>
      <w:r w:rsidR="00B54C71">
        <w:rPr>
          <w:rFonts w:ascii="Garamond" w:hAnsi="Garamond" w:cs="Times New Roman"/>
          <w:color w:val="000000"/>
          <w:sz w:val="24"/>
          <w:szCs w:val="24"/>
        </w:rPr>
        <w:t>4337</w:t>
      </w:r>
      <w:r w:rsidR="00B23069">
        <w:rPr>
          <w:rFonts w:ascii="Garamond" w:hAnsi="Garamond" w:cs="Times New Roman"/>
          <w:color w:val="000000"/>
          <w:sz w:val="24"/>
          <w:szCs w:val="24"/>
        </w:rPr>
        <w:t>-</w:t>
      </w:r>
      <w:bookmarkStart w:id="0" w:name="_GoBack"/>
      <w:bookmarkEnd w:id="0"/>
      <w:r w:rsidR="00B54C71">
        <w:rPr>
          <w:rFonts w:ascii="Garamond" w:hAnsi="Garamond" w:cs="Times New Roman"/>
          <w:color w:val="000000"/>
          <w:sz w:val="24"/>
          <w:szCs w:val="24"/>
        </w:rPr>
        <w:t>7303</w:t>
      </w:r>
    </w:p>
    <w:p w:rsidR="004B2861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4B2861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Ingeniero </w:t>
      </w:r>
      <w:r w:rsidR="0020554E">
        <w:rPr>
          <w:rFonts w:ascii="Garamond" w:hAnsi="Garamond" w:cs="Times New Roman"/>
          <w:color w:val="000000"/>
          <w:sz w:val="24"/>
          <w:szCs w:val="24"/>
        </w:rPr>
        <w:t>José</w:t>
      </w:r>
      <w:r>
        <w:rPr>
          <w:rFonts w:ascii="Garamond" w:hAnsi="Garamond" w:cs="Times New Roman"/>
          <w:color w:val="000000"/>
          <w:sz w:val="24"/>
          <w:szCs w:val="24"/>
        </w:rPr>
        <w:t xml:space="preserve"> Gerardo Chinchilla</w:t>
      </w:r>
    </w:p>
    <w:p w:rsidR="004B2861" w:rsidRDefault="00A75C7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Jefe de producción de granjas de engorde</w:t>
      </w:r>
    </w:p>
    <w:p w:rsidR="004B2861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Grupo PAF</w:t>
      </w:r>
    </w:p>
    <w:p w:rsidR="004B2861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Tel: 4023</w:t>
      </w:r>
      <w:r w:rsidR="00B23069">
        <w:rPr>
          <w:rFonts w:ascii="Garamond" w:hAnsi="Garamond" w:cs="Times New Roman"/>
          <w:color w:val="000000"/>
          <w:sz w:val="24"/>
          <w:szCs w:val="24"/>
        </w:rPr>
        <w:t>-</w:t>
      </w:r>
      <w:r>
        <w:rPr>
          <w:rFonts w:ascii="Garamond" w:hAnsi="Garamond" w:cs="Times New Roman"/>
          <w:color w:val="000000"/>
          <w:sz w:val="24"/>
          <w:szCs w:val="24"/>
        </w:rPr>
        <w:t>0557</w:t>
      </w:r>
    </w:p>
    <w:p w:rsidR="004B2861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B30ADA" w:rsidRPr="000D5C34" w:rsidRDefault="004B2861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Ingeniero Industrial </w:t>
      </w:r>
      <w:r w:rsidR="000D4A28">
        <w:rPr>
          <w:rFonts w:ascii="Garamond" w:hAnsi="Garamond" w:cs="Times New Roman"/>
          <w:color w:val="000000"/>
          <w:sz w:val="24"/>
          <w:szCs w:val="24"/>
        </w:rPr>
        <w:t>Oscar Romili</w:t>
      </w:r>
      <w:r w:rsidR="00B30ADA" w:rsidRPr="000D5C34">
        <w:rPr>
          <w:rFonts w:ascii="Garamond" w:hAnsi="Garamond" w:cs="Times New Roman"/>
          <w:color w:val="000000"/>
          <w:sz w:val="24"/>
          <w:szCs w:val="24"/>
        </w:rPr>
        <w:t>o Hernández Rojas</w:t>
      </w:r>
    </w:p>
    <w:p w:rsidR="00B30ADA" w:rsidRPr="000D5C34" w:rsidRDefault="000D4A28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Consultor de Servicios Empresariales</w:t>
      </w:r>
    </w:p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Instituto de Capación y Productividad INTECAP</w:t>
      </w:r>
    </w:p>
    <w:p w:rsidR="00B30ADA" w:rsidRPr="000D5C34" w:rsidRDefault="00B30ADA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Tel.: 551</w:t>
      </w:r>
      <w:r w:rsidR="00B23069">
        <w:rPr>
          <w:rFonts w:ascii="Garamond" w:hAnsi="Garamond" w:cs="Times New Roman"/>
          <w:color w:val="000000"/>
          <w:sz w:val="24"/>
          <w:szCs w:val="24"/>
        </w:rPr>
        <w:t>-</w:t>
      </w:r>
      <w:r w:rsidRPr="000D5C34">
        <w:rPr>
          <w:rFonts w:ascii="Garamond" w:hAnsi="Garamond" w:cs="Times New Roman"/>
          <w:color w:val="000000"/>
          <w:sz w:val="24"/>
          <w:szCs w:val="24"/>
        </w:rPr>
        <w:t>13437</w:t>
      </w:r>
    </w:p>
    <w:p w:rsidR="00C5334F" w:rsidRPr="000D5C34" w:rsidRDefault="00C5334F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 xml:space="preserve">Ingeniero Walter </w:t>
      </w:r>
      <w:r w:rsidR="00B54C71">
        <w:rPr>
          <w:rFonts w:ascii="Garamond" w:hAnsi="Garamond" w:cs="Times New Roman"/>
          <w:color w:val="000000"/>
          <w:sz w:val="24"/>
          <w:szCs w:val="24"/>
        </w:rPr>
        <w:t xml:space="preserve">Manuel </w:t>
      </w:r>
      <w:proofErr w:type="spellStart"/>
      <w:r w:rsidRPr="000D5C34">
        <w:rPr>
          <w:rFonts w:ascii="Garamond" w:hAnsi="Garamond" w:cs="Times New Roman"/>
          <w:color w:val="000000"/>
          <w:sz w:val="24"/>
          <w:szCs w:val="24"/>
        </w:rPr>
        <w:t>Atz</w:t>
      </w:r>
      <w:proofErr w:type="spellEnd"/>
      <w:r w:rsidR="00B23069">
        <w:rPr>
          <w:rFonts w:ascii="Garamond" w:hAnsi="Garamond" w:cs="Times New Roman"/>
          <w:color w:val="000000"/>
          <w:sz w:val="24"/>
          <w:szCs w:val="24"/>
        </w:rPr>
        <w:t xml:space="preserve"> </w:t>
      </w:r>
      <w:proofErr w:type="spellStart"/>
      <w:r w:rsidR="00B23069">
        <w:rPr>
          <w:rFonts w:ascii="Garamond" w:hAnsi="Garamond" w:cs="Times New Roman"/>
          <w:color w:val="000000"/>
          <w:sz w:val="24"/>
          <w:szCs w:val="24"/>
        </w:rPr>
        <w:t>Batrez</w:t>
      </w:r>
      <w:proofErr w:type="spellEnd"/>
    </w:p>
    <w:p w:rsidR="00542C07" w:rsidRPr="000D5C34" w:rsidRDefault="008E19FE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Jefe de maquinaria pesada</w:t>
      </w:r>
    </w:p>
    <w:p w:rsidR="00542C07" w:rsidRPr="000D5C34" w:rsidRDefault="008F50F3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Ingenio Santa A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 xml:space="preserve">na </w:t>
      </w:r>
    </w:p>
    <w:p w:rsidR="00542C07" w:rsidRPr="000D5C34" w:rsidRDefault="00EA50B2" w:rsidP="000D5C34">
      <w:pPr>
        <w:spacing w:after="0" w:line="240" w:lineRule="auto"/>
        <w:rPr>
          <w:rFonts w:ascii="Garamond" w:hAnsi="Garamond" w:cs="Times New Roman"/>
          <w:color w:val="000000"/>
          <w:sz w:val="24"/>
          <w:szCs w:val="24"/>
        </w:rPr>
      </w:pPr>
      <w:r w:rsidRPr="000D5C34">
        <w:rPr>
          <w:rFonts w:ascii="Garamond" w:hAnsi="Garamond" w:cs="Times New Roman"/>
          <w:color w:val="000000"/>
          <w:sz w:val="24"/>
          <w:szCs w:val="24"/>
        </w:rPr>
        <w:t>Tel.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: 4211</w:t>
      </w:r>
      <w:r w:rsidR="00B23069">
        <w:rPr>
          <w:rFonts w:ascii="Garamond" w:hAnsi="Garamond" w:cs="Times New Roman"/>
          <w:color w:val="000000"/>
          <w:sz w:val="24"/>
          <w:szCs w:val="24"/>
        </w:rPr>
        <w:t>-</w:t>
      </w:r>
      <w:r w:rsidR="008E19FE" w:rsidRPr="000D5C34">
        <w:rPr>
          <w:rFonts w:ascii="Garamond" w:hAnsi="Garamond" w:cs="Times New Roman"/>
          <w:color w:val="000000"/>
          <w:sz w:val="24"/>
          <w:szCs w:val="24"/>
        </w:rPr>
        <w:t>1951</w:t>
      </w:r>
    </w:p>
    <w:sectPr w:rsidR="00542C07" w:rsidRPr="000D5C34" w:rsidSect="000C2DBC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1B602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85"/>
    <w:rsid w:val="000866E9"/>
    <w:rsid w:val="00096556"/>
    <w:rsid w:val="000B5457"/>
    <w:rsid w:val="000B7D06"/>
    <w:rsid w:val="000C2DBC"/>
    <w:rsid w:val="000D4A28"/>
    <w:rsid w:val="000D5C34"/>
    <w:rsid w:val="001122B4"/>
    <w:rsid w:val="00115CC2"/>
    <w:rsid w:val="00152A50"/>
    <w:rsid w:val="00197112"/>
    <w:rsid w:val="001F2D6F"/>
    <w:rsid w:val="00204EDC"/>
    <w:rsid w:val="0020554E"/>
    <w:rsid w:val="002B15C9"/>
    <w:rsid w:val="002C3B80"/>
    <w:rsid w:val="003140A7"/>
    <w:rsid w:val="003220D3"/>
    <w:rsid w:val="00331725"/>
    <w:rsid w:val="00336145"/>
    <w:rsid w:val="0041450E"/>
    <w:rsid w:val="0042323F"/>
    <w:rsid w:val="00430342"/>
    <w:rsid w:val="00461666"/>
    <w:rsid w:val="00462FA8"/>
    <w:rsid w:val="004B2861"/>
    <w:rsid w:val="004C2D8C"/>
    <w:rsid w:val="004D6A6C"/>
    <w:rsid w:val="004E6804"/>
    <w:rsid w:val="00542C07"/>
    <w:rsid w:val="00567D0A"/>
    <w:rsid w:val="005A6C9F"/>
    <w:rsid w:val="005C3EAC"/>
    <w:rsid w:val="005D093D"/>
    <w:rsid w:val="005E590F"/>
    <w:rsid w:val="00605A03"/>
    <w:rsid w:val="00607063"/>
    <w:rsid w:val="00637961"/>
    <w:rsid w:val="0064483F"/>
    <w:rsid w:val="00680A2D"/>
    <w:rsid w:val="00695C15"/>
    <w:rsid w:val="006F000C"/>
    <w:rsid w:val="006F5D1F"/>
    <w:rsid w:val="0071757C"/>
    <w:rsid w:val="00745EC0"/>
    <w:rsid w:val="00764C7D"/>
    <w:rsid w:val="00785D9B"/>
    <w:rsid w:val="007A6EA9"/>
    <w:rsid w:val="008236AD"/>
    <w:rsid w:val="008D123C"/>
    <w:rsid w:val="008E19FE"/>
    <w:rsid w:val="008F50F3"/>
    <w:rsid w:val="00904C6A"/>
    <w:rsid w:val="00946317"/>
    <w:rsid w:val="00953AA4"/>
    <w:rsid w:val="00972B62"/>
    <w:rsid w:val="0097388A"/>
    <w:rsid w:val="00977D8E"/>
    <w:rsid w:val="009836C2"/>
    <w:rsid w:val="00995CD9"/>
    <w:rsid w:val="009B6D8F"/>
    <w:rsid w:val="00A7491C"/>
    <w:rsid w:val="00A754A8"/>
    <w:rsid w:val="00A75C71"/>
    <w:rsid w:val="00AB65B3"/>
    <w:rsid w:val="00AD0C0C"/>
    <w:rsid w:val="00B11CE8"/>
    <w:rsid w:val="00B23069"/>
    <w:rsid w:val="00B25EAC"/>
    <w:rsid w:val="00B30ADA"/>
    <w:rsid w:val="00B54C71"/>
    <w:rsid w:val="00B863AC"/>
    <w:rsid w:val="00B943DF"/>
    <w:rsid w:val="00BD43F1"/>
    <w:rsid w:val="00BE7263"/>
    <w:rsid w:val="00BF03E2"/>
    <w:rsid w:val="00C23613"/>
    <w:rsid w:val="00C5334F"/>
    <w:rsid w:val="00C64700"/>
    <w:rsid w:val="00C84C0D"/>
    <w:rsid w:val="00CB04C3"/>
    <w:rsid w:val="00CB0B4C"/>
    <w:rsid w:val="00D2460A"/>
    <w:rsid w:val="00D65F85"/>
    <w:rsid w:val="00D71AC8"/>
    <w:rsid w:val="00D827F6"/>
    <w:rsid w:val="00DA64FA"/>
    <w:rsid w:val="00DE0BBE"/>
    <w:rsid w:val="00DE758D"/>
    <w:rsid w:val="00E22ADB"/>
    <w:rsid w:val="00E25CB3"/>
    <w:rsid w:val="00E35B78"/>
    <w:rsid w:val="00EA50B2"/>
    <w:rsid w:val="00EB0D1F"/>
    <w:rsid w:val="00EB6233"/>
    <w:rsid w:val="00EE1DFB"/>
    <w:rsid w:val="00F074D2"/>
    <w:rsid w:val="00F61D7E"/>
    <w:rsid w:val="00FC3D07"/>
    <w:rsid w:val="00FE71D7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ACA140"/>
  <w15:chartTrackingRefBased/>
  <w15:docId w15:val="{0C24690D-0903-C44B-8A51-D604E912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US" w:eastAsia="es-MX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27F6"/>
  </w:style>
  <w:style w:type="paragraph" w:styleId="Ttulo1">
    <w:name w:val="heading 1"/>
    <w:basedOn w:val="Normal"/>
    <w:next w:val="Normal"/>
    <w:link w:val="Ttulo1Car"/>
    <w:uiPriority w:val="9"/>
    <w:qFormat/>
    <w:rsid w:val="00D827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27F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27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2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27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27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27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27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7406D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27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rPr>
      <w:rFonts w:ascii="Tahoma" w:hAnsi="Tahoma" w:cs="Tahoma"/>
      <w:sz w:val="16"/>
      <w:szCs w:val="16"/>
    </w:rPr>
  </w:style>
  <w:style w:type="character" w:styleId="Hipervnculo">
    <w:name w:val="Hyperlink"/>
    <w:unhideWhenUsed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827F6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27F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27F6"/>
    <w:rPr>
      <w:rFonts w:asciiTheme="majorHAnsi" w:eastAsiaTheme="majorEastAsia" w:hAnsiTheme="majorHAnsi" w:cstheme="majorBidi"/>
      <w:color w:val="17406D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27F6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27F6"/>
    <w:rPr>
      <w:rFonts w:asciiTheme="majorHAnsi" w:eastAsiaTheme="majorEastAsia" w:hAnsiTheme="majorHAnsi" w:cstheme="majorBidi"/>
      <w:color w:val="17406D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27F6"/>
    <w:rPr>
      <w:rFonts w:asciiTheme="majorHAnsi" w:eastAsiaTheme="majorEastAsia" w:hAnsiTheme="majorHAnsi" w:cstheme="majorBidi"/>
      <w:i/>
      <w:iCs/>
      <w:color w:val="17406D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27F6"/>
    <w:rPr>
      <w:rFonts w:asciiTheme="majorHAnsi" w:eastAsiaTheme="majorEastAsia" w:hAnsiTheme="majorHAnsi" w:cstheme="majorBidi"/>
      <w:i/>
      <w:iCs/>
      <w:color w:val="073763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27F6"/>
    <w:rPr>
      <w:rFonts w:asciiTheme="majorHAnsi" w:eastAsiaTheme="majorEastAsia" w:hAnsiTheme="majorHAnsi" w:cstheme="majorBidi"/>
      <w:b/>
      <w:bCs/>
      <w:color w:val="17406D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27F6"/>
    <w:rPr>
      <w:rFonts w:asciiTheme="majorHAnsi" w:eastAsiaTheme="majorEastAsia" w:hAnsiTheme="majorHAnsi" w:cstheme="majorBidi"/>
      <w:b/>
      <w:bCs/>
      <w:i/>
      <w:iCs/>
      <w:color w:val="17406D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827F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D827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27F6"/>
    <w:rPr>
      <w:rFonts w:asciiTheme="majorHAnsi" w:eastAsiaTheme="majorEastAsia" w:hAnsiTheme="majorHAnsi" w:cstheme="majorBidi"/>
      <w:color w:val="0F6FC6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27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827F6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827F6"/>
    <w:rPr>
      <w:b/>
      <w:bCs/>
    </w:rPr>
  </w:style>
  <w:style w:type="character" w:styleId="nfasis">
    <w:name w:val="Emphasis"/>
    <w:basedOn w:val="Fuentedeprrafopredeter"/>
    <w:uiPriority w:val="20"/>
    <w:qFormat/>
    <w:rsid w:val="00D827F6"/>
    <w:rPr>
      <w:i/>
      <w:iCs/>
    </w:rPr>
  </w:style>
  <w:style w:type="paragraph" w:styleId="Sinespaciado">
    <w:name w:val="No Spacing"/>
    <w:uiPriority w:val="1"/>
    <w:qFormat/>
    <w:rsid w:val="00D827F6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827F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27F6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27F6"/>
    <w:pPr>
      <w:pBdr>
        <w:left w:val="single" w:sz="18" w:space="12" w:color="0F6F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27F6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D827F6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D827F6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827F6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D827F6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D827F6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827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8297B-A23F-44A7-8709-D5F5A16D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1602</TotalTime>
  <Pages>3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Walter Alexis Cabrera López</vt:lpstr>
    </vt:vector>
  </TitlesOfParts>
  <Company>Luffi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Walter Alexis Cabrera López</dc:title>
  <dc:subject/>
  <dc:creator>Cyberi@</dc:creator>
  <cp:keywords/>
  <cp:lastModifiedBy>Walter Alexis Cabrera Lopez</cp:lastModifiedBy>
  <cp:revision>25</cp:revision>
  <cp:lastPrinted>2019-06-03T03:19:00Z</cp:lastPrinted>
  <dcterms:created xsi:type="dcterms:W3CDTF">2018-10-20T03:41:00Z</dcterms:created>
  <dcterms:modified xsi:type="dcterms:W3CDTF">2019-07-04T03:08:00Z</dcterms:modified>
</cp:coreProperties>
</file>