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40CDAF6" w14:textId="77777777" w:rsidR="00E5113A" w:rsidRDefault="00BD7A7B">
      <w:pPr>
        <w:jc w:val="center"/>
        <w:rPr>
          <w:rFonts w:ascii="Arial" w:eastAsia="Arial" w:hAnsi="Arial" w:cs="Arial"/>
          <w:b/>
          <w:color w:val="A5A5A5"/>
          <w:sz w:val="32"/>
          <w:u w:val="single"/>
        </w:rPr>
      </w:pPr>
      <w:r>
        <w:object w:dxaOrig="1923" w:dyaOrig="2506" w14:anchorId="2ED12BCC">
          <v:rect id="rectole0000000000" o:spid="_x0000_i1025" style="width:96pt;height:125.25pt" o:ole="" o:preferrelative="t" stroked="f">
            <v:imagedata r:id="rId4" o:title=""/>
          </v:rect>
          <o:OLEObject Type="Embed" ProgID="StaticMetafile" ShapeID="rectole0000000000" DrawAspect="Content" ObjectID="_1715534978" r:id="rId5"/>
        </w:object>
      </w:r>
    </w:p>
    <w:p w14:paraId="0C38E1F1" w14:textId="77777777" w:rsidR="00E5113A" w:rsidRDefault="00BD7A7B">
      <w:pPr>
        <w:jc w:val="center"/>
        <w:rPr>
          <w:rFonts w:ascii="Arial" w:eastAsia="Arial" w:hAnsi="Arial" w:cs="Arial"/>
          <w:b/>
          <w:color w:val="A5A5A5"/>
          <w:sz w:val="32"/>
          <w:u w:val="single"/>
        </w:rPr>
      </w:pPr>
      <w:r>
        <w:rPr>
          <w:rFonts w:ascii="Arial" w:eastAsia="Arial" w:hAnsi="Arial" w:cs="Arial"/>
          <w:b/>
          <w:color w:val="A5A5A5"/>
          <w:sz w:val="32"/>
          <w:u w:val="single"/>
        </w:rPr>
        <w:t>CURRICULUM VITAE</w:t>
      </w:r>
    </w:p>
    <w:p w14:paraId="7D409478" w14:textId="77777777" w:rsidR="00E5113A" w:rsidRDefault="00BD7A7B">
      <w:pPr>
        <w:jc w:val="center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  <w:shd w:val="clear" w:color="auto" w:fill="C0C0C0"/>
        </w:rPr>
        <w:t>DATOS PERSONALES</w:t>
      </w:r>
    </w:p>
    <w:p w14:paraId="318CA918" w14:textId="77777777" w:rsidR="00E5113A" w:rsidRDefault="00BD7A7B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NOMBRE:                                  </w:t>
      </w:r>
      <w:r>
        <w:rPr>
          <w:rFonts w:ascii="Arial" w:eastAsia="Arial" w:hAnsi="Arial" w:cs="Arial"/>
          <w:sz w:val="24"/>
        </w:rPr>
        <w:t>Maynor Mecesabel Arnulfo Batres García.</w:t>
      </w:r>
    </w:p>
    <w:p w14:paraId="7C3FCDF7" w14:textId="77777777" w:rsidR="00E5113A" w:rsidRDefault="00BD7A7B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EDAD:                                          </w:t>
      </w:r>
      <w:r>
        <w:rPr>
          <w:rFonts w:ascii="Arial" w:eastAsia="Arial" w:hAnsi="Arial" w:cs="Arial"/>
          <w:sz w:val="24"/>
        </w:rPr>
        <w:t>27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Años.</w:t>
      </w:r>
    </w:p>
    <w:p w14:paraId="36CD6B2D" w14:textId="77777777" w:rsidR="00E5113A" w:rsidRDefault="00BD7A7B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FECHA DE NACIMIENTO:       </w:t>
      </w:r>
      <w:r>
        <w:rPr>
          <w:rFonts w:ascii="Arial" w:eastAsia="Arial" w:hAnsi="Arial" w:cs="Arial"/>
          <w:sz w:val="24"/>
        </w:rPr>
        <w:t>10 de noviembre del 1993.</w:t>
      </w:r>
    </w:p>
    <w:p w14:paraId="01956D4D" w14:textId="77777777" w:rsidR="00E5113A" w:rsidRDefault="00BD7A7B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LUGAR DE NACIMIENTO:        </w:t>
      </w:r>
      <w:r>
        <w:rPr>
          <w:rFonts w:ascii="Arial" w:eastAsia="Arial" w:hAnsi="Arial" w:cs="Arial"/>
          <w:sz w:val="24"/>
        </w:rPr>
        <w:t>Municipio de Escuintla.</w:t>
      </w:r>
    </w:p>
    <w:p w14:paraId="5C8ECF2E" w14:textId="77777777" w:rsidR="00E5113A" w:rsidRDefault="00BD7A7B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NACIONALIDAD:                      </w:t>
      </w:r>
      <w:r>
        <w:rPr>
          <w:rFonts w:ascii="Arial" w:eastAsia="Arial" w:hAnsi="Arial" w:cs="Arial"/>
          <w:sz w:val="24"/>
        </w:rPr>
        <w:t xml:space="preserve"> guatemalteco.</w:t>
      </w:r>
    </w:p>
    <w:p w14:paraId="6DAEF7FE" w14:textId="77777777" w:rsidR="00E5113A" w:rsidRDefault="00BD7A7B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No DE DPI:                                 </w:t>
      </w:r>
      <w:r>
        <w:rPr>
          <w:rFonts w:ascii="Arial" w:eastAsia="Arial" w:hAnsi="Arial" w:cs="Arial"/>
          <w:sz w:val="24"/>
        </w:rPr>
        <w:t>2593 25120 0501</w:t>
      </w:r>
    </w:p>
    <w:p w14:paraId="6C6CC03C" w14:textId="77777777" w:rsidR="00E5113A" w:rsidRDefault="00BD7A7B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TELEFONOS:                             </w:t>
      </w:r>
      <w:r>
        <w:rPr>
          <w:rFonts w:ascii="Arial" w:eastAsia="Arial" w:hAnsi="Arial" w:cs="Arial"/>
          <w:sz w:val="24"/>
        </w:rPr>
        <w:t>4509-7901/4241-4173</w:t>
      </w:r>
    </w:p>
    <w:p w14:paraId="2317AC78" w14:textId="77777777" w:rsidR="00E5113A" w:rsidRDefault="00BD7A7B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CORREO ELECTRONICO:        </w:t>
      </w:r>
      <w:r>
        <w:rPr>
          <w:rFonts w:ascii="Arial" w:eastAsia="Arial" w:hAnsi="Arial" w:cs="Arial"/>
          <w:sz w:val="24"/>
        </w:rPr>
        <w:t>mes_ezabeel@hotmail.com</w:t>
      </w:r>
    </w:p>
    <w:p w14:paraId="5E403602" w14:textId="77777777" w:rsidR="00E5113A" w:rsidRDefault="00BD7A7B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PROFESICIÓN:                          </w:t>
      </w:r>
      <w:r>
        <w:rPr>
          <w:rFonts w:ascii="Arial" w:eastAsia="Arial" w:hAnsi="Arial" w:cs="Arial"/>
          <w:sz w:val="24"/>
        </w:rPr>
        <w:t>perito contador</w:t>
      </w:r>
    </w:p>
    <w:p w14:paraId="6064D054" w14:textId="77777777" w:rsidR="00E5113A" w:rsidRDefault="00BD7A7B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RESIDENCIA:                             </w:t>
      </w:r>
      <w:r>
        <w:rPr>
          <w:rFonts w:ascii="Arial" w:eastAsia="Arial" w:hAnsi="Arial" w:cs="Arial"/>
          <w:sz w:val="24"/>
        </w:rPr>
        <w:t>2 ave. 4-20 zona 1 Palín, Escuintla.</w:t>
      </w:r>
    </w:p>
    <w:p w14:paraId="16990C0C" w14:textId="77777777" w:rsidR="00E5113A" w:rsidRDefault="00BD7A7B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ESTADO CIVIL</w:t>
      </w:r>
      <w:r>
        <w:rPr>
          <w:rFonts w:ascii="Arial" w:eastAsia="Arial" w:hAnsi="Arial" w:cs="Arial"/>
          <w:sz w:val="24"/>
        </w:rPr>
        <w:t>:                          Unido</w:t>
      </w:r>
    </w:p>
    <w:p w14:paraId="086FE08F" w14:textId="77777777" w:rsidR="00E5113A" w:rsidRDefault="00BD7A7B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NIT:                                             </w:t>
      </w:r>
      <w:r>
        <w:rPr>
          <w:rFonts w:ascii="Arial" w:eastAsia="Arial" w:hAnsi="Arial" w:cs="Arial"/>
          <w:sz w:val="24"/>
        </w:rPr>
        <w:t>8495527-9</w:t>
      </w:r>
    </w:p>
    <w:p w14:paraId="47068A44" w14:textId="77777777" w:rsidR="00E5113A" w:rsidRDefault="00BD7A7B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LICENCIA DE CONDUCIR:       </w:t>
      </w:r>
      <w:r>
        <w:rPr>
          <w:rFonts w:ascii="Arial" w:eastAsia="Arial" w:hAnsi="Arial" w:cs="Arial"/>
          <w:sz w:val="24"/>
        </w:rPr>
        <w:t>Tipo “M”</w:t>
      </w:r>
    </w:p>
    <w:p w14:paraId="60F33502" w14:textId="77777777" w:rsidR="00E5113A" w:rsidRDefault="00BD7A7B">
      <w:pPr>
        <w:jc w:val="center"/>
        <w:rPr>
          <w:rFonts w:ascii="Arial" w:eastAsia="Arial" w:hAnsi="Arial" w:cs="Arial"/>
          <w:b/>
          <w:sz w:val="28"/>
          <w:u w:val="single"/>
          <w:shd w:val="clear" w:color="auto" w:fill="C0C0C0"/>
        </w:rPr>
      </w:pPr>
      <w:r>
        <w:rPr>
          <w:rFonts w:ascii="Arial" w:eastAsia="Arial" w:hAnsi="Arial" w:cs="Arial"/>
          <w:b/>
          <w:sz w:val="28"/>
          <w:u w:val="single"/>
          <w:shd w:val="clear" w:color="auto" w:fill="C0C0C0"/>
        </w:rPr>
        <w:t>Información Académica</w:t>
      </w:r>
    </w:p>
    <w:p w14:paraId="6D45738D" w14:textId="77777777" w:rsidR="00E5113A" w:rsidRDefault="00BD7A7B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PRIMARIA:                                 </w:t>
      </w:r>
      <w:r>
        <w:rPr>
          <w:rFonts w:ascii="Arial" w:eastAsia="Arial" w:hAnsi="Arial" w:cs="Arial"/>
          <w:sz w:val="24"/>
        </w:rPr>
        <w:t xml:space="preserve">Escuela oficial mixta José Domingo Guzmán </w:t>
      </w:r>
    </w:p>
    <w:p w14:paraId="1C6EE2A8" w14:textId="77777777" w:rsidR="00E5113A" w:rsidRDefault="00BD7A7B">
      <w:pPr>
        <w:ind w:left="288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(2000-2006)</w:t>
      </w:r>
    </w:p>
    <w:p w14:paraId="64FA1960" w14:textId="77777777" w:rsidR="00E5113A" w:rsidRDefault="00BD7A7B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BÁSICOS:                                   </w:t>
      </w:r>
      <w:r>
        <w:rPr>
          <w:rFonts w:ascii="Arial" w:eastAsia="Arial" w:hAnsi="Arial" w:cs="Arial"/>
          <w:sz w:val="24"/>
        </w:rPr>
        <w:t>Liceo Mixto Panamericano. (2008-2010)</w:t>
      </w:r>
    </w:p>
    <w:p w14:paraId="69AC699D" w14:textId="77777777" w:rsidR="00E5113A" w:rsidRDefault="00BD7A7B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DIVERSIFICADO:                       </w:t>
      </w:r>
      <w:r>
        <w:rPr>
          <w:rFonts w:ascii="Arial" w:eastAsia="Arial" w:hAnsi="Arial" w:cs="Arial"/>
          <w:sz w:val="24"/>
        </w:rPr>
        <w:t>Colegio Evangélico Bethania. (2011-2013)</w:t>
      </w:r>
    </w:p>
    <w:p w14:paraId="165CA1E6" w14:textId="77777777" w:rsidR="00E5113A" w:rsidRDefault="00BD7A7B">
      <w:pPr>
        <w:jc w:val="center"/>
        <w:rPr>
          <w:rFonts w:ascii="Arial" w:eastAsia="Arial" w:hAnsi="Arial" w:cs="Arial"/>
          <w:b/>
          <w:sz w:val="28"/>
          <w:u w:val="single"/>
          <w:shd w:val="clear" w:color="auto" w:fill="C0C0C0"/>
        </w:rPr>
      </w:pPr>
      <w:r>
        <w:rPr>
          <w:rFonts w:ascii="Arial" w:eastAsia="Arial" w:hAnsi="Arial" w:cs="Arial"/>
          <w:b/>
          <w:sz w:val="28"/>
          <w:u w:val="single"/>
          <w:shd w:val="clear" w:color="auto" w:fill="C0C0C0"/>
        </w:rPr>
        <w:t xml:space="preserve">CURSOS </w:t>
      </w:r>
    </w:p>
    <w:p w14:paraId="104EBCDC" w14:textId="2A1E9E96" w:rsidR="00E5113A" w:rsidRPr="003B51B4" w:rsidRDefault="00BD7A7B">
      <w:pPr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ALENRO                 (2013</w:t>
      </w:r>
      <w:r w:rsidR="003B51B4">
        <w:rPr>
          <w:rFonts w:ascii="Arial" w:eastAsia="Arial" w:hAnsi="Arial" w:cs="Arial"/>
          <w:b/>
          <w:sz w:val="24"/>
        </w:rPr>
        <w:t xml:space="preserve">) </w:t>
      </w:r>
      <w:r>
        <w:rPr>
          <w:rFonts w:ascii="Arial" w:eastAsia="Arial" w:hAnsi="Arial" w:cs="Arial"/>
          <w:sz w:val="24"/>
        </w:rPr>
        <w:t>Flujo de efectivo.</w:t>
      </w:r>
    </w:p>
    <w:p w14:paraId="37B004E3" w14:textId="77777777" w:rsidR="00E5113A" w:rsidRDefault="00E5113A">
      <w:pPr>
        <w:rPr>
          <w:rFonts w:ascii="Arial" w:eastAsia="Arial" w:hAnsi="Arial" w:cs="Arial"/>
          <w:b/>
          <w:sz w:val="28"/>
          <w:u w:val="single"/>
          <w:shd w:val="clear" w:color="auto" w:fill="C0C0C0"/>
        </w:rPr>
      </w:pPr>
    </w:p>
    <w:p w14:paraId="76B83E72" w14:textId="77777777" w:rsidR="00E5113A" w:rsidRDefault="00E5113A">
      <w:pPr>
        <w:rPr>
          <w:rFonts w:ascii="Arial" w:eastAsia="Arial" w:hAnsi="Arial" w:cs="Arial"/>
          <w:b/>
          <w:sz w:val="28"/>
          <w:u w:val="single"/>
          <w:shd w:val="clear" w:color="auto" w:fill="C0C0C0"/>
        </w:rPr>
      </w:pPr>
    </w:p>
    <w:p w14:paraId="15408E48" w14:textId="77777777" w:rsidR="00E5113A" w:rsidRDefault="00E5113A">
      <w:pPr>
        <w:jc w:val="center"/>
        <w:rPr>
          <w:rFonts w:ascii="Arial" w:eastAsia="Arial" w:hAnsi="Arial" w:cs="Arial"/>
          <w:b/>
          <w:sz w:val="28"/>
          <w:u w:val="single"/>
          <w:shd w:val="clear" w:color="auto" w:fill="C0C0C0"/>
        </w:rPr>
      </w:pPr>
    </w:p>
    <w:p w14:paraId="689F252A" w14:textId="77777777" w:rsidR="00E5113A" w:rsidRDefault="00BD7A7B">
      <w:pPr>
        <w:jc w:val="center"/>
        <w:rPr>
          <w:rFonts w:ascii="Arial" w:eastAsia="Arial" w:hAnsi="Arial" w:cs="Arial"/>
          <w:b/>
          <w:sz w:val="28"/>
          <w:u w:val="single"/>
          <w:shd w:val="clear" w:color="auto" w:fill="C0C0C0"/>
        </w:rPr>
      </w:pPr>
      <w:r>
        <w:rPr>
          <w:rFonts w:ascii="Arial" w:eastAsia="Arial" w:hAnsi="Arial" w:cs="Arial"/>
          <w:b/>
          <w:sz w:val="28"/>
          <w:u w:val="single"/>
          <w:shd w:val="clear" w:color="auto" w:fill="C0C0C0"/>
        </w:rPr>
        <w:t>EXPERIENCIA LABORAL</w:t>
      </w:r>
    </w:p>
    <w:p w14:paraId="3C61A143" w14:textId="77777777" w:rsidR="00E5113A" w:rsidRDefault="00BD7A7B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Empacadora Toledo:                 </w:t>
      </w:r>
      <w:r>
        <w:rPr>
          <w:rFonts w:ascii="Arial" w:eastAsia="Arial" w:hAnsi="Arial" w:cs="Arial"/>
          <w:sz w:val="24"/>
        </w:rPr>
        <w:t xml:space="preserve">Siete años laborando para dicha empresa, en la </w:t>
      </w:r>
    </w:p>
    <w:p w14:paraId="08745B7D" w14:textId="77777777" w:rsidR="00E5113A" w:rsidRDefault="00BD7A7B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Cual 3 años como operario de máquina y 4 años  </w:t>
      </w:r>
    </w:p>
    <w:p w14:paraId="72E67D35" w14:textId="77777777" w:rsidR="00E5113A" w:rsidRDefault="00BD7A7B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Como subcoordinador y digitador utilizando el                      </w:t>
      </w:r>
    </w:p>
    <w:p w14:paraId="0F5E604E" w14:textId="77777777" w:rsidR="00E5113A" w:rsidRDefault="00BD7A7B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Sistema “SAP”, dentro de las transacciones que                      </w:t>
      </w:r>
    </w:p>
    <w:p w14:paraId="32A1422A" w14:textId="77777777" w:rsidR="00E5113A" w:rsidRDefault="00BD7A7B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Se utilizar se encuentran; MIGO, COHV, COOIS, </w:t>
      </w:r>
    </w:p>
    <w:p w14:paraId="6F741714" w14:textId="77777777" w:rsidR="00E5113A" w:rsidRPr="008B408C" w:rsidRDefault="00BD7A7B">
      <w:pPr>
        <w:rPr>
          <w:rFonts w:ascii="Arial" w:eastAsia="Arial" w:hAnsi="Arial" w:cs="Arial"/>
          <w:sz w:val="24"/>
          <w:lang w:val="en-US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</w:t>
      </w:r>
      <w:r w:rsidRPr="008B408C">
        <w:rPr>
          <w:rFonts w:ascii="Arial" w:eastAsia="Arial" w:hAnsi="Arial" w:cs="Arial"/>
          <w:sz w:val="24"/>
          <w:lang w:val="en-US"/>
        </w:rPr>
        <w:t>IW22, IW21, MB21, MB22, ME51N, MB51, entre</w:t>
      </w:r>
    </w:p>
    <w:p w14:paraId="53A64197" w14:textId="77777777" w:rsidR="00E5113A" w:rsidRDefault="00BD7A7B">
      <w:pPr>
        <w:rPr>
          <w:rFonts w:ascii="Arial" w:eastAsia="Arial" w:hAnsi="Arial" w:cs="Arial"/>
          <w:sz w:val="24"/>
        </w:rPr>
      </w:pPr>
      <w:r w:rsidRPr="008B408C">
        <w:rPr>
          <w:rFonts w:ascii="Arial" w:eastAsia="Arial" w:hAnsi="Arial" w:cs="Arial"/>
          <w:sz w:val="24"/>
          <w:lang w:val="en-US"/>
        </w:rPr>
        <w:t xml:space="preserve">                                                     </w:t>
      </w:r>
      <w:r>
        <w:rPr>
          <w:rFonts w:ascii="Arial" w:eastAsia="Arial" w:hAnsi="Arial" w:cs="Arial"/>
          <w:sz w:val="24"/>
        </w:rPr>
        <w:t>Otras, y paquetes de Word (Excel, Word, etc.).</w:t>
      </w:r>
    </w:p>
    <w:p w14:paraId="2C2F2A47" w14:textId="77777777" w:rsidR="00E5113A" w:rsidRDefault="00BD7A7B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Industria la Popular</w:t>
      </w:r>
      <w:r>
        <w:rPr>
          <w:rFonts w:ascii="Arial" w:eastAsia="Arial" w:hAnsi="Arial" w:cs="Arial"/>
          <w:sz w:val="24"/>
        </w:rPr>
        <w:t xml:space="preserve">:                auxiliar de bodega, apoyo en verificación de                                      </w:t>
      </w:r>
    </w:p>
    <w:p w14:paraId="2875B944" w14:textId="2ABD06D1" w:rsidR="00E5113A" w:rsidRDefault="00BD7A7B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ingresos de materia </w:t>
      </w:r>
      <w:r w:rsidR="003B51B4">
        <w:rPr>
          <w:rFonts w:ascii="Arial" w:eastAsia="Arial" w:hAnsi="Arial" w:cs="Arial"/>
          <w:sz w:val="24"/>
        </w:rPr>
        <w:t>prima,</w:t>
      </w:r>
      <w:r>
        <w:rPr>
          <w:rFonts w:ascii="Arial" w:eastAsia="Arial" w:hAnsi="Arial" w:cs="Arial"/>
          <w:sz w:val="24"/>
        </w:rPr>
        <w:t xml:space="preserve"> </w:t>
      </w:r>
      <w:r w:rsidR="003B51B4">
        <w:rPr>
          <w:rFonts w:ascii="Arial" w:eastAsia="Arial" w:hAnsi="Arial" w:cs="Arial"/>
          <w:sz w:val="24"/>
        </w:rPr>
        <w:t>así</w:t>
      </w:r>
      <w:r w:rsidR="008B408C">
        <w:rPr>
          <w:rFonts w:ascii="Arial" w:eastAsia="Arial" w:hAnsi="Arial" w:cs="Arial"/>
          <w:sz w:val="24"/>
        </w:rPr>
        <w:t xml:space="preserve"> como despachos </w:t>
      </w:r>
      <w:r w:rsidR="003B51B4">
        <w:rPr>
          <w:rFonts w:ascii="Arial" w:eastAsia="Arial" w:hAnsi="Arial" w:cs="Arial"/>
          <w:sz w:val="24"/>
        </w:rPr>
        <w:t xml:space="preserve">                 </w:t>
      </w:r>
    </w:p>
    <w:p w14:paraId="5FA998F7" w14:textId="1F6846E2" w:rsidR="008B408C" w:rsidRDefault="00BD7A7B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</w:t>
      </w:r>
      <w:r w:rsidR="008B408C">
        <w:rPr>
          <w:rFonts w:ascii="Arial" w:eastAsia="Arial" w:hAnsi="Arial" w:cs="Arial"/>
          <w:sz w:val="24"/>
        </w:rPr>
        <w:t xml:space="preserve">                                de </w:t>
      </w:r>
      <w:r>
        <w:rPr>
          <w:rFonts w:ascii="Arial" w:eastAsia="Arial" w:hAnsi="Arial" w:cs="Arial"/>
          <w:sz w:val="24"/>
        </w:rPr>
        <w:t>la m</w:t>
      </w:r>
      <w:r w:rsidR="008B408C">
        <w:rPr>
          <w:rFonts w:ascii="Arial" w:eastAsia="Arial" w:hAnsi="Arial" w:cs="Arial"/>
          <w:sz w:val="24"/>
        </w:rPr>
        <w:t xml:space="preserve">isma, conocimiento de manejo de           </w:t>
      </w:r>
    </w:p>
    <w:p w14:paraId="0AD4B13B" w14:textId="2039EC14" w:rsidR="008B408C" w:rsidRDefault="008B408C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montacargas </w:t>
      </w:r>
      <w:r w:rsidR="003B51B4">
        <w:rPr>
          <w:rFonts w:ascii="Arial" w:eastAsia="Arial" w:hAnsi="Arial" w:cs="Arial"/>
          <w:sz w:val="24"/>
        </w:rPr>
        <w:t>eléctrico</w:t>
      </w:r>
      <w:r w:rsidR="00BD7A7B">
        <w:rPr>
          <w:rFonts w:ascii="Arial" w:eastAsia="Arial" w:hAnsi="Arial" w:cs="Arial"/>
          <w:sz w:val="24"/>
        </w:rPr>
        <w:t xml:space="preserve"> de operador parado y </w:t>
      </w:r>
      <w:r>
        <w:rPr>
          <w:rFonts w:ascii="Arial" w:eastAsia="Arial" w:hAnsi="Arial" w:cs="Arial"/>
          <w:sz w:val="24"/>
        </w:rPr>
        <w:t xml:space="preserve">      </w:t>
      </w:r>
    </w:p>
    <w:p w14:paraId="0F3F745E" w14:textId="17F3EAD3" w:rsidR="00E5113A" w:rsidRDefault="008B408C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montacargas de combustión.</w:t>
      </w:r>
      <w:r w:rsidR="00BD7A7B">
        <w:rPr>
          <w:rFonts w:ascii="Arial" w:eastAsia="Arial" w:hAnsi="Arial" w:cs="Arial"/>
          <w:sz w:val="24"/>
        </w:rPr>
        <w:t xml:space="preserve">    </w:t>
      </w:r>
    </w:p>
    <w:p w14:paraId="105FE888" w14:textId="332126AA" w:rsidR="00E5113A" w:rsidRDefault="00BD7A7B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</w:t>
      </w:r>
      <w:r w:rsidR="000C4B49">
        <w:rPr>
          <w:rFonts w:ascii="Arial" w:eastAsia="Arial" w:hAnsi="Arial" w:cs="Arial"/>
          <w:sz w:val="24"/>
        </w:rPr>
        <w:t>C</w:t>
      </w:r>
      <w:r w:rsidR="003B51B4">
        <w:rPr>
          <w:rFonts w:ascii="Arial" w:eastAsia="Arial" w:hAnsi="Arial" w:cs="Arial"/>
          <w:sz w:val="24"/>
        </w:rPr>
        <w:t>ombustión</w:t>
      </w:r>
      <w:r w:rsidR="000C4B49">
        <w:rPr>
          <w:rFonts w:ascii="Arial" w:eastAsia="Arial" w:hAnsi="Arial" w:cs="Arial"/>
          <w:sz w:val="24"/>
        </w:rPr>
        <w:t xml:space="preserve"> (curso aprobado por el INTECAP en </w:t>
      </w:r>
    </w:p>
    <w:p w14:paraId="75FF1D08" w14:textId="3C1556DB" w:rsidR="000C4B49" w:rsidRDefault="000C4B49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Manejo de motacarga).</w:t>
      </w:r>
    </w:p>
    <w:p w14:paraId="4A686D97" w14:textId="77777777" w:rsidR="00E5113A" w:rsidRDefault="00E5113A">
      <w:pPr>
        <w:rPr>
          <w:rFonts w:ascii="Arial" w:eastAsia="Arial" w:hAnsi="Arial" w:cs="Arial"/>
          <w:sz w:val="24"/>
        </w:rPr>
      </w:pPr>
    </w:p>
    <w:p w14:paraId="23411EF0" w14:textId="77777777" w:rsidR="00E5113A" w:rsidRDefault="00BD7A7B">
      <w:pPr>
        <w:jc w:val="center"/>
        <w:rPr>
          <w:rFonts w:ascii="Arial" w:eastAsia="Arial" w:hAnsi="Arial" w:cs="Arial"/>
          <w:b/>
          <w:sz w:val="32"/>
          <w:u w:val="single"/>
        </w:rPr>
      </w:pPr>
      <w:r>
        <w:rPr>
          <w:rFonts w:ascii="Arial" w:eastAsia="Arial" w:hAnsi="Arial" w:cs="Arial"/>
          <w:b/>
          <w:sz w:val="32"/>
          <w:u w:val="single"/>
        </w:rPr>
        <w:t>REFERENCIAS</w:t>
      </w:r>
    </w:p>
    <w:p w14:paraId="144C91F1" w14:textId="77777777" w:rsidR="00E5113A" w:rsidRDefault="00E5113A">
      <w:pPr>
        <w:jc w:val="center"/>
        <w:rPr>
          <w:rFonts w:ascii="Arial" w:eastAsia="Arial" w:hAnsi="Arial" w:cs="Arial"/>
          <w:b/>
          <w:sz w:val="32"/>
          <w:u w:val="single"/>
        </w:rPr>
      </w:pPr>
    </w:p>
    <w:p w14:paraId="5887793B" w14:textId="79FD087C" w:rsidR="00E5113A" w:rsidRDefault="00BD7A7B">
      <w:pPr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IRMA JUAREZ    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  <w:t>tel.: 5952-4971</w:t>
      </w:r>
    </w:p>
    <w:p w14:paraId="6042AC7D" w14:textId="77777777" w:rsidR="00E5113A" w:rsidRDefault="00BD7A7B">
      <w:pPr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José Adalberto Ramos Paz 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hyperlink r:id="rId6">
        <w:r>
          <w:rPr>
            <w:rFonts w:ascii="Arial" w:eastAsia="Arial" w:hAnsi="Arial" w:cs="Arial"/>
            <w:color w:val="000000"/>
            <w:sz w:val="28"/>
            <w:u w:val="single"/>
          </w:rPr>
          <w:t>tel.: 5413-6164</w:t>
        </w:r>
      </w:hyperlink>
    </w:p>
    <w:p w14:paraId="78E0325D" w14:textId="77777777" w:rsidR="00E5113A" w:rsidRDefault="00BD7A7B">
      <w:pPr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P.C Y P.E.M. Flora Raguay Hernández 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  <w:t>tel.: 5126-1164</w:t>
      </w:r>
    </w:p>
    <w:p w14:paraId="4BF91CC2" w14:textId="77777777" w:rsidR="00E5113A" w:rsidRDefault="00E5113A">
      <w:pPr>
        <w:jc w:val="both"/>
        <w:rPr>
          <w:rFonts w:ascii="Arial" w:eastAsia="Arial" w:hAnsi="Arial" w:cs="Arial"/>
          <w:sz w:val="24"/>
        </w:rPr>
      </w:pPr>
    </w:p>
    <w:sectPr w:rsidR="00E511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3A"/>
    <w:rsid w:val="000C4B49"/>
    <w:rsid w:val="003B51B4"/>
    <w:rsid w:val="00540C3C"/>
    <w:rsid w:val="00813AEA"/>
    <w:rsid w:val="008B408C"/>
    <w:rsid w:val="00BD7A7B"/>
    <w:rsid w:val="00E5113A"/>
    <w:rsid w:val="00E5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E6FD0C"/>
  <w15:docId w15:val="{92573D75-8B32-4ABF-A2DD-167C466F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5413-6164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mesezabeel batres</dc:creator>
  <cp:lastModifiedBy>mesezabeel batres</cp:lastModifiedBy>
  <cp:revision>2</cp:revision>
  <dcterms:created xsi:type="dcterms:W3CDTF">2022-06-01T02:43:00Z</dcterms:created>
  <dcterms:modified xsi:type="dcterms:W3CDTF">2022-06-01T02:43:00Z</dcterms:modified>
</cp:coreProperties>
</file>