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6231" w14:textId="462895A8" w:rsidR="00CD036D" w:rsidRDefault="00D20395" w:rsidP="00CD036D">
      <w:pPr>
        <w:jc w:val="center"/>
        <w:rPr>
          <w:rFonts w:ascii="Algerian" w:hAnsi="Algeri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E6A84A" wp14:editId="21418EA4">
            <wp:simplePos x="0" y="0"/>
            <wp:positionH relativeFrom="margin">
              <wp:posOffset>3415665</wp:posOffset>
            </wp:positionH>
            <wp:positionV relativeFrom="paragraph">
              <wp:posOffset>757555</wp:posOffset>
            </wp:positionV>
            <wp:extent cx="1988820" cy="1724660"/>
            <wp:effectExtent l="0" t="0" r="0" b="8890"/>
            <wp:wrapSquare wrapText="bothSides"/>
            <wp:docPr id="152105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CD036D" w:rsidRPr="00E976A0">
        <w:rPr>
          <w:rFonts w:ascii="Algerian" w:hAnsi="Algerian"/>
          <w:b/>
          <w:bCs/>
          <w:sz w:val="72"/>
          <w:szCs w:val="72"/>
          <w:u w:val="single"/>
        </w:rPr>
        <w:t>Curriculum</w:t>
      </w:r>
      <w:proofErr w:type="spellEnd"/>
      <w:r w:rsidR="00CD036D">
        <w:rPr>
          <w:rFonts w:ascii="Algerian" w:hAnsi="Algerian"/>
          <w:b/>
          <w:bCs/>
          <w:sz w:val="72"/>
          <w:szCs w:val="72"/>
        </w:rPr>
        <w:t xml:space="preserve"> </w:t>
      </w:r>
      <w:r w:rsidR="00CD036D" w:rsidRPr="00E976A0">
        <w:rPr>
          <w:rFonts w:ascii="Algerian" w:hAnsi="Algerian"/>
          <w:b/>
          <w:bCs/>
          <w:sz w:val="72"/>
          <w:szCs w:val="72"/>
          <w:u w:val="single"/>
        </w:rPr>
        <w:t>Vitae</w:t>
      </w:r>
    </w:p>
    <w:p w14:paraId="5CED19AD" w14:textId="1506EFC2" w:rsidR="00E976A0" w:rsidRDefault="00E976A0" w:rsidP="00E976A0">
      <w:pPr>
        <w:rPr>
          <w:rFonts w:ascii="Bodoni MT Black" w:hAnsi="Bodoni MT Black"/>
          <w:b/>
          <w:bCs/>
          <w:sz w:val="40"/>
          <w:szCs w:val="40"/>
          <w:u w:val="single"/>
        </w:rPr>
      </w:pPr>
    </w:p>
    <w:p w14:paraId="64190B45" w14:textId="77777777" w:rsidR="00E976A0" w:rsidRPr="00E976A0" w:rsidRDefault="00E976A0" w:rsidP="00E976A0">
      <w:pPr>
        <w:rPr>
          <w:rFonts w:ascii="Bodoni MT Black" w:hAnsi="Bodoni MT Black"/>
          <w:sz w:val="40"/>
          <w:szCs w:val="40"/>
        </w:rPr>
      </w:pPr>
    </w:p>
    <w:p w14:paraId="0599A191" w14:textId="77777777" w:rsidR="00E1646B" w:rsidRDefault="00E1646B" w:rsidP="00CD036D">
      <w:pPr>
        <w:rPr>
          <w:rFonts w:ascii="Bodoni MT Black" w:hAnsi="Bodoni MT Black"/>
          <w:sz w:val="40"/>
          <w:szCs w:val="40"/>
        </w:rPr>
      </w:pPr>
    </w:p>
    <w:p w14:paraId="6B5BA7FC" w14:textId="7BFBCAA2" w:rsidR="00CD036D" w:rsidRPr="00F22D89" w:rsidRDefault="00F22D89" w:rsidP="00CD036D">
      <w:pPr>
        <w:rPr>
          <w:rFonts w:ascii="Bodoni MT Black" w:hAnsi="Bodoni MT Black"/>
          <w:b/>
          <w:bCs/>
          <w:sz w:val="40"/>
          <w:szCs w:val="40"/>
          <w:u w:val="single"/>
        </w:rPr>
      </w:pPr>
      <w:r>
        <w:rPr>
          <w:rFonts w:ascii="Bodoni MT Black" w:hAnsi="Bodoni MT Black"/>
          <w:b/>
          <w:bCs/>
          <w:sz w:val="40"/>
          <w:szCs w:val="40"/>
          <w:u w:val="single"/>
        </w:rPr>
        <w:t>Datos Personales</w:t>
      </w:r>
    </w:p>
    <w:p w14:paraId="1724CFEA" w14:textId="77777777" w:rsidR="00F22D89" w:rsidRDefault="00F22D89" w:rsidP="00CD036D">
      <w:pPr>
        <w:rPr>
          <w:rFonts w:ascii="Arial Black" w:hAnsi="Arial Black"/>
          <w:b/>
          <w:bCs/>
          <w:sz w:val="36"/>
          <w:szCs w:val="36"/>
        </w:rPr>
      </w:pPr>
    </w:p>
    <w:p w14:paraId="75B6E921" w14:textId="31409F1C" w:rsidR="00CD036D" w:rsidRDefault="00CD036D" w:rsidP="00CD036D">
      <w:pPr>
        <w:rPr>
          <w:rFonts w:asciiTheme="majorHAnsi" w:hAnsiTheme="majorHAnsi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Nombres: </w:t>
      </w:r>
      <w:r>
        <w:rPr>
          <w:rFonts w:asciiTheme="majorHAnsi" w:hAnsiTheme="majorHAnsi"/>
          <w:b/>
          <w:bCs/>
          <w:sz w:val="36"/>
          <w:szCs w:val="36"/>
        </w:rPr>
        <w:t>Kevin Eduardo</w:t>
      </w:r>
    </w:p>
    <w:p w14:paraId="3D1D45CF" w14:textId="013D21AD" w:rsidR="00CD036D" w:rsidRDefault="00CD036D" w:rsidP="00CD036D">
      <w:pPr>
        <w:rPr>
          <w:rFonts w:asciiTheme="majorHAnsi" w:hAnsiTheme="majorHAnsi"/>
          <w:b/>
          <w:bCs/>
          <w:sz w:val="36"/>
          <w:szCs w:val="36"/>
        </w:rPr>
      </w:pPr>
      <w:r w:rsidRPr="00CD036D">
        <w:rPr>
          <w:rFonts w:ascii="Arial Black" w:hAnsi="Arial Black"/>
          <w:b/>
          <w:bCs/>
          <w:sz w:val="36"/>
          <w:szCs w:val="36"/>
        </w:rPr>
        <w:t>Apellidos</w:t>
      </w:r>
      <w:r>
        <w:rPr>
          <w:rFonts w:asciiTheme="majorHAnsi" w:hAnsiTheme="majorHAnsi"/>
          <w:b/>
          <w:bCs/>
          <w:sz w:val="36"/>
          <w:szCs w:val="36"/>
        </w:rPr>
        <w:t xml:space="preserve">: Ruano </w:t>
      </w:r>
      <w:r w:rsidR="00E1646B">
        <w:rPr>
          <w:rFonts w:asciiTheme="majorHAnsi" w:hAnsiTheme="majorHAnsi"/>
          <w:b/>
          <w:bCs/>
          <w:sz w:val="36"/>
          <w:szCs w:val="36"/>
        </w:rPr>
        <w:t>Agustín</w:t>
      </w:r>
      <w:r>
        <w:rPr>
          <w:rFonts w:asciiTheme="majorHAnsi" w:hAnsiTheme="majorHAnsi"/>
          <w:b/>
          <w:bCs/>
          <w:sz w:val="36"/>
          <w:szCs w:val="36"/>
        </w:rPr>
        <w:t xml:space="preserve"> </w:t>
      </w:r>
    </w:p>
    <w:p w14:paraId="2D641690" w14:textId="5405742C" w:rsidR="00CD036D" w:rsidRDefault="00CD036D" w:rsidP="00CD036D">
      <w:pPr>
        <w:rPr>
          <w:rFonts w:asciiTheme="majorHAnsi" w:hAnsiTheme="majorHAnsi"/>
          <w:b/>
          <w:bCs/>
          <w:sz w:val="36"/>
          <w:szCs w:val="36"/>
        </w:rPr>
      </w:pPr>
      <w:r w:rsidRPr="00CD036D">
        <w:rPr>
          <w:rFonts w:ascii="Arial Black" w:hAnsi="Arial Black"/>
          <w:b/>
          <w:bCs/>
          <w:sz w:val="36"/>
          <w:szCs w:val="36"/>
        </w:rPr>
        <w:t>Estado</w:t>
      </w:r>
      <w:r>
        <w:rPr>
          <w:rFonts w:asciiTheme="majorHAnsi" w:hAnsiTheme="majorHAnsi"/>
          <w:b/>
          <w:bCs/>
          <w:sz w:val="36"/>
          <w:szCs w:val="36"/>
        </w:rPr>
        <w:t xml:space="preserve"> </w:t>
      </w:r>
      <w:r w:rsidRPr="00CD036D">
        <w:rPr>
          <w:rFonts w:ascii="Arial Black" w:hAnsi="Arial Black"/>
          <w:b/>
          <w:bCs/>
          <w:sz w:val="36"/>
          <w:szCs w:val="36"/>
        </w:rPr>
        <w:t>Civil</w:t>
      </w:r>
      <w:r>
        <w:rPr>
          <w:rFonts w:asciiTheme="majorHAnsi" w:hAnsiTheme="majorHAnsi"/>
          <w:b/>
          <w:bCs/>
          <w:sz w:val="36"/>
          <w:szCs w:val="36"/>
        </w:rPr>
        <w:t>: Soltero</w:t>
      </w:r>
    </w:p>
    <w:p w14:paraId="62EB0369" w14:textId="41433147" w:rsidR="00CD036D" w:rsidRDefault="00CD036D" w:rsidP="00CD036D">
      <w:pPr>
        <w:rPr>
          <w:rFonts w:asciiTheme="majorHAnsi" w:hAnsiTheme="majorHAnsi"/>
          <w:b/>
          <w:bCs/>
          <w:sz w:val="36"/>
          <w:szCs w:val="36"/>
        </w:rPr>
      </w:pPr>
      <w:r w:rsidRPr="00CD036D">
        <w:rPr>
          <w:rFonts w:ascii="Arial Black" w:hAnsi="Arial Black"/>
          <w:b/>
          <w:bCs/>
          <w:sz w:val="36"/>
          <w:szCs w:val="36"/>
        </w:rPr>
        <w:t>Edad</w:t>
      </w:r>
      <w:r>
        <w:rPr>
          <w:rFonts w:asciiTheme="majorHAnsi" w:hAnsiTheme="majorHAnsi"/>
          <w:b/>
          <w:bCs/>
          <w:sz w:val="36"/>
          <w:szCs w:val="36"/>
        </w:rPr>
        <w:t>: 26</w:t>
      </w:r>
      <w:r w:rsidR="00D20395">
        <w:rPr>
          <w:rFonts w:asciiTheme="majorHAnsi" w:hAnsiTheme="majorHAnsi"/>
          <w:b/>
          <w:bCs/>
          <w:sz w:val="36"/>
          <w:szCs w:val="36"/>
        </w:rPr>
        <w:t xml:space="preserve"> Años</w:t>
      </w:r>
    </w:p>
    <w:p w14:paraId="66CDAB02" w14:textId="01A89B02" w:rsidR="005142B4" w:rsidRPr="005142B4" w:rsidRDefault="00F22D89" w:rsidP="00CD036D">
      <w:pPr>
        <w:rPr>
          <w:rFonts w:asciiTheme="majorHAnsi" w:hAnsiTheme="majorHAnsi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Tel</w:t>
      </w:r>
      <w:r w:rsidR="005142B4">
        <w:rPr>
          <w:rFonts w:ascii="Arial Black" w:hAnsi="Arial Black"/>
          <w:b/>
          <w:bCs/>
          <w:sz w:val="36"/>
          <w:szCs w:val="36"/>
        </w:rPr>
        <w:t xml:space="preserve">éfono: </w:t>
      </w:r>
      <w:r w:rsidR="005142B4">
        <w:rPr>
          <w:rFonts w:asciiTheme="majorHAnsi" w:hAnsiTheme="majorHAnsi"/>
          <w:b/>
          <w:bCs/>
          <w:sz w:val="36"/>
          <w:szCs w:val="36"/>
        </w:rPr>
        <w:t>36539807</w:t>
      </w:r>
    </w:p>
    <w:p w14:paraId="0F5964D2" w14:textId="77777777" w:rsidR="005142B4" w:rsidRDefault="005142B4" w:rsidP="00CD036D">
      <w:pPr>
        <w:rPr>
          <w:rFonts w:asciiTheme="majorHAnsi" w:hAnsiTheme="majorHAnsi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No. De DPI: </w:t>
      </w:r>
      <w:r>
        <w:rPr>
          <w:rFonts w:asciiTheme="majorHAnsi" w:hAnsiTheme="majorHAnsi"/>
          <w:b/>
          <w:bCs/>
          <w:sz w:val="36"/>
          <w:szCs w:val="36"/>
        </w:rPr>
        <w:t>3002 98684 0101</w:t>
      </w:r>
    </w:p>
    <w:p w14:paraId="0E0D9E23" w14:textId="74A3F3FB" w:rsidR="005142B4" w:rsidRDefault="005142B4" w:rsidP="00CD036D">
      <w:pPr>
        <w:rPr>
          <w:rFonts w:asciiTheme="majorHAnsi" w:hAnsiTheme="majorHAnsi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Tipo De Licencia</w:t>
      </w:r>
      <w:r>
        <w:rPr>
          <w:rFonts w:asciiTheme="majorHAnsi" w:hAnsiTheme="majorHAnsi"/>
          <w:b/>
          <w:bCs/>
          <w:sz w:val="36"/>
          <w:szCs w:val="36"/>
        </w:rPr>
        <w:t>: “C”</w:t>
      </w:r>
    </w:p>
    <w:p w14:paraId="034EC228" w14:textId="77777777" w:rsidR="005142B4" w:rsidRDefault="005142B4" w:rsidP="005142B4">
      <w:pPr>
        <w:rPr>
          <w:rFonts w:asciiTheme="majorHAnsi" w:hAnsiTheme="majorHAnsi"/>
          <w:b/>
          <w:bCs/>
          <w:sz w:val="36"/>
          <w:szCs w:val="36"/>
        </w:rPr>
      </w:pPr>
      <w:r w:rsidRPr="00CD036D">
        <w:rPr>
          <w:rFonts w:ascii="Arial Black" w:hAnsi="Arial Black"/>
          <w:b/>
          <w:bCs/>
          <w:sz w:val="36"/>
          <w:szCs w:val="36"/>
        </w:rPr>
        <w:t>Fecha de nacimiento</w:t>
      </w:r>
      <w:r>
        <w:rPr>
          <w:rFonts w:ascii="Arial Black" w:hAnsi="Arial Black"/>
          <w:b/>
          <w:bCs/>
          <w:sz w:val="36"/>
          <w:szCs w:val="36"/>
        </w:rPr>
        <w:t xml:space="preserve">: </w:t>
      </w:r>
      <w:r>
        <w:rPr>
          <w:rFonts w:asciiTheme="majorHAnsi" w:hAnsiTheme="majorHAnsi"/>
          <w:b/>
          <w:bCs/>
          <w:sz w:val="36"/>
          <w:szCs w:val="36"/>
        </w:rPr>
        <w:t>Sec. 4 lote 35 Col. San Julián Nueva Chinautla Z. 6, Guatemala</w:t>
      </w:r>
    </w:p>
    <w:p w14:paraId="037F52A2" w14:textId="7B7BE50F" w:rsidR="00CD036D" w:rsidRDefault="005142B4" w:rsidP="00EF6168">
      <w:pPr>
        <w:tabs>
          <w:tab w:val="left" w:pos="7350"/>
        </w:tabs>
        <w:rPr>
          <w:rStyle w:val="Hipervnculo"/>
          <w:rFonts w:asciiTheme="majorHAnsi" w:hAnsiTheme="majorHAnsi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Correo Electrónico: </w:t>
      </w:r>
      <w:r w:rsidR="00EF6168" w:rsidRPr="00F22D89">
        <w:rPr>
          <w:rFonts w:asciiTheme="majorHAnsi" w:hAnsiTheme="majorHAnsi"/>
          <w:b/>
          <w:bCs/>
          <w:sz w:val="36"/>
          <w:szCs w:val="36"/>
        </w:rPr>
        <w:t>Kevinruano880</w:t>
      </w:r>
      <w:r w:rsidR="00EF6168" w:rsidRPr="00F22D89">
        <w:rPr>
          <w:rFonts w:ascii="Arial" w:hAnsi="Arial" w:cs="Arial"/>
          <w:sz w:val="36"/>
          <w:szCs w:val="36"/>
          <w:shd w:val="clear" w:color="auto" w:fill="FFFFFF"/>
        </w:rPr>
        <w:t>@</w:t>
      </w:r>
      <w:r w:rsidR="00EF6168" w:rsidRPr="00F22D89">
        <w:rPr>
          <w:rFonts w:asciiTheme="majorHAnsi" w:hAnsiTheme="majorHAnsi"/>
          <w:b/>
          <w:bCs/>
          <w:sz w:val="36"/>
          <w:szCs w:val="36"/>
        </w:rPr>
        <w:t>gmail.com</w:t>
      </w:r>
    </w:p>
    <w:p w14:paraId="1C915B8D" w14:textId="77777777" w:rsidR="00F22D89" w:rsidRDefault="00F22D89" w:rsidP="00EF6168">
      <w:pPr>
        <w:tabs>
          <w:tab w:val="left" w:pos="7350"/>
        </w:tabs>
        <w:rPr>
          <w:rStyle w:val="Hipervnculo"/>
          <w:rFonts w:asciiTheme="majorHAnsi" w:hAnsiTheme="majorHAnsi"/>
          <w:b/>
          <w:bCs/>
          <w:sz w:val="36"/>
          <w:szCs w:val="36"/>
        </w:rPr>
      </w:pPr>
    </w:p>
    <w:p w14:paraId="23B4081A" w14:textId="7495A1CA" w:rsidR="00F22D89" w:rsidRDefault="00F22D89" w:rsidP="00EF6168">
      <w:pPr>
        <w:tabs>
          <w:tab w:val="left" w:pos="7350"/>
        </w:tabs>
        <w:rPr>
          <w:rStyle w:val="Hipervnculo"/>
          <w:rFonts w:ascii="Bernard MT Condensed" w:hAnsi="Bernard MT Condensed"/>
          <w:b/>
          <w:bCs/>
          <w:color w:val="auto"/>
          <w:sz w:val="40"/>
          <w:szCs w:val="40"/>
        </w:rPr>
      </w:pPr>
      <w:r w:rsidRPr="00F22D89">
        <w:rPr>
          <w:rStyle w:val="Hipervnculo"/>
          <w:rFonts w:ascii="Bodoni MT Black" w:hAnsi="Bodoni MT Black"/>
          <w:b/>
          <w:bCs/>
          <w:color w:val="auto"/>
          <w:sz w:val="40"/>
          <w:szCs w:val="40"/>
        </w:rPr>
        <w:t>Estudios</w:t>
      </w:r>
      <w:r>
        <w:rPr>
          <w:rStyle w:val="Hipervnculo"/>
          <w:rFonts w:ascii="Bernard MT Condensed" w:hAnsi="Bernard MT Condensed"/>
          <w:b/>
          <w:bCs/>
          <w:color w:val="auto"/>
          <w:sz w:val="40"/>
          <w:szCs w:val="40"/>
        </w:rPr>
        <w:t xml:space="preserve"> </w:t>
      </w:r>
      <w:r w:rsidRPr="00F22D89">
        <w:rPr>
          <w:rStyle w:val="Hipervnculo"/>
          <w:rFonts w:ascii="Bodoni MT Black" w:hAnsi="Bodoni MT Black"/>
          <w:b/>
          <w:bCs/>
          <w:color w:val="auto"/>
          <w:sz w:val="40"/>
          <w:szCs w:val="40"/>
        </w:rPr>
        <w:t>Realizados</w:t>
      </w:r>
    </w:p>
    <w:p w14:paraId="0543F3E6" w14:textId="77777777" w:rsidR="00F22D89" w:rsidRDefault="00F22D89" w:rsidP="00EF6168">
      <w:pPr>
        <w:tabs>
          <w:tab w:val="left" w:pos="7350"/>
        </w:tabs>
        <w:rPr>
          <w:rStyle w:val="Hipervnculo"/>
          <w:rFonts w:ascii="Bernard MT Condensed" w:hAnsi="Bernard MT Condensed"/>
          <w:b/>
          <w:bCs/>
          <w:color w:val="auto"/>
          <w:sz w:val="40"/>
          <w:szCs w:val="40"/>
        </w:rPr>
      </w:pPr>
    </w:p>
    <w:p w14:paraId="13342706" w14:textId="3E901B1E" w:rsidR="00F22D89" w:rsidRDefault="00F22D89" w:rsidP="00EF6168">
      <w:pPr>
        <w:tabs>
          <w:tab w:val="left" w:pos="7350"/>
        </w:tabs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</w:pPr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>Educación Primaria: (</w:t>
      </w:r>
      <w:proofErr w:type="gramStart"/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>2004  -</w:t>
      </w:r>
      <w:proofErr w:type="gramEnd"/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 xml:space="preserve"> 2011) “Escuela Marista”</w:t>
      </w:r>
    </w:p>
    <w:p w14:paraId="2504CF75" w14:textId="7895BA21" w:rsidR="00F22D89" w:rsidRDefault="00F22D89" w:rsidP="00EF6168">
      <w:pPr>
        <w:tabs>
          <w:tab w:val="left" w:pos="7350"/>
        </w:tabs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</w:pPr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lastRenderedPageBreak/>
        <w:t>Educación Básico: (</w:t>
      </w:r>
      <w:proofErr w:type="gramStart"/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>2014  -</w:t>
      </w:r>
      <w:proofErr w:type="gramEnd"/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 xml:space="preserve"> 2015) “Instituto María Belén </w:t>
      </w:r>
    </w:p>
    <w:p w14:paraId="3EBB78FF" w14:textId="1CC4B89B" w:rsidR="00F22D89" w:rsidRDefault="00CE6448" w:rsidP="00EF6168">
      <w:pPr>
        <w:tabs>
          <w:tab w:val="left" w:pos="7350"/>
        </w:tabs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</w:pPr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>Diversificado: Centro Educativo Liceo de Computación Siglo 21 (</w:t>
      </w:r>
      <w:proofErr w:type="gramStart"/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>2015  -</w:t>
      </w:r>
      <w:proofErr w:type="gramEnd"/>
      <w:r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  <w:t xml:space="preserve"> 2016) Bachillerato En Ciencias y Letras </w:t>
      </w:r>
    </w:p>
    <w:p w14:paraId="67A6D6B2" w14:textId="77777777" w:rsidR="00CE6448" w:rsidRDefault="00CE6448" w:rsidP="00EF6168">
      <w:pPr>
        <w:tabs>
          <w:tab w:val="left" w:pos="7350"/>
        </w:tabs>
        <w:rPr>
          <w:rStyle w:val="Hipervnculo"/>
          <w:rFonts w:asciiTheme="majorHAnsi" w:hAnsiTheme="majorHAnsi"/>
          <w:b/>
          <w:bCs/>
          <w:color w:val="auto"/>
          <w:sz w:val="36"/>
          <w:szCs w:val="36"/>
          <w:u w:val="none"/>
        </w:rPr>
      </w:pPr>
    </w:p>
    <w:p w14:paraId="1349C1C4" w14:textId="274E51C0" w:rsidR="00CE6448" w:rsidRDefault="00CE6448" w:rsidP="00EF6168">
      <w:pPr>
        <w:tabs>
          <w:tab w:val="left" w:pos="7350"/>
        </w:tabs>
        <w:rPr>
          <w:rStyle w:val="Hipervnculo"/>
          <w:rFonts w:ascii="Bodoni MT Black" w:hAnsi="Bodoni MT Black"/>
          <w:b/>
          <w:bCs/>
          <w:color w:val="auto"/>
          <w:sz w:val="40"/>
          <w:szCs w:val="40"/>
        </w:rPr>
      </w:pPr>
      <w:r>
        <w:rPr>
          <w:rStyle w:val="Hipervnculo"/>
          <w:rFonts w:ascii="Bodoni MT Black" w:hAnsi="Bodoni MT Black"/>
          <w:b/>
          <w:bCs/>
          <w:color w:val="auto"/>
          <w:sz w:val="40"/>
          <w:szCs w:val="40"/>
        </w:rPr>
        <w:t xml:space="preserve">Experiencia Laboral </w:t>
      </w:r>
    </w:p>
    <w:p w14:paraId="3F9AA2E8" w14:textId="77777777" w:rsidR="00CE6448" w:rsidRDefault="00CE6448" w:rsidP="00EF6168">
      <w:pPr>
        <w:tabs>
          <w:tab w:val="left" w:pos="7350"/>
        </w:tabs>
        <w:rPr>
          <w:rStyle w:val="Hipervnculo"/>
          <w:rFonts w:ascii="Bodoni MT Black" w:hAnsi="Bodoni MT Black"/>
          <w:b/>
          <w:bCs/>
          <w:color w:val="auto"/>
          <w:sz w:val="40"/>
          <w:szCs w:val="40"/>
        </w:rPr>
      </w:pPr>
    </w:p>
    <w:p w14:paraId="164E4187" w14:textId="77777777" w:rsidR="00CE6448" w:rsidRDefault="00CE6448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/>
          <w:b/>
          <w:bCs/>
          <w:sz w:val="36"/>
          <w:szCs w:val="36"/>
          <w:u w:val="single"/>
        </w:rPr>
        <w:t xml:space="preserve">Técnica Importadora Especializada S.A </w:t>
      </w:r>
      <w:proofErr w:type="gramStart"/>
      <w:r>
        <w:rPr>
          <w:rFonts w:asciiTheme="majorHAnsi" w:hAnsiTheme="majorHAnsi"/>
          <w:b/>
          <w:bCs/>
          <w:sz w:val="36"/>
          <w:szCs w:val="36"/>
          <w:u w:val="single"/>
        </w:rPr>
        <w:t>( TIMESA</w:t>
      </w:r>
      <w:proofErr w:type="gramEnd"/>
      <w:r>
        <w:rPr>
          <w:rFonts w:asciiTheme="majorHAnsi" w:hAnsiTheme="majorHAnsi"/>
          <w:b/>
          <w:bCs/>
          <w:sz w:val="36"/>
          <w:szCs w:val="36"/>
          <w:u w:val="single"/>
        </w:rPr>
        <w:t>)</w:t>
      </w:r>
    </w:p>
    <w:p w14:paraId="2F4481A5" w14:textId="77777777" w:rsidR="00CE6448" w:rsidRDefault="00CE6448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Auxiliar de taller (18 de enero </w:t>
      </w:r>
      <w:proofErr w:type="gramStart"/>
      <w:r>
        <w:rPr>
          <w:rFonts w:asciiTheme="majorHAnsi" w:hAnsiTheme="majorHAnsi"/>
          <w:b/>
          <w:bCs/>
          <w:sz w:val="36"/>
          <w:szCs w:val="36"/>
        </w:rPr>
        <w:t>2016  -</w:t>
      </w:r>
      <w:proofErr w:type="gramEnd"/>
      <w:r>
        <w:rPr>
          <w:rFonts w:asciiTheme="majorHAnsi" w:hAnsiTheme="majorHAnsi"/>
          <w:b/>
          <w:bCs/>
          <w:sz w:val="36"/>
          <w:szCs w:val="36"/>
        </w:rPr>
        <w:t xml:space="preserve"> 3 de mayo 2016)</w:t>
      </w:r>
    </w:p>
    <w:p w14:paraId="7A4D7E77" w14:textId="77777777" w:rsidR="00CE6448" w:rsidRDefault="00CE6448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61429A93" w14:textId="77777777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/>
          <w:b/>
          <w:bCs/>
          <w:sz w:val="36"/>
          <w:szCs w:val="36"/>
          <w:u w:val="single"/>
        </w:rPr>
        <w:t>Almacenes Generales, S.A</w:t>
      </w:r>
    </w:p>
    <w:p w14:paraId="72332F45" w14:textId="5BE72959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Archivo Total y </w:t>
      </w:r>
      <w:proofErr w:type="spellStart"/>
      <w:r>
        <w:rPr>
          <w:rFonts w:asciiTheme="majorHAnsi" w:hAnsiTheme="majorHAnsi"/>
          <w:b/>
          <w:bCs/>
          <w:sz w:val="36"/>
          <w:szCs w:val="36"/>
        </w:rPr>
        <w:t>Cuadria</w:t>
      </w:r>
      <w:proofErr w:type="spellEnd"/>
      <w:r>
        <w:rPr>
          <w:rFonts w:asciiTheme="majorHAnsi" w:hAnsiTheme="majorHAnsi"/>
          <w:b/>
          <w:bCs/>
          <w:sz w:val="36"/>
          <w:szCs w:val="36"/>
        </w:rPr>
        <w:t xml:space="preserve"> (19 de mayo </w:t>
      </w:r>
      <w:proofErr w:type="gramStart"/>
      <w:r>
        <w:rPr>
          <w:rFonts w:asciiTheme="majorHAnsi" w:hAnsiTheme="majorHAnsi"/>
          <w:b/>
          <w:bCs/>
          <w:sz w:val="36"/>
          <w:szCs w:val="36"/>
        </w:rPr>
        <w:t>2016  -</w:t>
      </w:r>
      <w:proofErr w:type="gramEnd"/>
      <w:r>
        <w:rPr>
          <w:rFonts w:asciiTheme="majorHAnsi" w:hAnsiTheme="majorHAnsi"/>
          <w:b/>
          <w:bCs/>
          <w:sz w:val="36"/>
          <w:szCs w:val="36"/>
        </w:rPr>
        <w:t xml:space="preserve"> 15 de julio 2017)</w:t>
      </w:r>
    </w:p>
    <w:p w14:paraId="6A22332C" w14:textId="77777777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Experiencia en Yale.</w:t>
      </w:r>
    </w:p>
    <w:p w14:paraId="6B4ECCF0" w14:textId="77777777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  <w:u w:val="single"/>
        </w:rPr>
      </w:pPr>
    </w:p>
    <w:p w14:paraId="3FABE875" w14:textId="05F8824F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  <w:u w:val="single"/>
        </w:rPr>
      </w:pPr>
      <w:proofErr w:type="spellStart"/>
      <w:r>
        <w:rPr>
          <w:rFonts w:asciiTheme="majorHAnsi" w:hAnsiTheme="majorHAnsi"/>
          <w:b/>
          <w:bCs/>
          <w:sz w:val="36"/>
          <w:szCs w:val="36"/>
          <w:u w:val="single"/>
        </w:rPr>
        <w:t>Action</w:t>
      </w:r>
      <w:proofErr w:type="spellEnd"/>
      <w:r>
        <w:rPr>
          <w:rFonts w:asciiTheme="majorHAnsi" w:hAnsiTheme="majorHAnsi"/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bCs/>
          <w:sz w:val="36"/>
          <w:szCs w:val="36"/>
          <w:u w:val="single"/>
        </w:rPr>
        <w:t>Trade</w:t>
      </w:r>
      <w:proofErr w:type="spellEnd"/>
      <w:r>
        <w:rPr>
          <w:rFonts w:asciiTheme="majorHAnsi" w:hAnsiTheme="majorHAnsi"/>
          <w:b/>
          <w:bCs/>
          <w:sz w:val="36"/>
          <w:szCs w:val="36"/>
          <w:u w:val="single"/>
        </w:rPr>
        <w:t xml:space="preserve"> And Direct Marketing</w:t>
      </w:r>
    </w:p>
    <w:p w14:paraId="3C9A8F24" w14:textId="6B816FF6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Auxiliar en Eventos (2 de </w:t>
      </w:r>
      <w:proofErr w:type="gramStart"/>
      <w:r>
        <w:rPr>
          <w:rFonts w:asciiTheme="majorHAnsi" w:hAnsiTheme="majorHAnsi"/>
          <w:b/>
          <w:bCs/>
          <w:sz w:val="36"/>
          <w:szCs w:val="36"/>
        </w:rPr>
        <w:t>marzo  2018</w:t>
      </w:r>
      <w:proofErr w:type="gramEnd"/>
      <w:r>
        <w:rPr>
          <w:rFonts w:asciiTheme="majorHAnsi" w:hAnsiTheme="majorHAnsi"/>
          <w:b/>
          <w:bCs/>
          <w:sz w:val="36"/>
          <w:szCs w:val="36"/>
        </w:rPr>
        <w:t xml:space="preserve">  - 1 de junio 2018)</w:t>
      </w:r>
    </w:p>
    <w:p w14:paraId="28066C60" w14:textId="77777777" w:rsidR="00130533" w:rsidRDefault="00130533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3CC78125" w14:textId="4CA2EC25" w:rsidR="00130533" w:rsidRDefault="00130533" w:rsidP="00EF6168">
      <w:pPr>
        <w:tabs>
          <w:tab w:val="left" w:pos="7350"/>
        </w:tabs>
        <w:rPr>
          <w:rFonts w:ascii="Bodoni MT Black" w:hAnsi="Bodoni MT Black"/>
          <w:b/>
          <w:bCs/>
          <w:sz w:val="40"/>
          <w:szCs w:val="40"/>
          <w:u w:val="single"/>
        </w:rPr>
      </w:pPr>
      <w:r>
        <w:rPr>
          <w:rFonts w:ascii="Bodoni MT Black" w:hAnsi="Bodoni MT Black"/>
          <w:b/>
          <w:bCs/>
          <w:sz w:val="40"/>
          <w:szCs w:val="40"/>
          <w:u w:val="single"/>
        </w:rPr>
        <w:t>Referencias Laborales</w:t>
      </w:r>
    </w:p>
    <w:p w14:paraId="346FD2E1" w14:textId="77777777" w:rsidR="00130533" w:rsidRDefault="00130533" w:rsidP="00EF6168">
      <w:pPr>
        <w:tabs>
          <w:tab w:val="left" w:pos="7350"/>
        </w:tabs>
        <w:rPr>
          <w:rFonts w:ascii="Bodoni MT Black" w:hAnsi="Bodoni MT Black"/>
          <w:b/>
          <w:bCs/>
          <w:sz w:val="40"/>
          <w:szCs w:val="40"/>
          <w:u w:val="single"/>
        </w:rPr>
      </w:pPr>
    </w:p>
    <w:p w14:paraId="560EF09A" w14:textId="033AAAC3" w:rsidR="006447A1" w:rsidRDefault="006447A1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Lic.</w:t>
      </w:r>
      <w:r w:rsidR="00130533">
        <w:rPr>
          <w:rFonts w:asciiTheme="majorHAnsi" w:hAnsiTheme="majorHAnsi"/>
          <w:b/>
          <w:bCs/>
          <w:sz w:val="36"/>
          <w:szCs w:val="36"/>
        </w:rPr>
        <w:t xml:space="preserve">: </w:t>
      </w:r>
      <w:r>
        <w:rPr>
          <w:rFonts w:asciiTheme="majorHAnsi" w:hAnsiTheme="majorHAnsi"/>
          <w:b/>
          <w:bCs/>
          <w:sz w:val="36"/>
          <w:szCs w:val="36"/>
        </w:rPr>
        <w:t xml:space="preserve">María Eugenia Aguilar </w:t>
      </w:r>
    </w:p>
    <w:p w14:paraId="01ECA770" w14:textId="0D5829B6" w:rsidR="00CE6448" w:rsidRDefault="006447A1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Tel: 22004800</w:t>
      </w:r>
      <w:r w:rsidR="00CE6448">
        <w:rPr>
          <w:rFonts w:asciiTheme="majorHAnsi" w:hAnsiTheme="majorHAnsi"/>
          <w:b/>
          <w:bCs/>
          <w:sz w:val="36"/>
          <w:szCs w:val="36"/>
        </w:rPr>
        <w:t xml:space="preserve"> </w:t>
      </w:r>
    </w:p>
    <w:p w14:paraId="63686E84" w14:textId="67C202C1" w:rsidR="006447A1" w:rsidRDefault="006447A1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Lic.: Luis Orellana </w:t>
      </w:r>
    </w:p>
    <w:p w14:paraId="6331E2B5" w14:textId="6C1D0B22" w:rsidR="006447A1" w:rsidRDefault="006447A1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lastRenderedPageBreak/>
        <w:t>Tel: 24223000</w:t>
      </w:r>
    </w:p>
    <w:p w14:paraId="26B910C9" w14:textId="5B00277A" w:rsidR="006447A1" w:rsidRDefault="006447A1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Eventos Gallo</w:t>
      </w:r>
    </w:p>
    <w:p w14:paraId="3CCDF5C6" w14:textId="7CFAF776" w:rsidR="006447A1" w:rsidRDefault="006447A1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Tel: 24330197</w:t>
      </w:r>
    </w:p>
    <w:p w14:paraId="489DE9F2" w14:textId="77777777" w:rsidR="006B7F1D" w:rsidRDefault="006B7F1D" w:rsidP="00EF6168">
      <w:pPr>
        <w:tabs>
          <w:tab w:val="left" w:pos="7350"/>
        </w:tabs>
        <w:rPr>
          <w:rFonts w:ascii="Bodoni MT Black" w:hAnsi="Bodoni MT Black"/>
          <w:b/>
          <w:bCs/>
          <w:sz w:val="40"/>
          <w:szCs w:val="40"/>
          <w:u w:val="single"/>
        </w:rPr>
      </w:pPr>
    </w:p>
    <w:p w14:paraId="36483E45" w14:textId="57252F8C" w:rsidR="006447A1" w:rsidRDefault="006447A1" w:rsidP="00EF6168">
      <w:pPr>
        <w:tabs>
          <w:tab w:val="left" w:pos="7350"/>
        </w:tabs>
        <w:rPr>
          <w:rFonts w:ascii="Bodoni MT Black" w:hAnsi="Bodoni MT Black"/>
          <w:b/>
          <w:bCs/>
          <w:sz w:val="40"/>
          <w:szCs w:val="40"/>
          <w:u w:val="single"/>
        </w:rPr>
      </w:pPr>
      <w:r>
        <w:rPr>
          <w:rFonts w:ascii="Bodoni MT Black" w:hAnsi="Bodoni MT Black"/>
          <w:b/>
          <w:bCs/>
          <w:sz w:val="40"/>
          <w:szCs w:val="40"/>
          <w:u w:val="single"/>
        </w:rPr>
        <w:t>Referencias Personales</w:t>
      </w:r>
    </w:p>
    <w:p w14:paraId="3B1BD3F8" w14:textId="77777777" w:rsidR="006447A1" w:rsidRDefault="006447A1" w:rsidP="00EF6168">
      <w:pPr>
        <w:tabs>
          <w:tab w:val="left" w:pos="7350"/>
        </w:tabs>
        <w:rPr>
          <w:rFonts w:ascii="Bodoni MT Black" w:hAnsi="Bodoni MT Black"/>
          <w:b/>
          <w:bCs/>
          <w:sz w:val="40"/>
          <w:szCs w:val="40"/>
          <w:u w:val="single"/>
        </w:rPr>
      </w:pPr>
    </w:p>
    <w:p w14:paraId="49C9605B" w14:textId="0CB813B8" w:rsidR="006447A1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Gerber Gómez</w:t>
      </w:r>
    </w:p>
    <w:p w14:paraId="08EF5A17" w14:textId="7B0F0F86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Cel: 47016138</w:t>
      </w:r>
    </w:p>
    <w:p w14:paraId="05BD3129" w14:textId="77777777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78CAB58E" w14:textId="55FC8B0C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Iván Pérez</w:t>
      </w:r>
    </w:p>
    <w:p w14:paraId="4A59E003" w14:textId="4D0405C6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Cel: 51170199</w:t>
      </w:r>
    </w:p>
    <w:p w14:paraId="752DA9FC" w14:textId="77777777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511D1716" w14:textId="248FF617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Hugo Monrroy </w:t>
      </w:r>
    </w:p>
    <w:p w14:paraId="5E08CA38" w14:textId="542EF073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Cel: 54127867</w:t>
      </w:r>
    </w:p>
    <w:p w14:paraId="3B0CBDA6" w14:textId="77777777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2FF53735" w14:textId="77777777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Alexander Rodríguez</w:t>
      </w:r>
    </w:p>
    <w:p w14:paraId="5A762265" w14:textId="3D7D01D9" w:rsid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Cel: 39780788 </w:t>
      </w:r>
    </w:p>
    <w:p w14:paraId="4B1F714C" w14:textId="77777777" w:rsidR="00605F6B" w:rsidRPr="00605F6B" w:rsidRDefault="00605F6B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5719D9AE" w14:textId="77777777" w:rsidR="00EF6168" w:rsidRDefault="00EF6168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p w14:paraId="1792B58C" w14:textId="77777777" w:rsidR="00EF6168" w:rsidRPr="00EF6168" w:rsidRDefault="00EF6168" w:rsidP="00EF6168">
      <w:pPr>
        <w:tabs>
          <w:tab w:val="left" w:pos="7350"/>
        </w:tabs>
        <w:rPr>
          <w:rFonts w:asciiTheme="majorHAnsi" w:hAnsiTheme="majorHAnsi"/>
          <w:b/>
          <w:bCs/>
          <w:sz w:val="36"/>
          <w:szCs w:val="36"/>
        </w:rPr>
      </w:pPr>
    </w:p>
    <w:sectPr w:rsidR="00EF6168" w:rsidRPr="00EF6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1D"/>
    <w:rsid w:val="00130533"/>
    <w:rsid w:val="0015171D"/>
    <w:rsid w:val="00283101"/>
    <w:rsid w:val="005142B4"/>
    <w:rsid w:val="00605F6B"/>
    <w:rsid w:val="006447A1"/>
    <w:rsid w:val="006B7F1D"/>
    <w:rsid w:val="00842C15"/>
    <w:rsid w:val="00CD036D"/>
    <w:rsid w:val="00CE6448"/>
    <w:rsid w:val="00D20395"/>
    <w:rsid w:val="00E1646B"/>
    <w:rsid w:val="00E33962"/>
    <w:rsid w:val="00E976A0"/>
    <w:rsid w:val="00EF6168"/>
    <w:rsid w:val="00F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D204"/>
  <w15:chartTrackingRefBased/>
  <w15:docId w15:val="{2790991C-07D5-460B-BA2D-0DBB5BD9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61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2023-11-16T16:58:00Z</dcterms:created>
  <dcterms:modified xsi:type="dcterms:W3CDTF">2023-11-23T23:01:00Z</dcterms:modified>
</cp:coreProperties>
</file>