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521080522"/>
        <w:docPartObj>
          <w:docPartGallery w:val="Cover Pages"/>
          <w:docPartUnique/>
        </w:docPartObj>
      </w:sdtPr>
      <w:sdtEndPr/>
      <w:sdtContent>
        <w:p w:rsidR="00441367" w:rsidRDefault="00441367"/>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6987"/>
          </w:tblGrid>
          <w:tr w:rsidR="00441367">
            <w:tc>
              <w:tcPr>
                <w:tcW w:w="7672" w:type="dxa"/>
                <w:tcMar>
                  <w:top w:w="216" w:type="dxa"/>
                  <w:left w:w="115" w:type="dxa"/>
                  <w:bottom w:w="216" w:type="dxa"/>
                  <w:right w:w="115" w:type="dxa"/>
                </w:tcMar>
              </w:tcPr>
              <w:p w:rsidR="00441367" w:rsidRDefault="00227572" w:rsidP="009D6D34">
                <w:pPr>
                  <w:pStyle w:val="Sinespaciado"/>
                  <w:tabs>
                    <w:tab w:val="left" w:pos="1870"/>
                  </w:tabs>
                  <w:rPr>
                    <w:color w:val="365F91" w:themeColor="accent1" w:themeShade="BF"/>
                    <w:sz w:val="32"/>
                    <w:szCs w:val="24"/>
                  </w:rPr>
                </w:pPr>
                <w:r>
                  <w:rPr>
                    <w:noProof/>
                    <w:lang w:val="en-US"/>
                  </w:rPr>
                  <w:drawing>
                    <wp:inline distT="0" distB="0" distL="0" distR="0" wp14:anchorId="0824F8F6" wp14:editId="0D6FAA32">
                      <wp:extent cx="2600696" cy="11989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pp.png"/>
                              <pic:cNvPicPr/>
                            </pic:nvPicPr>
                            <pic:blipFill>
                              <a:blip r:embed="rId9">
                                <a:extLst>
                                  <a:ext uri="{28A0092B-C50C-407E-A947-70E740481C1C}">
                                    <a14:useLocalDpi xmlns:a14="http://schemas.microsoft.com/office/drawing/2010/main" val="0"/>
                                  </a:ext>
                                </a:extLst>
                              </a:blip>
                              <a:stretch>
                                <a:fillRect/>
                              </a:stretch>
                            </pic:blipFill>
                            <pic:spPr>
                              <a:xfrm>
                                <a:off x="0" y="0"/>
                                <a:ext cx="2725292" cy="1256432"/>
                              </a:xfrm>
                              <a:prstGeom prst="rect">
                                <a:avLst/>
                              </a:prstGeom>
                            </pic:spPr>
                          </pic:pic>
                        </a:graphicData>
                      </a:graphic>
                    </wp:inline>
                  </w:drawing>
                </w:r>
                <w:r>
                  <w:rPr>
                    <w:color w:val="365F91" w:themeColor="accent1" w:themeShade="BF"/>
                    <w:sz w:val="32"/>
                    <w:szCs w:val="24"/>
                  </w:rPr>
                  <w:tab/>
                </w:r>
              </w:p>
              <w:p w:rsidR="0060250E" w:rsidRDefault="0060250E" w:rsidP="00227572">
                <w:pPr>
                  <w:pStyle w:val="Sinespaciado"/>
                  <w:tabs>
                    <w:tab w:val="left" w:pos="1870"/>
                  </w:tabs>
                  <w:rPr>
                    <w:color w:val="365F91" w:themeColor="accent1" w:themeShade="BF"/>
                    <w:sz w:val="24"/>
                  </w:rPr>
                </w:pPr>
                <w:bookmarkStart w:id="0" w:name="_GoBack"/>
                <w:bookmarkEnd w:id="0"/>
              </w:p>
            </w:tc>
          </w:tr>
          <w:tr w:rsidR="00441367" w:rsidTr="009D6D34">
            <w:trPr>
              <w:trHeight w:val="1431"/>
            </w:trPr>
            <w:tc>
              <w:tcPr>
                <w:tcW w:w="7672" w:type="dxa"/>
              </w:tcPr>
              <w:sdt>
                <w:sdtPr>
                  <w:rPr>
                    <w:rFonts w:asciiTheme="majorHAnsi" w:eastAsiaTheme="majorEastAsia" w:hAnsiTheme="majorHAnsi" w:cstheme="majorBidi"/>
                    <w:b/>
                    <w:bCs/>
                    <w:color w:val="365F91" w:themeColor="accent1" w:themeShade="BF"/>
                    <w:sz w:val="48"/>
                    <w:szCs w:val="28"/>
                    <w:lang w:eastAsia="ja-JP"/>
                  </w:rPr>
                  <w:alias w:val="Título"/>
                  <w:id w:val="13406919"/>
                  <w:placeholder>
                    <w:docPart w:val="F34EF878157D4EC2ABECE4245E05226C"/>
                  </w:placeholder>
                  <w:dataBinding w:prefixMappings="xmlns:ns0='http://schemas.openxmlformats.org/package/2006/metadata/core-properties' xmlns:ns1='http://purl.org/dc/elements/1.1/'" w:xpath="/ns0:coreProperties[1]/ns1:title[1]" w:storeItemID="{6C3C8BC8-F283-45AE-878A-BAB7291924A1}"/>
                  <w:text/>
                </w:sdtPr>
                <w:sdtEndPr/>
                <w:sdtContent>
                  <w:p w:rsidR="00441367" w:rsidRPr="00441367" w:rsidRDefault="00441367" w:rsidP="009D6D34">
                    <w:pPr>
                      <w:pStyle w:val="Sinespaciado"/>
                      <w:spacing w:line="216" w:lineRule="auto"/>
                      <w:ind w:left="708"/>
                      <w:rPr>
                        <w:rFonts w:asciiTheme="majorHAnsi" w:eastAsiaTheme="majorEastAsia" w:hAnsiTheme="majorHAnsi" w:cstheme="majorBidi"/>
                        <w:color w:val="4F81BD" w:themeColor="accent1"/>
                        <w:sz w:val="48"/>
                        <w:szCs w:val="88"/>
                      </w:rPr>
                    </w:pPr>
                    <w:r w:rsidRPr="00441367">
                      <w:rPr>
                        <w:rFonts w:asciiTheme="majorHAnsi" w:eastAsiaTheme="majorEastAsia" w:hAnsiTheme="majorHAnsi" w:cstheme="majorBidi"/>
                        <w:b/>
                        <w:bCs/>
                        <w:color w:val="365F91" w:themeColor="accent1" w:themeShade="BF"/>
                        <w:sz w:val="48"/>
                        <w:szCs w:val="28"/>
                        <w:lang w:eastAsia="ja-JP"/>
                      </w:rPr>
                      <w:t>Manual De Especificación Framework Silex</w:t>
                    </w:r>
                  </w:p>
                </w:sdtContent>
              </w:sdt>
            </w:tc>
          </w:tr>
          <w:tr w:rsidR="00441367" w:rsidTr="00441367">
            <w:trPr>
              <w:trHeight w:val="21"/>
            </w:trPr>
            <w:sdt>
              <w:sdtPr>
                <w:rPr>
                  <w:color w:val="365F91" w:themeColor="accent1" w:themeShade="BF"/>
                  <w:sz w:val="24"/>
                  <w:szCs w:val="24"/>
                </w:rPr>
                <w:alias w:val="Subtítulo"/>
                <w:id w:val="13406923"/>
                <w:placeholder>
                  <w:docPart w:val="1F0D1BF9EE414A3F9F9F4A607CC1AE06"/>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441367" w:rsidRDefault="0060250E" w:rsidP="009D6D34">
                    <w:pPr>
                      <w:pStyle w:val="Sinespaciado"/>
                      <w:ind w:left="708"/>
                      <w:rPr>
                        <w:color w:val="365F91" w:themeColor="accent1" w:themeShade="BF"/>
                        <w:sz w:val="24"/>
                      </w:rPr>
                    </w:pPr>
                    <w:r>
                      <w:rPr>
                        <w:color w:val="365F91" w:themeColor="accent1" w:themeShade="BF"/>
                        <w:sz w:val="24"/>
                        <w:szCs w:val="24"/>
                      </w:rPr>
                      <w:t>Framework Desarrollo PHP</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737"/>
          </w:tblGrid>
          <w:tr w:rsidR="00441367">
            <w:tc>
              <w:tcPr>
                <w:tcW w:w="7221" w:type="dxa"/>
                <w:tcMar>
                  <w:top w:w="216" w:type="dxa"/>
                  <w:left w:w="115" w:type="dxa"/>
                  <w:bottom w:w="216" w:type="dxa"/>
                  <w:right w:w="115" w:type="dxa"/>
                </w:tcMar>
              </w:tcPr>
              <w:sdt>
                <w:sdtPr>
                  <w:rPr>
                    <w:color w:val="4F81BD" w:themeColor="accent1"/>
                    <w:sz w:val="28"/>
                    <w:szCs w:val="28"/>
                  </w:rPr>
                  <w:alias w:val="Autor"/>
                  <w:id w:val="13406928"/>
                  <w:placeholder>
                    <w:docPart w:val="38E3A72886384F9AB129D4692EE31F70"/>
                  </w:placeholder>
                  <w:dataBinding w:prefixMappings="xmlns:ns0='http://schemas.openxmlformats.org/package/2006/metadata/core-properties' xmlns:ns1='http://purl.org/dc/elements/1.1/'" w:xpath="/ns0:coreProperties[1]/ns1:creator[1]" w:storeItemID="{6C3C8BC8-F283-45AE-878A-BAB7291924A1}"/>
                  <w:text/>
                </w:sdtPr>
                <w:sdtEndPr/>
                <w:sdtContent>
                  <w:p w:rsidR="00441367" w:rsidRDefault="00441367">
                    <w:pPr>
                      <w:pStyle w:val="Sinespaciado"/>
                      <w:rPr>
                        <w:color w:val="4F81BD" w:themeColor="accent1"/>
                        <w:sz w:val="28"/>
                        <w:szCs w:val="28"/>
                      </w:rPr>
                    </w:pPr>
                    <w:r>
                      <w:rPr>
                        <w:color w:val="4F81BD" w:themeColor="accent1"/>
                        <w:sz w:val="28"/>
                        <w:szCs w:val="28"/>
                      </w:rPr>
                      <w:t>Juan Carlos Barreno</w:t>
                    </w:r>
                    <w:r w:rsidR="006B6E4C">
                      <w:rPr>
                        <w:color w:val="4F81BD" w:themeColor="accent1"/>
                        <w:sz w:val="28"/>
                        <w:szCs w:val="28"/>
                      </w:rPr>
                      <w:t xml:space="preserve"> </w:t>
                    </w:r>
                  </w:p>
                </w:sdtContent>
              </w:sdt>
              <w:p w:rsidR="006B6E4C" w:rsidRDefault="006B6E4C">
                <w:pPr>
                  <w:pStyle w:val="Sinespaciado"/>
                  <w:rPr>
                    <w:color w:val="4F81BD" w:themeColor="accent1"/>
                    <w:sz w:val="28"/>
                    <w:szCs w:val="28"/>
                  </w:rPr>
                </w:pPr>
                <w:r>
                  <w:rPr>
                    <w:color w:val="4F81BD" w:themeColor="accent1"/>
                    <w:sz w:val="28"/>
                    <w:szCs w:val="28"/>
                  </w:rPr>
                  <w:t>Luis Fernando López</w:t>
                </w:r>
              </w:p>
              <w:sdt>
                <w:sdtPr>
                  <w:rPr>
                    <w:color w:val="4F81BD" w:themeColor="accent1"/>
                    <w:sz w:val="28"/>
                    <w:szCs w:val="28"/>
                  </w:rPr>
                  <w:alias w:val="Fecha"/>
                  <w:tag w:val="Fecha"/>
                  <w:id w:val="13406932"/>
                  <w:placeholder>
                    <w:docPart w:val="B7C36A13D4F84697A6C983337BE55F1F"/>
                  </w:placeholder>
                  <w:dataBinding w:prefixMappings="xmlns:ns0='http://schemas.microsoft.com/office/2006/coverPageProps'" w:xpath="/ns0:CoverPageProperties[1]/ns0:PublishDate[1]" w:storeItemID="{55AF091B-3C7A-41E3-B477-F2FDAA23CFDA}"/>
                  <w:date w:fullDate="2015-01-15T00:00:00Z">
                    <w:dateFormat w:val="d-M-yyyy"/>
                    <w:lid w:val="es-ES"/>
                    <w:storeMappedDataAs w:val="dateTime"/>
                    <w:calendar w:val="gregorian"/>
                  </w:date>
                </w:sdtPr>
                <w:sdtEndPr/>
                <w:sdtContent>
                  <w:p w:rsidR="00441367" w:rsidRDefault="00441367">
                    <w:pPr>
                      <w:pStyle w:val="Sinespaciado"/>
                      <w:rPr>
                        <w:color w:val="4F81BD" w:themeColor="accent1"/>
                        <w:sz w:val="28"/>
                        <w:szCs w:val="28"/>
                      </w:rPr>
                    </w:pPr>
                    <w:r>
                      <w:rPr>
                        <w:color w:val="4F81BD" w:themeColor="accent1"/>
                        <w:sz w:val="28"/>
                        <w:szCs w:val="28"/>
                      </w:rPr>
                      <w:t>15-1-2015</w:t>
                    </w:r>
                  </w:p>
                </w:sdtContent>
              </w:sdt>
              <w:p w:rsidR="00441367" w:rsidRDefault="00441367">
                <w:pPr>
                  <w:pStyle w:val="Sinespaciado"/>
                  <w:rPr>
                    <w:color w:val="4F81BD" w:themeColor="accent1"/>
                  </w:rPr>
                </w:pPr>
              </w:p>
            </w:tc>
          </w:tr>
        </w:tbl>
        <w:p w:rsidR="00441367" w:rsidRPr="00227572" w:rsidRDefault="00441367">
          <w:pPr>
            <w:rPr>
              <w:rFonts w:asciiTheme="majorHAnsi" w:eastAsiaTheme="majorEastAsia" w:hAnsiTheme="majorHAnsi" w:cstheme="majorBidi"/>
              <w:b/>
              <w:bCs/>
              <w:color w:val="365F91" w:themeColor="accent1" w:themeShade="BF"/>
              <w:sz w:val="28"/>
              <w:szCs w:val="28"/>
              <w:lang w:eastAsia="ja-JP"/>
            </w:rPr>
          </w:pPr>
          <w:r>
            <w:br w:type="page"/>
          </w:r>
        </w:p>
      </w:sdtContent>
    </w:sdt>
    <w:p w:rsidR="000A6CEC" w:rsidRDefault="000A6CEC" w:rsidP="00605250"/>
    <w:p w:rsidR="00605250" w:rsidRDefault="00605250" w:rsidP="00605250"/>
    <w:p w:rsidR="00605250" w:rsidRDefault="00605250" w:rsidP="00605250"/>
    <w:p w:rsidR="00605250" w:rsidRDefault="00605250" w:rsidP="00605250"/>
    <w:p w:rsidR="00605250" w:rsidRDefault="00605250" w:rsidP="00605250"/>
    <w:p w:rsidR="00605250" w:rsidRPr="00605250" w:rsidRDefault="00605250" w:rsidP="00605250"/>
    <w:sdt>
      <w:sdtPr>
        <w:rPr>
          <w:caps w:val="0"/>
          <w:color w:val="auto"/>
          <w:spacing w:val="0"/>
          <w:sz w:val="20"/>
          <w:szCs w:val="20"/>
        </w:rPr>
        <w:id w:val="15749671"/>
        <w:docPartObj>
          <w:docPartGallery w:val="Table of Contents"/>
          <w:docPartUnique/>
        </w:docPartObj>
      </w:sdtPr>
      <w:sdtEndPr>
        <w:rPr>
          <w:b/>
          <w:bCs/>
        </w:rPr>
      </w:sdtEndPr>
      <w:sdtContent>
        <w:p w:rsidR="00830D5E" w:rsidRDefault="00830D5E" w:rsidP="0060250E">
          <w:pPr>
            <w:pStyle w:val="TtulodeTDC"/>
            <w:jc w:val="center"/>
          </w:pPr>
          <w:r>
            <w:t>Tabla de contenido</w:t>
          </w:r>
        </w:p>
        <w:p w:rsidR="00526B3C" w:rsidRDefault="00526B3C">
          <w:pPr>
            <w:pStyle w:val="TDC1"/>
            <w:tabs>
              <w:tab w:val="right" w:leader="dot" w:pos="8494"/>
            </w:tabs>
          </w:pPr>
        </w:p>
        <w:p w:rsidR="00605250" w:rsidRPr="00605250" w:rsidRDefault="00605250" w:rsidP="00605250">
          <w:pPr>
            <w:rPr>
              <w:lang w:val="en-US" w:eastAsia="ja-JP"/>
            </w:rPr>
          </w:pPr>
        </w:p>
        <w:p w:rsidR="00C65E37" w:rsidRDefault="00830D5E">
          <w:pPr>
            <w:pStyle w:val="TDC1"/>
            <w:tabs>
              <w:tab w:val="right" w:leader="dot" w:pos="8494"/>
            </w:tabs>
            <w:rPr>
              <w:noProof/>
              <w:sz w:val="22"/>
              <w:szCs w:val="22"/>
              <w:lang w:eastAsia="en-US"/>
            </w:rPr>
          </w:pPr>
          <w:r>
            <w:fldChar w:fldCharType="begin"/>
          </w:r>
          <w:r w:rsidRPr="00227572">
            <w:rPr>
              <w:lang w:val="es-ES"/>
            </w:rPr>
            <w:instrText xml:space="preserve"> TOC \o "1-3" \h</w:instrText>
          </w:r>
          <w:r>
            <w:instrText xml:space="preserve"> \z \u </w:instrText>
          </w:r>
          <w:r>
            <w:fldChar w:fldCharType="separate"/>
          </w:r>
          <w:hyperlink w:anchor="_Toc409451130" w:history="1">
            <w:r w:rsidR="00C65E37" w:rsidRPr="006B2FF1">
              <w:rPr>
                <w:rStyle w:val="Hipervnculo"/>
                <w:b/>
                <w:noProof/>
              </w:rPr>
              <w:t>Framework Silex</w:t>
            </w:r>
            <w:r w:rsidR="00C65E37">
              <w:rPr>
                <w:noProof/>
                <w:webHidden/>
              </w:rPr>
              <w:tab/>
            </w:r>
            <w:r w:rsidR="00C65E37">
              <w:rPr>
                <w:noProof/>
                <w:webHidden/>
              </w:rPr>
              <w:fldChar w:fldCharType="begin"/>
            </w:r>
            <w:r w:rsidR="00C65E37">
              <w:rPr>
                <w:noProof/>
                <w:webHidden/>
              </w:rPr>
              <w:instrText xml:space="preserve"> PAGEREF _Toc409451130 \h </w:instrText>
            </w:r>
            <w:r w:rsidR="00C65E37">
              <w:rPr>
                <w:noProof/>
                <w:webHidden/>
              </w:rPr>
            </w:r>
            <w:r w:rsidR="00C65E37">
              <w:rPr>
                <w:noProof/>
                <w:webHidden/>
              </w:rPr>
              <w:fldChar w:fldCharType="separate"/>
            </w:r>
            <w:r w:rsidR="00605250">
              <w:rPr>
                <w:noProof/>
                <w:webHidden/>
              </w:rPr>
              <w:t>1</w:t>
            </w:r>
            <w:r w:rsidR="00C65E37">
              <w:rPr>
                <w:noProof/>
                <w:webHidden/>
              </w:rPr>
              <w:fldChar w:fldCharType="end"/>
            </w:r>
          </w:hyperlink>
        </w:p>
        <w:p w:rsidR="00C65E37" w:rsidRDefault="00C65E37">
          <w:pPr>
            <w:pStyle w:val="TDC2"/>
            <w:tabs>
              <w:tab w:val="right" w:leader="dot" w:pos="8494"/>
            </w:tabs>
            <w:rPr>
              <w:noProof/>
              <w:sz w:val="22"/>
              <w:szCs w:val="22"/>
              <w:lang w:eastAsia="en-US"/>
            </w:rPr>
          </w:pPr>
          <w:hyperlink w:anchor="_Toc409451131" w:history="1">
            <w:r w:rsidRPr="006B2FF1">
              <w:rPr>
                <w:rStyle w:val="Hipervnculo"/>
                <w:noProof/>
              </w:rPr>
              <w:t>Objetivo</w:t>
            </w:r>
            <w:r>
              <w:rPr>
                <w:noProof/>
                <w:webHidden/>
              </w:rPr>
              <w:tab/>
            </w:r>
            <w:r>
              <w:rPr>
                <w:noProof/>
                <w:webHidden/>
              </w:rPr>
              <w:fldChar w:fldCharType="begin"/>
            </w:r>
            <w:r>
              <w:rPr>
                <w:noProof/>
                <w:webHidden/>
              </w:rPr>
              <w:instrText xml:space="preserve"> PAGEREF _Toc409451131 \h </w:instrText>
            </w:r>
            <w:r>
              <w:rPr>
                <w:noProof/>
                <w:webHidden/>
              </w:rPr>
            </w:r>
            <w:r>
              <w:rPr>
                <w:noProof/>
                <w:webHidden/>
              </w:rPr>
              <w:fldChar w:fldCharType="separate"/>
            </w:r>
            <w:r w:rsidR="00605250">
              <w:rPr>
                <w:noProof/>
                <w:webHidden/>
              </w:rPr>
              <w:t>1</w:t>
            </w:r>
            <w:r>
              <w:rPr>
                <w:noProof/>
                <w:webHidden/>
              </w:rPr>
              <w:fldChar w:fldCharType="end"/>
            </w:r>
          </w:hyperlink>
        </w:p>
        <w:p w:rsidR="00C65E37" w:rsidRDefault="00C65E37">
          <w:pPr>
            <w:pStyle w:val="TDC2"/>
            <w:tabs>
              <w:tab w:val="right" w:leader="dot" w:pos="8494"/>
            </w:tabs>
            <w:rPr>
              <w:noProof/>
              <w:sz w:val="22"/>
              <w:szCs w:val="22"/>
              <w:lang w:eastAsia="en-US"/>
            </w:rPr>
          </w:pPr>
          <w:hyperlink w:anchor="_Toc409451132" w:history="1">
            <w:r w:rsidRPr="006B2FF1">
              <w:rPr>
                <w:rStyle w:val="Hipervnculo"/>
                <w:noProof/>
              </w:rPr>
              <w:t>Definición</w:t>
            </w:r>
            <w:r>
              <w:rPr>
                <w:noProof/>
                <w:webHidden/>
              </w:rPr>
              <w:tab/>
            </w:r>
            <w:r>
              <w:rPr>
                <w:noProof/>
                <w:webHidden/>
              </w:rPr>
              <w:fldChar w:fldCharType="begin"/>
            </w:r>
            <w:r>
              <w:rPr>
                <w:noProof/>
                <w:webHidden/>
              </w:rPr>
              <w:instrText xml:space="preserve"> PAGEREF _Toc409451132 \h </w:instrText>
            </w:r>
            <w:r>
              <w:rPr>
                <w:noProof/>
                <w:webHidden/>
              </w:rPr>
            </w:r>
            <w:r>
              <w:rPr>
                <w:noProof/>
                <w:webHidden/>
              </w:rPr>
              <w:fldChar w:fldCharType="separate"/>
            </w:r>
            <w:r w:rsidR="00605250">
              <w:rPr>
                <w:noProof/>
                <w:webHidden/>
              </w:rPr>
              <w:t>1</w:t>
            </w:r>
            <w:r>
              <w:rPr>
                <w:noProof/>
                <w:webHidden/>
              </w:rPr>
              <w:fldChar w:fldCharType="end"/>
            </w:r>
          </w:hyperlink>
        </w:p>
        <w:p w:rsidR="00C65E37" w:rsidRDefault="00C65E37">
          <w:pPr>
            <w:pStyle w:val="TDC2"/>
            <w:tabs>
              <w:tab w:val="right" w:leader="dot" w:pos="8494"/>
            </w:tabs>
            <w:rPr>
              <w:noProof/>
              <w:sz w:val="22"/>
              <w:szCs w:val="22"/>
              <w:lang w:eastAsia="en-US"/>
            </w:rPr>
          </w:pPr>
          <w:hyperlink w:anchor="_Toc409451133" w:history="1">
            <w:r w:rsidRPr="006B2FF1">
              <w:rPr>
                <w:rStyle w:val="Hipervnculo"/>
                <w:noProof/>
              </w:rPr>
              <w:t>Características</w:t>
            </w:r>
            <w:r>
              <w:rPr>
                <w:noProof/>
                <w:webHidden/>
              </w:rPr>
              <w:tab/>
            </w:r>
            <w:r>
              <w:rPr>
                <w:noProof/>
                <w:webHidden/>
              </w:rPr>
              <w:fldChar w:fldCharType="begin"/>
            </w:r>
            <w:r>
              <w:rPr>
                <w:noProof/>
                <w:webHidden/>
              </w:rPr>
              <w:instrText xml:space="preserve"> PAGEREF _Toc409451133 \h </w:instrText>
            </w:r>
            <w:r>
              <w:rPr>
                <w:noProof/>
                <w:webHidden/>
              </w:rPr>
            </w:r>
            <w:r>
              <w:rPr>
                <w:noProof/>
                <w:webHidden/>
              </w:rPr>
              <w:fldChar w:fldCharType="separate"/>
            </w:r>
            <w:r w:rsidR="00605250">
              <w:rPr>
                <w:noProof/>
                <w:webHidden/>
              </w:rPr>
              <w:t>1</w:t>
            </w:r>
            <w:r>
              <w:rPr>
                <w:noProof/>
                <w:webHidden/>
              </w:rPr>
              <w:fldChar w:fldCharType="end"/>
            </w:r>
          </w:hyperlink>
        </w:p>
        <w:p w:rsidR="00C65E37" w:rsidRDefault="00C65E37">
          <w:pPr>
            <w:pStyle w:val="TDC1"/>
            <w:tabs>
              <w:tab w:val="right" w:leader="dot" w:pos="8494"/>
            </w:tabs>
            <w:rPr>
              <w:noProof/>
              <w:sz w:val="22"/>
              <w:szCs w:val="22"/>
              <w:lang w:eastAsia="en-US"/>
            </w:rPr>
          </w:pPr>
          <w:hyperlink w:anchor="_Toc409451134" w:history="1">
            <w:r w:rsidRPr="006B2FF1">
              <w:rPr>
                <w:rStyle w:val="Hipervnculo"/>
                <w:b/>
                <w:noProof/>
              </w:rPr>
              <w:t>Definición de estructura de archivos</w:t>
            </w:r>
            <w:r>
              <w:rPr>
                <w:noProof/>
                <w:webHidden/>
              </w:rPr>
              <w:tab/>
            </w:r>
            <w:r>
              <w:rPr>
                <w:noProof/>
                <w:webHidden/>
              </w:rPr>
              <w:fldChar w:fldCharType="begin"/>
            </w:r>
            <w:r>
              <w:rPr>
                <w:noProof/>
                <w:webHidden/>
              </w:rPr>
              <w:instrText xml:space="preserve"> PAGEREF _Toc409451134 \h </w:instrText>
            </w:r>
            <w:r>
              <w:rPr>
                <w:noProof/>
                <w:webHidden/>
              </w:rPr>
            </w:r>
            <w:r>
              <w:rPr>
                <w:noProof/>
                <w:webHidden/>
              </w:rPr>
              <w:fldChar w:fldCharType="separate"/>
            </w:r>
            <w:r w:rsidR="00605250">
              <w:rPr>
                <w:noProof/>
                <w:webHidden/>
              </w:rPr>
              <w:t>1</w:t>
            </w:r>
            <w:r>
              <w:rPr>
                <w:noProof/>
                <w:webHidden/>
              </w:rPr>
              <w:fldChar w:fldCharType="end"/>
            </w:r>
          </w:hyperlink>
        </w:p>
        <w:p w:rsidR="00C65E37" w:rsidRDefault="00C65E37">
          <w:pPr>
            <w:pStyle w:val="TDC2"/>
            <w:tabs>
              <w:tab w:val="right" w:leader="dot" w:pos="8494"/>
            </w:tabs>
            <w:rPr>
              <w:noProof/>
              <w:sz w:val="22"/>
              <w:szCs w:val="22"/>
              <w:lang w:eastAsia="en-US"/>
            </w:rPr>
          </w:pPr>
          <w:hyperlink w:anchor="_Toc409451135" w:history="1">
            <w:r w:rsidRPr="006B2FF1">
              <w:rPr>
                <w:rStyle w:val="Hipervnculo"/>
                <w:noProof/>
              </w:rPr>
              <w:t>Iniciando con Silex</w:t>
            </w:r>
            <w:r>
              <w:rPr>
                <w:noProof/>
                <w:webHidden/>
              </w:rPr>
              <w:tab/>
            </w:r>
            <w:r>
              <w:rPr>
                <w:noProof/>
                <w:webHidden/>
              </w:rPr>
              <w:fldChar w:fldCharType="begin"/>
            </w:r>
            <w:r>
              <w:rPr>
                <w:noProof/>
                <w:webHidden/>
              </w:rPr>
              <w:instrText xml:space="preserve"> PAGEREF _Toc409451135 \h </w:instrText>
            </w:r>
            <w:r>
              <w:rPr>
                <w:noProof/>
                <w:webHidden/>
              </w:rPr>
            </w:r>
            <w:r>
              <w:rPr>
                <w:noProof/>
                <w:webHidden/>
              </w:rPr>
              <w:fldChar w:fldCharType="separate"/>
            </w:r>
            <w:r w:rsidR="00605250">
              <w:rPr>
                <w:noProof/>
                <w:webHidden/>
              </w:rPr>
              <w:t>1</w:t>
            </w:r>
            <w:r>
              <w:rPr>
                <w:noProof/>
                <w:webHidden/>
              </w:rPr>
              <w:fldChar w:fldCharType="end"/>
            </w:r>
          </w:hyperlink>
        </w:p>
        <w:p w:rsidR="00C65E37" w:rsidRDefault="00C65E37">
          <w:pPr>
            <w:pStyle w:val="TDC2"/>
            <w:tabs>
              <w:tab w:val="right" w:leader="dot" w:pos="8494"/>
            </w:tabs>
            <w:rPr>
              <w:noProof/>
              <w:sz w:val="22"/>
              <w:szCs w:val="22"/>
              <w:lang w:eastAsia="en-US"/>
            </w:rPr>
          </w:pPr>
          <w:hyperlink w:anchor="_Toc409451136" w:history="1">
            <w:r w:rsidRPr="006B2FF1">
              <w:rPr>
                <w:rStyle w:val="Hipervnculo"/>
                <w:noProof/>
              </w:rPr>
              <w:t>Archivos de configuración y  lógica  proyectos</w:t>
            </w:r>
            <w:r>
              <w:rPr>
                <w:noProof/>
                <w:webHidden/>
              </w:rPr>
              <w:tab/>
            </w:r>
            <w:r>
              <w:rPr>
                <w:noProof/>
                <w:webHidden/>
              </w:rPr>
              <w:fldChar w:fldCharType="begin"/>
            </w:r>
            <w:r>
              <w:rPr>
                <w:noProof/>
                <w:webHidden/>
              </w:rPr>
              <w:instrText xml:space="preserve"> PAGEREF _Toc409451136 \h </w:instrText>
            </w:r>
            <w:r>
              <w:rPr>
                <w:noProof/>
                <w:webHidden/>
              </w:rPr>
            </w:r>
            <w:r>
              <w:rPr>
                <w:noProof/>
                <w:webHidden/>
              </w:rPr>
              <w:fldChar w:fldCharType="separate"/>
            </w:r>
            <w:r w:rsidR="00605250">
              <w:rPr>
                <w:noProof/>
                <w:webHidden/>
              </w:rPr>
              <w:t>1</w:t>
            </w:r>
            <w:r>
              <w:rPr>
                <w:noProof/>
                <w:webHidden/>
              </w:rPr>
              <w:fldChar w:fldCharType="end"/>
            </w:r>
          </w:hyperlink>
        </w:p>
        <w:p w:rsidR="00C65E37" w:rsidRDefault="00C65E37">
          <w:pPr>
            <w:pStyle w:val="TDC3"/>
            <w:tabs>
              <w:tab w:val="right" w:leader="dot" w:pos="8494"/>
            </w:tabs>
            <w:rPr>
              <w:noProof/>
              <w:sz w:val="22"/>
              <w:szCs w:val="22"/>
              <w:lang w:eastAsia="en-US"/>
            </w:rPr>
          </w:pPr>
          <w:hyperlink w:anchor="_Toc409451137" w:history="1">
            <w:r w:rsidRPr="006B2FF1">
              <w:rPr>
                <w:rStyle w:val="Hipervnculo"/>
                <w:noProof/>
              </w:rPr>
              <w:t>Archivo Bootstrap</w:t>
            </w:r>
            <w:r>
              <w:rPr>
                <w:noProof/>
                <w:webHidden/>
              </w:rPr>
              <w:tab/>
            </w:r>
            <w:r>
              <w:rPr>
                <w:noProof/>
                <w:webHidden/>
              </w:rPr>
              <w:fldChar w:fldCharType="begin"/>
            </w:r>
            <w:r>
              <w:rPr>
                <w:noProof/>
                <w:webHidden/>
              </w:rPr>
              <w:instrText xml:space="preserve"> PAGEREF _Toc409451137 \h </w:instrText>
            </w:r>
            <w:r>
              <w:rPr>
                <w:noProof/>
                <w:webHidden/>
              </w:rPr>
            </w:r>
            <w:r>
              <w:rPr>
                <w:noProof/>
                <w:webHidden/>
              </w:rPr>
              <w:fldChar w:fldCharType="separate"/>
            </w:r>
            <w:r w:rsidR="00605250">
              <w:rPr>
                <w:noProof/>
                <w:webHidden/>
              </w:rPr>
              <w:t>1</w:t>
            </w:r>
            <w:r>
              <w:rPr>
                <w:noProof/>
                <w:webHidden/>
              </w:rPr>
              <w:fldChar w:fldCharType="end"/>
            </w:r>
          </w:hyperlink>
        </w:p>
        <w:p w:rsidR="00C65E37" w:rsidRDefault="00C65E37">
          <w:pPr>
            <w:pStyle w:val="TDC3"/>
            <w:tabs>
              <w:tab w:val="right" w:leader="dot" w:pos="8494"/>
            </w:tabs>
            <w:rPr>
              <w:noProof/>
              <w:sz w:val="22"/>
              <w:szCs w:val="22"/>
              <w:lang w:eastAsia="en-US"/>
            </w:rPr>
          </w:pPr>
          <w:hyperlink w:anchor="_Toc409451138" w:history="1">
            <w:r w:rsidRPr="006B2FF1">
              <w:rPr>
                <w:rStyle w:val="Hipervnculo"/>
                <w:noProof/>
              </w:rPr>
              <w:t>Archivo Controller (enrutamiento)</w:t>
            </w:r>
            <w:r>
              <w:rPr>
                <w:noProof/>
                <w:webHidden/>
              </w:rPr>
              <w:tab/>
            </w:r>
            <w:r>
              <w:rPr>
                <w:noProof/>
                <w:webHidden/>
              </w:rPr>
              <w:fldChar w:fldCharType="begin"/>
            </w:r>
            <w:r>
              <w:rPr>
                <w:noProof/>
                <w:webHidden/>
              </w:rPr>
              <w:instrText xml:space="preserve"> PAGEREF _Toc409451138 \h </w:instrText>
            </w:r>
            <w:r>
              <w:rPr>
                <w:noProof/>
                <w:webHidden/>
              </w:rPr>
            </w:r>
            <w:r>
              <w:rPr>
                <w:noProof/>
                <w:webHidden/>
              </w:rPr>
              <w:fldChar w:fldCharType="separate"/>
            </w:r>
            <w:r w:rsidR="00605250">
              <w:rPr>
                <w:noProof/>
                <w:webHidden/>
              </w:rPr>
              <w:t>1</w:t>
            </w:r>
            <w:r>
              <w:rPr>
                <w:noProof/>
                <w:webHidden/>
              </w:rPr>
              <w:fldChar w:fldCharType="end"/>
            </w:r>
          </w:hyperlink>
        </w:p>
        <w:p w:rsidR="00C65E37" w:rsidRDefault="00C65E37">
          <w:pPr>
            <w:pStyle w:val="TDC3"/>
            <w:tabs>
              <w:tab w:val="right" w:leader="dot" w:pos="8494"/>
            </w:tabs>
            <w:rPr>
              <w:noProof/>
              <w:sz w:val="22"/>
              <w:szCs w:val="22"/>
              <w:lang w:eastAsia="en-US"/>
            </w:rPr>
          </w:pPr>
          <w:hyperlink w:anchor="_Toc409451139" w:history="1">
            <w:r w:rsidRPr="006B2FF1">
              <w:rPr>
                <w:rStyle w:val="Hipervnculo"/>
                <w:noProof/>
              </w:rPr>
              <w:t>Archivo Model</w:t>
            </w:r>
            <w:r>
              <w:rPr>
                <w:noProof/>
                <w:webHidden/>
              </w:rPr>
              <w:tab/>
            </w:r>
            <w:r>
              <w:rPr>
                <w:noProof/>
                <w:webHidden/>
              </w:rPr>
              <w:fldChar w:fldCharType="begin"/>
            </w:r>
            <w:r>
              <w:rPr>
                <w:noProof/>
                <w:webHidden/>
              </w:rPr>
              <w:instrText xml:space="preserve"> PAGEREF _Toc409451139 \h </w:instrText>
            </w:r>
            <w:r>
              <w:rPr>
                <w:noProof/>
                <w:webHidden/>
              </w:rPr>
            </w:r>
            <w:r>
              <w:rPr>
                <w:noProof/>
                <w:webHidden/>
              </w:rPr>
              <w:fldChar w:fldCharType="separate"/>
            </w:r>
            <w:r w:rsidR="00605250">
              <w:rPr>
                <w:noProof/>
                <w:webHidden/>
              </w:rPr>
              <w:t>1</w:t>
            </w:r>
            <w:r>
              <w:rPr>
                <w:noProof/>
                <w:webHidden/>
              </w:rPr>
              <w:fldChar w:fldCharType="end"/>
            </w:r>
          </w:hyperlink>
        </w:p>
        <w:p w:rsidR="00C65E37" w:rsidRDefault="00C65E37">
          <w:pPr>
            <w:pStyle w:val="TDC3"/>
            <w:tabs>
              <w:tab w:val="right" w:leader="dot" w:pos="8494"/>
            </w:tabs>
            <w:rPr>
              <w:noProof/>
              <w:sz w:val="22"/>
              <w:szCs w:val="22"/>
              <w:lang w:eastAsia="en-US"/>
            </w:rPr>
          </w:pPr>
          <w:hyperlink w:anchor="_Toc409451140" w:history="1">
            <w:r w:rsidRPr="006B2FF1">
              <w:rPr>
                <w:rStyle w:val="Hipervnculo"/>
                <w:noProof/>
              </w:rPr>
              <w:t>Registro de Datos</w:t>
            </w:r>
            <w:r>
              <w:rPr>
                <w:noProof/>
                <w:webHidden/>
              </w:rPr>
              <w:tab/>
            </w:r>
            <w:r>
              <w:rPr>
                <w:noProof/>
                <w:webHidden/>
              </w:rPr>
              <w:fldChar w:fldCharType="begin"/>
            </w:r>
            <w:r>
              <w:rPr>
                <w:noProof/>
                <w:webHidden/>
              </w:rPr>
              <w:instrText xml:space="preserve"> PAGEREF _Toc409451140 \h </w:instrText>
            </w:r>
            <w:r>
              <w:rPr>
                <w:noProof/>
                <w:webHidden/>
              </w:rPr>
            </w:r>
            <w:r>
              <w:rPr>
                <w:noProof/>
                <w:webHidden/>
              </w:rPr>
              <w:fldChar w:fldCharType="separate"/>
            </w:r>
            <w:r w:rsidR="00605250">
              <w:rPr>
                <w:noProof/>
                <w:webHidden/>
              </w:rPr>
              <w:t>1</w:t>
            </w:r>
            <w:r>
              <w:rPr>
                <w:noProof/>
                <w:webHidden/>
              </w:rPr>
              <w:fldChar w:fldCharType="end"/>
            </w:r>
          </w:hyperlink>
        </w:p>
        <w:p w:rsidR="00C65E37" w:rsidRDefault="00C65E37">
          <w:pPr>
            <w:pStyle w:val="TDC3"/>
            <w:tabs>
              <w:tab w:val="right" w:leader="dot" w:pos="8494"/>
            </w:tabs>
            <w:rPr>
              <w:noProof/>
              <w:sz w:val="22"/>
              <w:szCs w:val="22"/>
              <w:lang w:eastAsia="en-US"/>
            </w:rPr>
          </w:pPr>
          <w:hyperlink w:anchor="_Toc409451141" w:history="1">
            <w:r w:rsidRPr="006B2FF1">
              <w:rPr>
                <w:rStyle w:val="Hipervnculo"/>
                <w:noProof/>
              </w:rPr>
              <w:t>Eliminación de registro.</w:t>
            </w:r>
            <w:r>
              <w:rPr>
                <w:noProof/>
                <w:webHidden/>
              </w:rPr>
              <w:tab/>
            </w:r>
            <w:r>
              <w:rPr>
                <w:noProof/>
                <w:webHidden/>
              </w:rPr>
              <w:fldChar w:fldCharType="begin"/>
            </w:r>
            <w:r>
              <w:rPr>
                <w:noProof/>
                <w:webHidden/>
              </w:rPr>
              <w:instrText xml:space="preserve"> PAGEREF _Toc409451141 \h </w:instrText>
            </w:r>
            <w:r>
              <w:rPr>
                <w:noProof/>
                <w:webHidden/>
              </w:rPr>
            </w:r>
            <w:r>
              <w:rPr>
                <w:noProof/>
                <w:webHidden/>
              </w:rPr>
              <w:fldChar w:fldCharType="separate"/>
            </w:r>
            <w:r w:rsidR="00605250">
              <w:rPr>
                <w:noProof/>
                <w:webHidden/>
              </w:rPr>
              <w:t>1</w:t>
            </w:r>
            <w:r>
              <w:rPr>
                <w:noProof/>
                <w:webHidden/>
              </w:rPr>
              <w:fldChar w:fldCharType="end"/>
            </w:r>
          </w:hyperlink>
        </w:p>
        <w:p w:rsidR="00C65E37" w:rsidRDefault="00C65E37">
          <w:pPr>
            <w:pStyle w:val="TDC3"/>
            <w:tabs>
              <w:tab w:val="right" w:leader="dot" w:pos="8494"/>
            </w:tabs>
            <w:rPr>
              <w:noProof/>
              <w:sz w:val="22"/>
              <w:szCs w:val="22"/>
              <w:lang w:eastAsia="en-US"/>
            </w:rPr>
          </w:pPr>
          <w:hyperlink w:anchor="_Toc409451142" w:history="1">
            <w:r w:rsidRPr="006B2FF1">
              <w:rPr>
                <w:rStyle w:val="Hipervnculo"/>
                <w:noProof/>
              </w:rPr>
              <w:t>Actualización de registro</w:t>
            </w:r>
            <w:r>
              <w:rPr>
                <w:noProof/>
                <w:webHidden/>
              </w:rPr>
              <w:tab/>
            </w:r>
            <w:r>
              <w:rPr>
                <w:noProof/>
                <w:webHidden/>
              </w:rPr>
              <w:fldChar w:fldCharType="begin"/>
            </w:r>
            <w:r>
              <w:rPr>
                <w:noProof/>
                <w:webHidden/>
              </w:rPr>
              <w:instrText xml:space="preserve"> PAGEREF _Toc409451142 \h </w:instrText>
            </w:r>
            <w:r>
              <w:rPr>
                <w:noProof/>
                <w:webHidden/>
              </w:rPr>
            </w:r>
            <w:r>
              <w:rPr>
                <w:noProof/>
                <w:webHidden/>
              </w:rPr>
              <w:fldChar w:fldCharType="separate"/>
            </w:r>
            <w:r w:rsidR="00605250">
              <w:rPr>
                <w:noProof/>
                <w:webHidden/>
              </w:rPr>
              <w:t>1</w:t>
            </w:r>
            <w:r>
              <w:rPr>
                <w:noProof/>
                <w:webHidden/>
              </w:rPr>
              <w:fldChar w:fldCharType="end"/>
            </w:r>
          </w:hyperlink>
        </w:p>
        <w:p w:rsidR="00C65E37" w:rsidRDefault="00C65E37">
          <w:pPr>
            <w:pStyle w:val="TDC2"/>
            <w:tabs>
              <w:tab w:val="right" w:leader="dot" w:pos="8494"/>
            </w:tabs>
            <w:rPr>
              <w:noProof/>
              <w:sz w:val="22"/>
              <w:szCs w:val="22"/>
              <w:lang w:eastAsia="en-US"/>
            </w:rPr>
          </w:pPr>
          <w:hyperlink w:anchor="_Toc409451143" w:history="1">
            <w:r w:rsidRPr="006B2FF1">
              <w:rPr>
                <w:rStyle w:val="Hipervnculo"/>
                <w:noProof/>
              </w:rPr>
              <w:t>Funciones generales de silex</w:t>
            </w:r>
            <w:r>
              <w:rPr>
                <w:noProof/>
                <w:webHidden/>
              </w:rPr>
              <w:tab/>
            </w:r>
            <w:r>
              <w:rPr>
                <w:noProof/>
                <w:webHidden/>
              </w:rPr>
              <w:fldChar w:fldCharType="begin"/>
            </w:r>
            <w:r>
              <w:rPr>
                <w:noProof/>
                <w:webHidden/>
              </w:rPr>
              <w:instrText xml:space="preserve"> PAGEREF _Toc409451143 \h </w:instrText>
            </w:r>
            <w:r>
              <w:rPr>
                <w:noProof/>
                <w:webHidden/>
              </w:rPr>
            </w:r>
            <w:r>
              <w:rPr>
                <w:noProof/>
                <w:webHidden/>
              </w:rPr>
              <w:fldChar w:fldCharType="separate"/>
            </w:r>
            <w:r w:rsidR="00605250">
              <w:rPr>
                <w:noProof/>
                <w:webHidden/>
              </w:rPr>
              <w:t>1</w:t>
            </w:r>
            <w:r>
              <w:rPr>
                <w:noProof/>
                <w:webHidden/>
              </w:rPr>
              <w:fldChar w:fldCharType="end"/>
            </w:r>
          </w:hyperlink>
        </w:p>
        <w:p w:rsidR="00C65E37" w:rsidRDefault="00C65E37">
          <w:pPr>
            <w:pStyle w:val="TDC3"/>
            <w:tabs>
              <w:tab w:val="right" w:leader="dot" w:pos="8494"/>
            </w:tabs>
            <w:rPr>
              <w:noProof/>
              <w:sz w:val="22"/>
              <w:szCs w:val="22"/>
              <w:lang w:eastAsia="en-US"/>
            </w:rPr>
          </w:pPr>
          <w:hyperlink w:anchor="_Toc409451144" w:history="1">
            <w:r w:rsidRPr="006B2FF1">
              <w:rPr>
                <w:rStyle w:val="Hipervnculo"/>
                <w:noProof/>
              </w:rPr>
              <w:t>Clib</w:t>
            </w:r>
            <w:r>
              <w:rPr>
                <w:noProof/>
                <w:webHidden/>
              </w:rPr>
              <w:tab/>
            </w:r>
            <w:r>
              <w:rPr>
                <w:noProof/>
                <w:webHidden/>
              </w:rPr>
              <w:fldChar w:fldCharType="begin"/>
            </w:r>
            <w:r>
              <w:rPr>
                <w:noProof/>
                <w:webHidden/>
              </w:rPr>
              <w:instrText xml:space="preserve"> PAGEREF _Toc409451144 \h </w:instrText>
            </w:r>
            <w:r>
              <w:rPr>
                <w:noProof/>
                <w:webHidden/>
              </w:rPr>
            </w:r>
            <w:r>
              <w:rPr>
                <w:noProof/>
                <w:webHidden/>
              </w:rPr>
              <w:fldChar w:fldCharType="separate"/>
            </w:r>
            <w:r w:rsidR="00605250">
              <w:rPr>
                <w:noProof/>
                <w:webHidden/>
              </w:rPr>
              <w:t>1</w:t>
            </w:r>
            <w:r>
              <w:rPr>
                <w:noProof/>
                <w:webHidden/>
              </w:rPr>
              <w:fldChar w:fldCharType="end"/>
            </w:r>
          </w:hyperlink>
        </w:p>
        <w:p w:rsidR="00C65E37" w:rsidRDefault="00C65E37">
          <w:pPr>
            <w:pStyle w:val="TDC3"/>
            <w:tabs>
              <w:tab w:val="right" w:leader="dot" w:pos="8494"/>
            </w:tabs>
            <w:rPr>
              <w:noProof/>
              <w:sz w:val="22"/>
              <w:szCs w:val="22"/>
              <w:lang w:eastAsia="en-US"/>
            </w:rPr>
          </w:pPr>
          <w:hyperlink w:anchor="_Toc409451145" w:history="1">
            <w:r w:rsidRPr="006B2FF1">
              <w:rPr>
                <w:rStyle w:val="Hipervnculo"/>
                <w:noProof/>
              </w:rPr>
              <w:t>modelAplication</w:t>
            </w:r>
            <w:r>
              <w:rPr>
                <w:noProof/>
                <w:webHidden/>
              </w:rPr>
              <w:tab/>
            </w:r>
            <w:r>
              <w:rPr>
                <w:noProof/>
                <w:webHidden/>
              </w:rPr>
              <w:fldChar w:fldCharType="begin"/>
            </w:r>
            <w:r>
              <w:rPr>
                <w:noProof/>
                <w:webHidden/>
              </w:rPr>
              <w:instrText xml:space="preserve"> PAGEREF _Toc409451145 \h </w:instrText>
            </w:r>
            <w:r>
              <w:rPr>
                <w:noProof/>
                <w:webHidden/>
              </w:rPr>
            </w:r>
            <w:r>
              <w:rPr>
                <w:noProof/>
                <w:webHidden/>
              </w:rPr>
              <w:fldChar w:fldCharType="separate"/>
            </w:r>
            <w:r w:rsidR="00605250">
              <w:rPr>
                <w:noProof/>
                <w:webHidden/>
              </w:rPr>
              <w:t>1</w:t>
            </w:r>
            <w:r>
              <w:rPr>
                <w:noProof/>
                <w:webHidden/>
              </w:rPr>
              <w:fldChar w:fldCharType="end"/>
            </w:r>
          </w:hyperlink>
        </w:p>
        <w:p w:rsidR="00C65E37" w:rsidRDefault="00C65E37">
          <w:pPr>
            <w:pStyle w:val="TDC3"/>
            <w:tabs>
              <w:tab w:val="right" w:leader="dot" w:pos="8494"/>
            </w:tabs>
            <w:rPr>
              <w:noProof/>
              <w:sz w:val="22"/>
              <w:szCs w:val="22"/>
              <w:lang w:eastAsia="en-US"/>
            </w:rPr>
          </w:pPr>
          <w:hyperlink w:anchor="_Toc409451146" w:history="1">
            <w:r w:rsidRPr="006B2FF1">
              <w:rPr>
                <w:rStyle w:val="Hipervnculo"/>
                <w:noProof/>
              </w:rPr>
              <w:t>logError</w:t>
            </w:r>
            <w:r>
              <w:rPr>
                <w:noProof/>
                <w:webHidden/>
              </w:rPr>
              <w:tab/>
            </w:r>
            <w:r>
              <w:rPr>
                <w:noProof/>
                <w:webHidden/>
              </w:rPr>
              <w:fldChar w:fldCharType="begin"/>
            </w:r>
            <w:r>
              <w:rPr>
                <w:noProof/>
                <w:webHidden/>
              </w:rPr>
              <w:instrText xml:space="preserve"> PAGEREF _Toc409451146 \h </w:instrText>
            </w:r>
            <w:r>
              <w:rPr>
                <w:noProof/>
                <w:webHidden/>
              </w:rPr>
            </w:r>
            <w:r>
              <w:rPr>
                <w:noProof/>
                <w:webHidden/>
              </w:rPr>
              <w:fldChar w:fldCharType="separate"/>
            </w:r>
            <w:r w:rsidR="00605250">
              <w:rPr>
                <w:noProof/>
                <w:webHidden/>
              </w:rPr>
              <w:t>1</w:t>
            </w:r>
            <w:r>
              <w:rPr>
                <w:noProof/>
                <w:webHidden/>
              </w:rPr>
              <w:fldChar w:fldCharType="end"/>
            </w:r>
          </w:hyperlink>
        </w:p>
        <w:p w:rsidR="00C65E37" w:rsidRDefault="00C65E37">
          <w:pPr>
            <w:pStyle w:val="TDC1"/>
            <w:tabs>
              <w:tab w:val="right" w:leader="dot" w:pos="8494"/>
            </w:tabs>
            <w:rPr>
              <w:noProof/>
              <w:sz w:val="22"/>
              <w:szCs w:val="22"/>
              <w:lang w:eastAsia="en-US"/>
            </w:rPr>
          </w:pPr>
          <w:hyperlink w:anchor="_Toc409451147" w:history="1">
            <w:r w:rsidRPr="006B2FF1">
              <w:rPr>
                <w:rStyle w:val="Hipervnculo"/>
                <w:noProof/>
              </w:rPr>
              <w:t>Conclusiones</w:t>
            </w:r>
            <w:r>
              <w:rPr>
                <w:noProof/>
                <w:webHidden/>
              </w:rPr>
              <w:tab/>
            </w:r>
            <w:r>
              <w:rPr>
                <w:noProof/>
                <w:webHidden/>
              </w:rPr>
              <w:fldChar w:fldCharType="begin"/>
            </w:r>
            <w:r>
              <w:rPr>
                <w:noProof/>
                <w:webHidden/>
              </w:rPr>
              <w:instrText xml:space="preserve"> PAGEREF _Toc409451147 \h </w:instrText>
            </w:r>
            <w:r>
              <w:rPr>
                <w:noProof/>
                <w:webHidden/>
              </w:rPr>
            </w:r>
            <w:r>
              <w:rPr>
                <w:noProof/>
                <w:webHidden/>
              </w:rPr>
              <w:fldChar w:fldCharType="separate"/>
            </w:r>
            <w:r w:rsidR="00605250">
              <w:rPr>
                <w:noProof/>
                <w:webHidden/>
              </w:rPr>
              <w:t>1</w:t>
            </w:r>
            <w:r>
              <w:rPr>
                <w:noProof/>
                <w:webHidden/>
              </w:rPr>
              <w:fldChar w:fldCharType="end"/>
            </w:r>
          </w:hyperlink>
        </w:p>
        <w:p w:rsidR="00C65E37" w:rsidRDefault="00C65E37">
          <w:pPr>
            <w:pStyle w:val="TDC1"/>
            <w:tabs>
              <w:tab w:val="right" w:leader="dot" w:pos="8494"/>
            </w:tabs>
            <w:rPr>
              <w:noProof/>
              <w:sz w:val="22"/>
              <w:szCs w:val="22"/>
              <w:lang w:eastAsia="en-US"/>
            </w:rPr>
          </w:pPr>
          <w:hyperlink w:anchor="_Toc409451148" w:history="1">
            <w:r w:rsidRPr="006B2FF1">
              <w:rPr>
                <w:rStyle w:val="Hipervnculo"/>
                <w:noProof/>
              </w:rPr>
              <w:t>Recomendaciones</w:t>
            </w:r>
            <w:r>
              <w:rPr>
                <w:noProof/>
                <w:webHidden/>
              </w:rPr>
              <w:tab/>
            </w:r>
            <w:r>
              <w:rPr>
                <w:noProof/>
                <w:webHidden/>
              </w:rPr>
              <w:fldChar w:fldCharType="begin"/>
            </w:r>
            <w:r>
              <w:rPr>
                <w:noProof/>
                <w:webHidden/>
              </w:rPr>
              <w:instrText xml:space="preserve"> PAGEREF _Toc409451148 \h </w:instrText>
            </w:r>
            <w:r>
              <w:rPr>
                <w:noProof/>
                <w:webHidden/>
              </w:rPr>
            </w:r>
            <w:r>
              <w:rPr>
                <w:noProof/>
                <w:webHidden/>
              </w:rPr>
              <w:fldChar w:fldCharType="separate"/>
            </w:r>
            <w:r w:rsidR="00605250">
              <w:rPr>
                <w:noProof/>
                <w:webHidden/>
              </w:rPr>
              <w:t>1</w:t>
            </w:r>
            <w:r>
              <w:rPr>
                <w:noProof/>
                <w:webHidden/>
              </w:rPr>
              <w:fldChar w:fldCharType="end"/>
            </w:r>
          </w:hyperlink>
        </w:p>
        <w:p w:rsidR="00830D5E" w:rsidRDefault="00830D5E">
          <w:r>
            <w:rPr>
              <w:b/>
              <w:bCs/>
            </w:rPr>
            <w:fldChar w:fldCharType="end"/>
          </w:r>
        </w:p>
      </w:sdtContent>
    </w:sdt>
    <w:p w:rsidR="00F41FFA" w:rsidRPr="006B6E4C" w:rsidRDefault="006B6E4C" w:rsidP="00F41FFA">
      <w:pPr>
        <w:rPr>
          <w:caps/>
          <w:color w:val="FFFFFF" w:themeColor="background1"/>
          <w:spacing w:val="15"/>
          <w:sz w:val="22"/>
          <w:szCs w:val="22"/>
        </w:rPr>
      </w:pPr>
      <w:r>
        <w:rPr>
          <w:caps/>
          <w:color w:val="FFFFFF" w:themeColor="background1"/>
          <w:spacing w:val="15"/>
          <w:sz w:val="22"/>
          <w:szCs w:val="22"/>
        </w:rPr>
        <w:br w:type="page"/>
      </w:r>
    </w:p>
    <w:p w:rsidR="008C724E" w:rsidRPr="006B6E4C" w:rsidRDefault="006B6E4C" w:rsidP="00F8557C">
      <w:pPr>
        <w:pStyle w:val="Ttulo1"/>
        <w:jc w:val="center"/>
        <w:rPr>
          <w:b/>
        </w:rPr>
      </w:pPr>
      <w:bookmarkStart w:id="1" w:name="_Toc409451130"/>
      <w:r w:rsidRPr="006B6E4C">
        <w:rPr>
          <w:b/>
        </w:rPr>
        <w:t>Framework Silex</w:t>
      </w:r>
      <w:bookmarkEnd w:id="1"/>
    </w:p>
    <w:p w:rsidR="006B6E4C" w:rsidRDefault="002B445F" w:rsidP="00170585">
      <w:pPr>
        <w:pStyle w:val="Ttulo2"/>
      </w:pPr>
      <w:bookmarkStart w:id="2" w:name="_Toc409451131"/>
      <w:r>
        <w:t>Objetivo</w:t>
      </w:r>
      <w:bookmarkEnd w:id="2"/>
    </w:p>
    <w:p w:rsidR="00170585" w:rsidRDefault="00170585" w:rsidP="00170585">
      <w:pPr>
        <w:jc w:val="both"/>
      </w:pPr>
      <w:r>
        <w:t xml:space="preserve">El proceso de estandarización en TPP requiere la necesidad de definición de varios procesos incluidos herramientas de desarrollo. Para los desarrollos simples en PHP se optó por la implementación del micro framework Silex debido a la robustez y amplia funcionalidad que ofrece. </w:t>
      </w:r>
    </w:p>
    <w:p w:rsidR="00170585" w:rsidRPr="00170585" w:rsidRDefault="00170585" w:rsidP="00170585">
      <w:pPr>
        <w:jc w:val="both"/>
      </w:pPr>
      <w:r>
        <w:t>Este documento se presenta como una guía para informar tanto a los nuevos desarrolladores como a los miembros actuales del equipo, sobre las prácticas definidas para el desarrollo de proyectos en Silex, así como su configuración y funcionamiento.</w:t>
      </w:r>
    </w:p>
    <w:p w:rsidR="00F41FFA" w:rsidRPr="00F41FFA" w:rsidRDefault="006B6E4C" w:rsidP="006B6E4C">
      <w:pPr>
        <w:pStyle w:val="Ttulo2"/>
        <w:jc w:val="both"/>
      </w:pPr>
      <w:bookmarkStart w:id="3" w:name="_Toc409451132"/>
      <w:r>
        <w:t>Definición</w:t>
      </w:r>
      <w:bookmarkEnd w:id="3"/>
    </w:p>
    <w:p w:rsidR="00557212" w:rsidRPr="006B6E4C" w:rsidRDefault="006B6E4C" w:rsidP="006B6E4C">
      <w:pPr>
        <w:jc w:val="both"/>
        <w:rPr>
          <w:sz w:val="22"/>
        </w:rPr>
      </w:pPr>
      <w:r w:rsidRPr="006B6E4C">
        <w:rPr>
          <w:sz w:val="22"/>
        </w:rPr>
        <w:t>Silex e</w:t>
      </w:r>
      <w:r w:rsidR="008D3278" w:rsidRPr="006B6E4C">
        <w:rPr>
          <w:sz w:val="22"/>
        </w:rPr>
        <w:t xml:space="preserve">s un microframework </w:t>
      </w:r>
      <w:r w:rsidRPr="006B6E4C">
        <w:rPr>
          <w:sz w:val="22"/>
        </w:rPr>
        <w:t>b</w:t>
      </w:r>
      <w:r w:rsidR="008D3278" w:rsidRPr="006B6E4C">
        <w:rPr>
          <w:sz w:val="22"/>
        </w:rPr>
        <w:t>asa</w:t>
      </w:r>
      <w:r w:rsidRPr="006B6E4C">
        <w:rPr>
          <w:sz w:val="22"/>
        </w:rPr>
        <w:t>do</w:t>
      </w:r>
      <w:r w:rsidR="008D3278" w:rsidRPr="006B6E4C">
        <w:rPr>
          <w:sz w:val="22"/>
        </w:rPr>
        <w:t xml:space="preserve"> en los mismos principios que Symfony2 y Pimple y está inspirado por el microframework Sinatra de Ruby.</w:t>
      </w:r>
      <w:r w:rsidRPr="006B6E4C">
        <w:rPr>
          <w:sz w:val="22"/>
        </w:rPr>
        <w:t xml:space="preserve"> El cual está realizado en PHP y permite el desarrollo de aplicaciones Web de una forma más rápida y completa.</w:t>
      </w:r>
    </w:p>
    <w:p w:rsidR="008D3278" w:rsidRPr="009D2EE9" w:rsidRDefault="006B6E4C" w:rsidP="006B6E4C">
      <w:pPr>
        <w:pStyle w:val="Ttulo2"/>
        <w:jc w:val="both"/>
      </w:pPr>
      <w:bookmarkStart w:id="4" w:name="_Toc409451133"/>
      <w:r>
        <w:t>Características</w:t>
      </w:r>
      <w:bookmarkEnd w:id="4"/>
    </w:p>
    <w:p w:rsidR="008C724E" w:rsidRPr="006B6E4C" w:rsidRDefault="008C724E" w:rsidP="006B6E4C">
      <w:pPr>
        <w:jc w:val="both"/>
        <w:rPr>
          <w:sz w:val="22"/>
        </w:rPr>
      </w:pPr>
      <w:r w:rsidRPr="006B6E4C">
        <w:rPr>
          <w:sz w:val="22"/>
        </w:rPr>
        <w:t>La versión descrita al momento de la redacción de este documento fue compilada en su versión 1.2, con sus dependencias en la versión 2.3.</w:t>
      </w:r>
    </w:p>
    <w:p w:rsidR="008C724E" w:rsidRPr="006B6E4C" w:rsidRDefault="008C724E" w:rsidP="006B6E4C">
      <w:pPr>
        <w:jc w:val="both"/>
        <w:rPr>
          <w:sz w:val="22"/>
        </w:rPr>
      </w:pPr>
      <w:r w:rsidRPr="006B6E4C">
        <w:rPr>
          <w:sz w:val="22"/>
        </w:rPr>
        <w:t xml:space="preserve">Se ha adaptado el microframework Silex, para cumplir con </w:t>
      </w:r>
      <w:r w:rsidR="006A09B3" w:rsidRPr="006B6E4C">
        <w:rPr>
          <w:sz w:val="22"/>
        </w:rPr>
        <w:t>una estructura basada en buenas prácticas</w:t>
      </w:r>
      <w:r w:rsidRPr="006B6E4C">
        <w:rPr>
          <w:sz w:val="22"/>
        </w:rPr>
        <w:t xml:space="preserve"> y métricas de </w:t>
      </w:r>
      <w:r w:rsidR="006A09B3" w:rsidRPr="006B6E4C">
        <w:rPr>
          <w:sz w:val="22"/>
        </w:rPr>
        <w:t>desarrollo, logrando un enfoque de cubo, donde cada bloque de procesos pueda ser independiente del resto.</w:t>
      </w:r>
    </w:p>
    <w:p w:rsidR="006A09B3" w:rsidRPr="006B6E4C" w:rsidRDefault="00AB058A" w:rsidP="006B6E4C">
      <w:pPr>
        <w:jc w:val="both"/>
        <w:rPr>
          <w:sz w:val="22"/>
        </w:rPr>
      </w:pPr>
      <w:r w:rsidRPr="006B6E4C">
        <w:rPr>
          <w:sz w:val="22"/>
        </w:rPr>
        <w:t>S</w:t>
      </w:r>
      <w:r w:rsidR="006A09B3" w:rsidRPr="006B6E4C">
        <w:rPr>
          <w:sz w:val="22"/>
        </w:rPr>
        <w:t xml:space="preserve">e define la siguiente </w:t>
      </w:r>
      <w:r w:rsidR="00300935" w:rsidRPr="006B6E4C">
        <w:rPr>
          <w:sz w:val="22"/>
        </w:rPr>
        <w:t xml:space="preserve">estructura </w:t>
      </w:r>
      <w:r w:rsidR="0045007C" w:rsidRPr="006B6E4C">
        <w:rPr>
          <w:sz w:val="22"/>
        </w:rPr>
        <w:t>MVC</w:t>
      </w:r>
      <w:r w:rsidR="0045007C">
        <w:rPr>
          <w:sz w:val="22"/>
        </w:rPr>
        <w:t xml:space="preserve"> (Modelo Vista Controlador)</w:t>
      </w:r>
      <w:r w:rsidR="006A09B3" w:rsidRPr="006B6E4C">
        <w:rPr>
          <w:sz w:val="22"/>
        </w:rPr>
        <w:t>:</w:t>
      </w:r>
    </w:p>
    <w:p w:rsidR="00261AF2" w:rsidRDefault="001D63D2" w:rsidP="00261AF2">
      <w:pPr>
        <w:spacing w:after="0"/>
        <w:jc w:val="center"/>
        <w:rPr>
          <w:sz w:val="24"/>
        </w:rPr>
      </w:pPr>
      <w:r>
        <w:rPr>
          <w:noProof/>
          <w:sz w:val="24"/>
          <w:lang w:val="en-US"/>
        </w:rPr>
        <w:drawing>
          <wp:inline distT="0" distB="0" distL="0" distR="0" wp14:anchorId="5F47050C" wp14:editId="429977B9">
            <wp:extent cx="3130693" cy="3568598"/>
            <wp:effectExtent l="152400" t="152400" r="222250" b="318135"/>
            <wp:docPr id="21" name="Picture 20" descr="flujo_MV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ujo_MVC.png"/>
                    <pic:cNvPicPr/>
                  </pic:nvPicPr>
                  <pic:blipFill>
                    <a:blip r:embed="rId10"/>
                    <a:stretch>
                      <a:fillRect/>
                    </a:stretch>
                  </pic:blipFill>
                  <pic:spPr>
                    <a:xfrm>
                      <a:off x="0" y="0"/>
                      <a:ext cx="3153355" cy="3594430"/>
                    </a:xfrm>
                    <a:prstGeom prst="rect">
                      <a:avLst/>
                    </a:prstGeom>
                    <a:ln>
                      <a:noFill/>
                    </a:ln>
                    <a:effectLst>
                      <a:outerShdw blurRad="292100" dist="139700" dir="2700000" algn="tl" rotWithShape="0">
                        <a:srgbClr val="333333">
                          <a:alpha val="65000"/>
                        </a:srgbClr>
                      </a:outerShdw>
                    </a:effectLst>
                  </pic:spPr>
                </pic:pic>
              </a:graphicData>
            </a:graphic>
          </wp:inline>
        </w:drawing>
      </w:r>
    </w:p>
    <w:p w:rsidR="003E4E20" w:rsidRPr="00170585" w:rsidRDefault="00261AF2" w:rsidP="00170585">
      <w:pPr>
        <w:spacing w:before="0" w:line="240" w:lineRule="auto"/>
        <w:jc w:val="right"/>
        <w:rPr>
          <w:i/>
          <w:color w:val="365F91" w:themeColor="accent1" w:themeShade="BF"/>
          <w:sz w:val="18"/>
        </w:rPr>
      </w:pPr>
      <w:r w:rsidRPr="009904FB">
        <w:rPr>
          <w:i/>
          <w:color w:val="365F91" w:themeColor="accent1" w:themeShade="BF"/>
          <w:sz w:val="18"/>
        </w:rPr>
        <w:t>[Imagen - bootstrap_instance_001]</w:t>
      </w:r>
    </w:p>
    <w:p w:rsidR="00F8557C" w:rsidRPr="00170585" w:rsidRDefault="00911B53" w:rsidP="00170585">
      <w:pPr>
        <w:pStyle w:val="Ttulo1"/>
        <w:jc w:val="center"/>
        <w:rPr>
          <w:b/>
        </w:rPr>
      </w:pPr>
      <w:bookmarkStart w:id="5" w:name="_Toc409451134"/>
      <w:r w:rsidRPr="00F8557C">
        <w:rPr>
          <w:b/>
        </w:rPr>
        <w:t>Definición de estructura de archivos</w:t>
      </w:r>
      <w:bookmarkEnd w:id="5"/>
    </w:p>
    <w:p w:rsidR="00100DEC" w:rsidRPr="009D2EE9" w:rsidRDefault="00692C49" w:rsidP="009D2EE9">
      <w:pPr>
        <w:pStyle w:val="Ttulo2"/>
      </w:pPr>
      <w:bookmarkStart w:id="6" w:name="_Toc409451135"/>
      <w:r w:rsidRPr="009D2EE9">
        <w:t>Iniciando con Silex</w:t>
      </w:r>
      <w:bookmarkEnd w:id="6"/>
    </w:p>
    <w:p w:rsidR="00C06F5C" w:rsidRDefault="00C06F5C" w:rsidP="0001183C">
      <w:pPr>
        <w:jc w:val="both"/>
        <w:rPr>
          <w:sz w:val="22"/>
        </w:rPr>
      </w:pPr>
      <w:r>
        <w:rPr>
          <w:sz w:val="22"/>
        </w:rPr>
        <w:t>La estructura básica de carpetas para los proyectos de sílex es la siguiente:</w:t>
      </w:r>
    </w:p>
    <w:p w:rsidR="00C06F5C" w:rsidRDefault="00C06F5C" w:rsidP="0001183C">
      <w:pPr>
        <w:pStyle w:val="Prrafodelista"/>
        <w:numPr>
          <w:ilvl w:val="0"/>
          <w:numId w:val="15"/>
        </w:numPr>
        <w:jc w:val="both"/>
        <w:rPr>
          <w:rStyle w:val="nfasissutil"/>
        </w:rPr>
      </w:pPr>
      <w:r w:rsidRPr="00C06F5C">
        <w:rPr>
          <w:rStyle w:val="nfasissutil"/>
        </w:rPr>
        <w:t>admin</w:t>
      </w:r>
    </w:p>
    <w:p w:rsidR="00C06F5C" w:rsidRPr="00C06F5C" w:rsidRDefault="00C06F5C" w:rsidP="0001183C">
      <w:pPr>
        <w:ind w:left="708"/>
        <w:jc w:val="both"/>
      </w:pPr>
      <w:r>
        <w:t>En esta carpeta se almacenan los archivos relativos al administrador o backend de la aplicación en caso de que sea necesario su implementación</w:t>
      </w:r>
    </w:p>
    <w:p w:rsidR="00C06F5C" w:rsidRDefault="00C06F5C" w:rsidP="0001183C">
      <w:pPr>
        <w:pStyle w:val="Prrafodelista"/>
        <w:numPr>
          <w:ilvl w:val="0"/>
          <w:numId w:val="15"/>
        </w:numPr>
        <w:jc w:val="both"/>
        <w:rPr>
          <w:rStyle w:val="nfasissutil"/>
        </w:rPr>
      </w:pPr>
      <w:r w:rsidRPr="00C06F5C">
        <w:rPr>
          <w:rStyle w:val="nfasissutil"/>
        </w:rPr>
        <w:t>config</w:t>
      </w:r>
    </w:p>
    <w:p w:rsidR="00C06F5C" w:rsidRPr="00C06F5C" w:rsidRDefault="00C06F5C" w:rsidP="0001183C">
      <w:pPr>
        <w:ind w:left="708"/>
        <w:jc w:val="both"/>
      </w:pPr>
      <w:r w:rsidRPr="00C06F5C">
        <w:t>En esta carpeta se almacenan los archivos relacionados  a configuraciones de conexión, implementación u otras, para los servicios que se deseen implementar en el proyecto</w:t>
      </w:r>
    </w:p>
    <w:p w:rsidR="00C06F5C" w:rsidRDefault="00D11E99" w:rsidP="0001183C">
      <w:pPr>
        <w:pStyle w:val="Prrafodelista"/>
        <w:numPr>
          <w:ilvl w:val="0"/>
          <w:numId w:val="15"/>
        </w:numPr>
        <w:jc w:val="both"/>
        <w:rPr>
          <w:rStyle w:val="nfasissutil"/>
        </w:rPr>
      </w:pPr>
      <w:r w:rsidRPr="00C06F5C">
        <w:rPr>
          <w:rStyle w:val="nfasissutil"/>
        </w:rPr>
        <w:t>install</w:t>
      </w:r>
    </w:p>
    <w:p w:rsidR="00C06F5C" w:rsidRPr="00D11E99" w:rsidRDefault="00D11E99" w:rsidP="0001183C">
      <w:pPr>
        <w:ind w:left="708"/>
        <w:jc w:val="both"/>
      </w:pPr>
      <w:r w:rsidRPr="00D11E99">
        <w:t>En esta carpeta se encuentran los archivos necesarios para poder instalar el core del framework via web en un nuevo servidor.</w:t>
      </w:r>
    </w:p>
    <w:p w:rsidR="00C06F5C" w:rsidRDefault="00D11E99" w:rsidP="0001183C">
      <w:pPr>
        <w:pStyle w:val="Prrafodelista"/>
        <w:numPr>
          <w:ilvl w:val="0"/>
          <w:numId w:val="15"/>
        </w:numPr>
        <w:jc w:val="both"/>
        <w:rPr>
          <w:rStyle w:val="nfasissutil"/>
        </w:rPr>
      </w:pPr>
      <w:r w:rsidRPr="00C06F5C">
        <w:rPr>
          <w:rStyle w:val="nfasissutil"/>
        </w:rPr>
        <w:t>language</w:t>
      </w:r>
    </w:p>
    <w:p w:rsidR="00C06F5C" w:rsidRPr="00D11E99" w:rsidRDefault="00D11E99" w:rsidP="0001183C">
      <w:pPr>
        <w:ind w:left="708"/>
        <w:jc w:val="both"/>
      </w:pPr>
      <w:r w:rsidRPr="00D11E99">
        <w:t>En esta carpeta se encuentran los archivos con los textos en los idiomas que se usaran en el proyecto para poder facilitar el proceso de réplica y tropicalización.</w:t>
      </w:r>
    </w:p>
    <w:p w:rsidR="00C06F5C" w:rsidRDefault="0001183C" w:rsidP="0001183C">
      <w:pPr>
        <w:pStyle w:val="Prrafodelista"/>
        <w:numPr>
          <w:ilvl w:val="0"/>
          <w:numId w:val="15"/>
        </w:numPr>
        <w:jc w:val="both"/>
        <w:rPr>
          <w:rStyle w:val="nfasissutil"/>
        </w:rPr>
      </w:pPr>
      <w:r w:rsidRPr="00C06F5C">
        <w:rPr>
          <w:rStyle w:val="nfasissutil"/>
        </w:rPr>
        <w:t>logs</w:t>
      </w:r>
    </w:p>
    <w:p w:rsidR="00C06F5C" w:rsidRPr="00D11E99" w:rsidRDefault="00D11E99" w:rsidP="0001183C">
      <w:pPr>
        <w:ind w:left="708"/>
        <w:jc w:val="both"/>
      </w:pPr>
      <w:r w:rsidRPr="00D11E99">
        <w:t>En esta carpeta se almacenan los logs de errores y accesos del proyecto</w:t>
      </w:r>
    </w:p>
    <w:p w:rsidR="00C06F5C" w:rsidRPr="0001183C" w:rsidRDefault="0001183C" w:rsidP="0001183C">
      <w:pPr>
        <w:pStyle w:val="Prrafodelista"/>
        <w:numPr>
          <w:ilvl w:val="0"/>
          <w:numId w:val="15"/>
        </w:numPr>
        <w:jc w:val="both"/>
        <w:rPr>
          <w:rStyle w:val="nfasissutil"/>
        </w:rPr>
      </w:pPr>
      <w:r w:rsidRPr="0001183C">
        <w:rPr>
          <w:rStyle w:val="nfasissutil"/>
        </w:rPr>
        <w:t>src</w:t>
      </w:r>
    </w:p>
    <w:p w:rsidR="00C06F5C" w:rsidRPr="00D11E99" w:rsidRDefault="00D11E99" w:rsidP="0001183C">
      <w:pPr>
        <w:ind w:left="708"/>
        <w:jc w:val="both"/>
      </w:pPr>
      <w:r w:rsidRPr="00D11E99">
        <w:t>En esta carpeta se encuentran los archivos de las funcionalidades que se incluirán en el proyecto, como imágenes, librerías, etc. También se encuentran los modelos y controladores.</w:t>
      </w:r>
    </w:p>
    <w:p w:rsidR="00C06F5C" w:rsidRDefault="0001183C" w:rsidP="0001183C">
      <w:pPr>
        <w:pStyle w:val="Prrafodelista"/>
        <w:numPr>
          <w:ilvl w:val="0"/>
          <w:numId w:val="15"/>
        </w:numPr>
        <w:jc w:val="both"/>
        <w:rPr>
          <w:rStyle w:val="nfasissutil"/>
        </w:rPr>
      </w:pPr>
      <w:r w:rsidRPr="00C06F5C">
        <w:rPr>
          <w:rStyle w:val="nfasissutil"/>
        </w:rPr>
        <w:t>vendor</w:t>
      </w:r>
    </w:p>
    <w:p w:rsidR="00C06F5C" w:rsidRPr="0001183C" w:rsidRDefault="0001183C" w:rsidP="0001183C">
      <w:pPr>
        <w:ind w:left="708"/>
        <w:jc w:val="both"/>
      </w:pPr>
      <w:r w:rsidRPr="0001183C">
        <w:t>En esta carpeta se encuentra el core de sílex donde están todas las referencias del micro framework de symphony</w:t>
      </w:r>
    </w:p>
    <w:p w:rsidR="00C06F5C" w:rsidRDefault="0001183C" w:rsidP="0001183C">
      <w:pPr>
        <w:pStyle w:val="Prrafodelista"/>
        <w:numPr>
          <w:ilvl w:val="0"/>
          <w:numId w:val="15"/>
        </w:numPr>
        <w:jc w:val="both"/>
        <w:rPr>
          <w:rStyle w:val="nfasissutil"/>
        </w:rPr>
      </w:pPr>
      <w:r w:rsidRPr="00C06F5C">
        <w:rPr>
          <w:rStyle w:val="nfasissutil"/>
        </w:rPr>
        <w:t>web</w:t>
      </w:r>
    </w:p>
    <w:p w:rsidR="0001183C" w:rsidRPr="0001183C" w:rsidRDefault="0001183C" w:rsidP="0001183C">
      <w:pPr>
        <w:ind w:left="708"/>
        <w:jc w:val="both"/>
      </w:pPr>
      <w:r w:rsidRPr="0001183C">
        <w:t>En esta carpeta se encuentran los archivos relacionados con la vista del proyecto.</w:t>
      </w:r>
    </w:p>
    <w:p w:rsidR="00C06F5C" w:rsidRDefault="00C06F5C" w:rsidP="00B634A8">
      <w:pPr>
        <w:jc w:val="both"/>
        <w:rPr>
          <w:sz w:val="22"/>
        </w:rPr>
      </w:pPr>
    </w:p>
    <w:p w:rsidR="00F8557C" w:rsidRDefault="00692C49" w:rsidP="00B634A8">
      <w:pPr>
        <w:jc w:val="both"/>
        <w:rPr>
          <w:sz w:val="22"/>
        </w:rPr>
      </w:pPr>
      <w:r w:rsidRPr="00F8557C">
        <w:rPr>
          <w:sz w:val="22"/>
        </w:rPr>
        <w:t>La</w:t>
      </w:r>
      <w:r w:rsidR="00F8557C">
        <w:rPr>
          <w:sz w:val="22"/>
        </w:rPr>
        <w:t xml:space="preserve"> base de los proyectos en sílex se encuentra definida en el </w:t>
      </w:r>
      <w:r w:rsidRPr="00F8557C">
        <w:rPr>
          <w:sz w:val="22"/>
        </w:rPr>
        <w:t xml:space="preserve">archivo </w:t>
      </w:r>
      <w:r w:rsidRPr="00F8557C">
        <w:rPr>
          <w:b/>
          <w:sz w:val="22"/>
        </w:rPr>
        <w:t>index.php</w:t>
      </w:r>
      <w:r w:rsidRPr="00F8557C">
        <w:rPr>
          <w:sz w:val="22"/>
        </w:rPr>
        <w:t xml:space="preserve">, </w:t>
      </w:r>
      <w:r w:rsidR="00F8557C">
        <w:rPr>
          <w:sz w:val="22"/>
        </w:rPr>
        <w:t xml:space="preserve"> que se </w:t>
      </w:r>
      <w:r w:rsidRPr="00F8557C">
        <w:rPr>
          <w:sz w:val="22"/>
        </w:rPr>
        <w:t xml:space="preserve">ubica en la carpeta </w:t>
      </w:r>
      <w:r w:rsidRPr="00F8557C">
        <w:rPr>
          <w:b/>
          <w:sz w:val="22"/>
        </w:rPr>
        <w:t>web</w:t>
      </w:r>
      <w:r w:rsidR="00226443" w:rsidRPr="00F8557C">
        <w:rPr>
          <w:sz w:val="22"/>
        </w:rPr>
        <w:t xml:space="preserve"> </w:t>
      </w:r>
      <w:r w:rsidR="00F8557C">
        <w:rPr>
          <w:sz w:val="22"/>
        </w:rPr>
        <w:t>del proyecto.</w:t>
      </w:r>
    </w:p>
    <w:p w:rsidR="00692C49" w:rsidRDefault="00F8557C" w:rsidP="00B634A8">
      <w:pPr>
        <w:jc w:val="both"/>
        <w:rPr>
          <w:sz w:val="22"/>
        </w:rPr>
      </w:pPr>
      <w:r>
        <w:rPr>
          <w:sz w:val="22"/>
        </w:rPr>
        <w:t>E</w:t>
      </w:r>
      <w:r w:rsidR="002D7750" w:rsidRPr="00F8557C">
        <w:rPr>
          <w:sz w:val="22"/>
        </w:rPr>
        <w:t xml:space="preserve">ste archivo </w:t>
      </w:r>
      <w:r>
        <w:rPr>
          <w:sz w:val="22"/>
        </w:rPr>
        <w:t>es el q</w:t>
      </w:r>
      <w:r w:rsidR="0045007C">
        <w:rPr>
          <w:sz w:val="22"/>
        </w:rPr>
        <w:t>ue inicia el flujo del proyecto y es donde se</w:t>
      </w:r>
      <w:r w:rsidR="002D7750" w:rsidRPr="00F8557C">
        <w:rPr>
          <w:sz w:val="22"/>
        </w:rPr>
        <w:t xml:space="preserve"> define </w:t>
      </w:r>
      <w:r w:rsidR="00B27A23" w:rsidRPr="00F8557C">
        <w:rPr>
          <w:sz w:val="22"/>
        </w:rPr>
        <w:t>los archivos</w:t>
      </w:r>
      <w:r w:rsidR="00BE4520" w:rsidRPr="00F8557C">
        <w:rPr>
          <w:sz w:val="22"/>
        </w:rPr>
        <w:t xml:space="preserve"> </w:t>
      </w:r>
      <w:r w:rsidR="000B333F" w:rsidRPr="00F8557C">
        <w:rPr>
          <w:sz w:val="22"/>
        </w:rPr>
        <w:t>necesarios</w:t>
      </w:r>
      <w:r w:rsidR="00100DEC" w:rsidRPr="00F8557C">
        <w:rPr>
          <w:sz w:val="22"/>
        </w:rPr>
        <w:t xml:space="preserve"> para</w:t>
      </w:r>
      <w:r w:rsidR="00BE4520" w:rsidRPr="00F8557C">
        <w:rPr>
          <w:sz w:val="22"/>
        </w:rPr>
        <w:t xml:space="preserve"> </w:t>
      </w:r>
      <w:r w:rsidR="00226443" w:rsidRPr="00F8557C">
        <w:rPr>
          <w:sz w:val="22"/>
        </w:rPr>
        <w:t>la</w:t>
      </w:r>
      <w:r w:rsidR="0045007C">
        <w:rPr>
          <w:sz w:val="22"/>
        </w:rPr>
        <w:t xml:space="preserve"> funcionalidad del proyecto.</w:t>
      </w:r>
      <w:r w:rsidR="007B779E">
        <w:rPr>
          <w:sz w:val="22"/>
        </w:rPr>
        <w:t xml:space="preserve"> </w:t>
      </w:r>
    </w:p>
    <w:p w:rsidR="008542D0" w:rsidRDefault="008542D0" w:rsidP="008542D0">
      <w:pPr>
        <w:jc w:val="center"/>
        <w:rPr>
          <w:sz w:val="22"/>
        </w:rPr>
      </w:pPr>
      <w:r>
        <w:rPr>
          <w:noProof/>
          <w:lang w:val="en-US"/>
        </w:rPr>
        <w:drawing>
          <wp:inline distT="0" distB="0" distL="0" distR="0" wp14:anchorId="2E4EDBAB" wp14:editId="4DA6BB05">
            <wp:extent cx="3128521" cy="4107104"/>
            <wp:effectExtent l="57150" t="57150" r="91440" b="1035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38380" cy="4120046"/>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01183C" w:rsidRPr="009904FB" w:rsidRDefault="0001183C" w:rsidP="0001183C">
      <w:pPr>
        <w:spacing w:after="0" w:line="240" w:lineRule="auto"/>
        <w:jc w:val="right"/>
        <w:rPr>
          <w:i/>
          <w:color w:val="365F91" w:themeColor="accent1" w:themeShade="BF"/>
          <w:sz w:val="18"/>
        </w:rPr>
      </w:pPr>
      <w:r w:rsidRPr="009904FB">
        <w:rPr>
          <w:i/>
          <w:color w:val="365F91" w:themeColor="accent1" w:themeShade="BF"/>
          <w:sz w:val="18"/>
        </w:rPr>
        <w:t>[Imagen – estructura_indexphp_001]</w:t>
      </w:r>
    </w:p>
    <w:p w:rsidR="007B779E" w:rsidRPr="00F8557C" w:rsidRDefault="007B779E" w:rsidP="00526B3C">
      <w:pPr>
        <w:jc w:val="center"/>
        <w:rPr>
          <w:sz w:val="22"/>
        </w:rPr>
      </w:pPr>
    </w:p>
    <w:p w:rsidR="00B27A23" w:rsidRPr="009D2EE9" w:rsidRDefault="00692C49" w:rsidP="009D2EE9">
      <w:pPr>
        <w:pStyle w:val="Ttulo2"/>
      </w:pPr>
      <w:bookmarkStart w:id="7" w:name="_Toc409451136"/>
      <w:r w:rsidRPr="009D2EE9">
        <w:t>Archivos de configuración y</w:t>
      </w:r>
      <w:r w:rsidR="006C173C">
        <w:t xml:space="preserve">  lógica </w:t>
      </w:r>
      <w:r w:rsidRPr="009D2EE9">
        <w:t xml:space="preserve"> proyecto</w:t>
      </w:r>
      <w:r w:rsidR="006C173C">
        <w:t>s</w:t>
      </w:r>
      <w:bookmarkEnd w:id="7"/>
    </w:p>
    <w:p w:rsidR="00692C49" w:rsidRPr="0045007C" w:rsidRDefault="00692C49" w:rsidP="00B634A8">
      <w:pPr>
        <w:jc w:val="both"/>
        <w:rPr>
          <w:sz w:val="22"/>
        </w:rPr>
      </w:pPr>
      <w:r w:rsidRPr="0045007C">
        <w:rPr>
          <w:sz w:val="22"/>
        </w:rPr>
        <w:t xml:space="preserve">Dentro del esquema lógico del proyecto </w:t>
      </w:r>
      <w:r w:rsidR="002D7750" w:rsidRPr="0045007C">
        <w:rPr>
          <w:sz w:val="22"/>
        </w:rPr>
        <w:t>se define tres tipos de archivos que son:</w:t>
      </w:r>
    </w:p>
    <w:p w:rsidR="00B27A23" w:rsidRPr="0045007C" w:rsidRDefault="00B27A23" w:rsidP="00B634A8">
      <w:pPr>
        <w:pStyle w:val="Prrafodelista"/>
        <w:numPr>
          <w:ilvl w:val="0"/>
          <w:numId w:val="5"/>
        </w:numPr>
        <w:jc w:val="both"/>
        <w:rPr>
          <w:sz w:val="22"/>
        </w:rPr>
      </w:pPr>
      <w:r w:rsidRPr="0045007C">
        <w:rPr>
          <w:sz w:val="22"/>
        </w:rPr>
        <w:t>B</w:t>
      </w:r>
      <w:r w:rsidR="0045007C">
        <w:rPr>
          <w:sz w:val="22"/>
        </w:rPr>
        <w:t>ootstrap</w:t>
      </w:r>
    </w:p>
    <w:p w:rsidR="00B27A23" w:rsidRPr="0045007C" w:rsidRDefault="00E245C7" w:rsidP="00B634A8">
      <w:pPr>
        <w:pStyle w:val="Prrafodelista"/>
        <w:numPr>
          <w:ilvl w:val="0"/>
          <w:numId w:val="5"/>
        </w:numPr>
        <w:jc w:val="both"/>
        <w:rPr>
          <w:sz w:val="22"/>
        </w:rPr>
      </w:pPr>
      <w:r w:rsidRPr="0045007C">
        <w:rPr>
          <w:sz w:val="22"/>
        </w:rPr>
        <w:t>Controller</w:t>
      </w:r>
    </w:p>
    <w:p w:rsidR="006A09B3" w:rsidRPr="0045007C" w:rsidRDefault="00E245C7" w:rsidP="00B634A8">
      <w:pPr>
        <w:pStyle w:val="Prrafodelista"/>
        <w:numPr>
          <w:ilvl w:val="0"/>
          <w:numId w:val="5"/>
        </w:numPr>
        <w:jc w:val="both"/>
        <w:rPr>
          <w:sz w:val="22"/>
        </w:rPr>
      </w:pPr>
      <w:r w:rsidRPr="0045007C">
        <w:rPr>
          <w:sz w:val="22"/>
        </w:rPr>
        <w:t>Model</w:t>
      </w:r>
      <w:r w:rsidR="00B27A23" w:rsidRPr="0045007C">
        <w:rPr>
          <w:sz w:val="22"/>
        </w:rPr>
        <w:t xml:space="preserve"> </w:t>
      </w:r>
    </w:p>
    <w:p w:rsidR="002D7750" w:rsidRDefault="008D3602" w:rsidP="00B634A8">
      <w:pPr>
        <w:jc w:val="both"/>
        <w:rPr>
          <w:sz w:val="22"/>
        </w:rPr>
      </w:pPr>
      <w:r w:rsidRPr="0045007C">
        <w:rPr>
          <w:sz w:val="22"/>
        </w:rPr>
        <w:t xml:space="preserve">Cada uno de ellos cuenta </w:t>
      </w:r>
      <w:r w:rsidR="00983148" w:rsidRPr="0045007C">
        <w:rPr>
          <w:sz w:val="22"/>
        </w:rPr>
        <w:t>con</w:t>
      </w:r>
      <w:r w:rsidRPr="0045007C">
        <w:rPr>
          <w:sz w:val="22"/>
        </w:rPr>
        <w:t xml:space="preserve"> una relación indirecta entre </w:t>
      </w:r>
      <w:r w:rsidR="00983148" w:rsidRPr="0045007C">
        <w:rPr>
          <w:sz w:val="22"/>
        </w:rPr>
        <w:t>sí</w:t>
      </w:r>
      <w:r w:rsidR="0045007C" w:rsidRPr="0045007C">
        <w:rPr>
          <w:sz w:val="22"/>
        </w:rPr>
        <w:t xml:space="preserve"> a medida que integran las fases del MVC.</w:t>
      </w:r>
    </w:p>
    <w:p w:rsidR="00062417" w:rsidRPr="00062417" w:rsidRDefault="00062417" w:rsidP="00062417">
      <w:pPr>
        <w:jc w:val="both"/>
        <w:rPr>
          <w:sz w:val="22"/>
        </w:rPr>
      </w:pPr>
      <w:r w:rsidRPr="00062417">
        <w:rPr>
          <w:sz w:val="22"/>
        </w:rPr>
        <w:t xml:space="preserve">Todo proyecto deberá de manejar un enfoque de bloques, </w:t>
      </w:r>
      <w:r>
        <w:rPr>
          <w:sz w:val="22"/>
        </w:rPr>
        <w:t>es decir</w:t>
      </w:r>
      <w:r w:rsidRPr="00062417">
        <w:rPr>
          <w:sz w:val="22"/>
        </w:rPr>
        <w:t xml:space="preserve"> que por cada módulo que se desarrolle </w:t>
      </w:r>
      <w:r>
        <w:rPr>
          <w:sz w:val="22"/>
        </w:rPr>
        <w:t>se</w:t>
      </w:r>
      <w:r w:rsidRPr="00062417">
        <w:rPr>
          <w:sz w:val="22"/>
        </w:rPr>
        <w:t xml:space="preserve"> deberá de contar con su propio </w:t>
      </w:r>
      <w:r>
        <w:rPr>
          <w:sz w:val="22"/>
        </w:rPr>
        <w:t xml:space="preserve">controlador, modelo y vistas, </w:t>
      </w:r>
      <w:r w:rsidRPr="00062417">
        <w:rPr>
          <w:sz w:val="22"/>
        </w:rPr>
        <w:t>nombradas con el siguiente formato:</w:t>
      </w:r>
    </w:p>
    <w:p w:rsidR="00062417" w:rsidRPr="006C173C" w:rsidRDefault="00062417" w:rsidP="00062417">
      <w:pPr>
        <w:pStyle w:val="Prrafodelista"/>
        <w:numPr>
          <w:ilvl w:val="0"/>
          <w:numId w:val="10"/>
        </w:numPr>
        <w:rPr>
          <w:sz w:val="22"/>
        </w:rPr>
      </w:pPr>
      <w:r w:rsidRPr="006C173C">
        <w:rPr>
          <w:b/>
          <w:sz w:val="22"/>
        </w:rPr>
        <w:t>Controlador</w:t>
      </w:r>
      <w:r w:rsidRPr="006C173C">
        <w:rPr>
          <w:sz w:val="22"/>
        </w:rPr>
        <w:t>: controller.NombreModulo.php</w:t>
      </w:r>
    </w:p>
    <w:p w:rsidR="00062417" w:rsidRPr="006C173C" w:rsidRDefault="00062417" w:rsidP="00062417">
      <w:pPr>
        <w:pStyle w:val="Prrafodelista"/>
        <w:numPr>
          <w:ilvl w:val="0"/>
          <w:numId w:val="10"/>
        </w:numPr>
        <w:rPr>
          <w:sz w:val="22"/>
        </w:rPr>
      </w:pPr>
      <w:r w:rsidRPr="006C173C">
        <w:rPr>
          <w:b/>
          <w:sz w:val="22"/>
        </w:rPr>
        <w:t>Modelo</w:t>
      </w:r>
      <w:r w:rsidRPr="006C173C">
        <w:rPr>
          <w:sz w:val="22"/>
        </w:rPr>
        <w:t>: model.NombreModulo.php</w:t>
      </w:r>
    </w:p>
    <w:p w:rsidR="00062417" w:rsidRPr="006C173C" w:rsidRDefault="00062417" w:rsidP="00062417">
      <w:pPr>
        <w:pStyle w:val="Prrafodelista"/>
        <w:numPr>
          <w:ilvl w:val="0"/>
          <w:numId w:val="10"/>
        </w:numPr>
        <w:rPr>
          <w:sz w:val="22"/>
        </w:rPr>
      </w:pPr>
      <w:r w:rsidRPr="006C173C">
        <w:rPr>
          <w:b/>
          <w:sz w:val="22"/>
        </w:rPr>
        <w:t>Vista</w:t>
      </w:r>
      <w:r w:rsidRPr="006C173C">
        <w:rPr>
          <w:sz w:val="22"/>
        </w:rPr>
        <w:t>: view.NombreModulo.php</w:t>
      </w:r>
    </w:p>
    <w:p w:rsidR="00062417" w:rsidRPr="006C173C" w:rsidRDefault="00062417" w:rsidP="00062417">
      <w:pPr>
        <w:pStyle w:val="Prrafodelista"/>
        <w:numPr>
          <w:ilvl w:val="0"/>
          <w:numId w:val="10"/>
        </w:numPr>
        <w:rPr>
          <w:sz w:val="22"/>
        </w:rPr>
      </w:pPr>
      <w:r w:rsidRPr="006C173C">
        <w:rPr>
          <w:b/>
          <w:sz w:val="22"/>
        </w:rPr>
        <w:t>Css</w:t>
      </w:r>
      <w:r w:rsidRPr="006C173C">
        <w:rPr>
          <w:sz w:val="22"/>
        </w:rPr>
        <w:t>: style.NombreModulo.css</w:t>
      </w:r>
    </w:p>
    <w:p w:rsidR="00062417" w:rsidRPr="006C173C" w:rsidRDefault="00062417" w:rsidP="00062417">
      <w:pPr>
        <w:pStyle w:val="Prrafodelista"/>
        <w:numPr>
          <w:ilvl w:val="0"/>
          <w:numId w:val="10"/>
        </w:numPr>
        <w:rPr>
          <w:sz w:val="22"/>
        </w:rPr>
      </w:pPr>
      <w:r w:rsidRPr="006C173C">
        <w:rPr>
          <w:b/>
          <w:sz w:val="22"/>
        </w:rPr>
        <w:t>Js</w:t>
      </w:r>
      <w:r w:rsidRPr="006C173C">
        <w:rPr>
          <w:sz w:val="22"/>
        </w:rPr>
        <w:t>: plugin.NombreModulo.js</w:t>
      </w:r>
    </w:p>
    <w:p w:rsidR="00062417" w:rsidRPr="0045007C" w:rsidRDefault="00062417" w:rsidP="00B634A8">
      <w:pPr>
        <w:jc w:val="both"/>
        <w:rPr>
          <w:sz w:val="22"/>
        </w:rPr>
      </w:pPr>
    </w:p>
    <w:p w:rsidR="00692C49" w:rsidRPr="00B634A8" w:rsidRDefault="009356D7" w:rsidP="00350012">
      <w:pPr>
        <w:pStyle w:val="Ttulo3"/>
      </w:pPr>
      <w:bookmarkStart w:id="8" w:name="_Toc409451137"/>
      <w:r w:rsidRPr="00B634A8">
        <w:t xml:space="preserve">Archivo </w:t>
      </w:r>
      <w:r w:rsidR="00692C49" w:rsidRPr="00B634A8">
        <w:t>Bootstrap</w:t>
      </w:r>
      <w:bookmarkEnd w:id="8"/>
    </w:p>
    <w:p w:rsidR="00E54C96" w:rsidRPr="0045007C" w:rsidRDefault="00692C49" w:rsidP="00B634A8">
      <w:pPr>
        <w:ind w:left="708"/>
        <w:jc w:val="both"/>
        <w:rPr>
          <w:sz w:val="22"/>
        </w:rPr>
      </w:pPr>
      <w:r w:rsidRPr="0045007C">
        <w:rPr>
          <w:sz w:val="22"/>
        </w:rPr>
        <w:t>El</w:t>
      </w:r>
      <w:r w:rsidR="00FC189A" w:rsidRPr="0045007C">
        <w:rPr>
          <w:sz w:val="22"/>
        </w:rPr>
        <w:t xml:space="preserve"> archivo bootstrap contendrá las instancias de </w:t>
      </w:r>
      <w:r w:rsidR="00415254" w:rsidRPr="0045007C">
        <w:rPr>
          <w:sz w:val="22"/>
        </w:rPr>
        <w:t>nuestros</w:t>
      </w:r>
      <w:r w:rsidR="00FC189A" w:rsidRPr="0045007C">
        <w:rPr>
          <w:sz w:val="22"/>
        </w:rPr>
        <w:t xml:space="preserve"> “Model</w:t>
      </w:r>
      <w:r w:rsidR="00415254" w:rsidRPr="0045007C">
        <w:rPr>
          <w:sz w:val="22"/>
        </w:rPr>
        <w:t>os</w:t>
      </w:r>
      <w:r w:rsidR="00FC189A" w:rsidRPr="0045007C">
        <w:rPr>
          <w:sz w:val="22"/>
        </w:rPr>
        <w:t xml:space="preserve">” </w:t>
      </w:r>
      <w:r w:rsidR="00415254" w:rsidRPr="0045007C">
        <w:rPr>
          <w:sz w:val="22"/>
        </w:rPr>
        <w:t>los cuales fueron incluidos previamente</w:t>
      </w:r>
      <w:r w:rsidR="00FC189A" w:rsidRPr="0045007C">
        <w:rPr>
          <w:sz w:val="22"/>
        </w:rPr>
        <w:t xml:space="preserve"> en el archivo </w:t>
      </w:r>
      <w:r w:rsidR="00FC189A" w:rsidRPr="00F322F8">
        <w:rPr>
          <w:b/>
          <w:sz w:val="22"/>
        </w:rPr>
        <w:t>index</w:t>
      </w:r>
      <w:r w:rsidR="00415254" w:rsidRPr="00F322F8">
        <w:rPr>
          <w:b/>
          <w:sz w:val="22"/>
        </w:rPr>
        <w:t>.php</w:t>
      </w:r>
      <w:r w:rsidR="0001183C">
        <w:rPr>
          <w:sz w:val="22"/>
        </w:rPr>
        <w:t>,</w:t>
      </w:r>
      <w:r w:rsidR="00415254" w:rsidRPr="0045007C">
        <w:rPr>
          <w:sz w:val="22"/>
        </w:rPr>
        <w:t xml:space="preserve"> ver imagen </w:t>
      </w:r>
      <w:r w:rsidR="009505A2">
        <w:rPr>
          <w:sz w:val="22"/>
        </w:rPr>
        <w:t>“</w:t>
      </w:r>
      <w:r w:rsidR="009505A2">
        <w:rPr>
          <w:i/>
          <w:sz w:val="22"/>
        </w:rPr>
        <w:t>bootstrap_instance_001“.</w:t>
      </w:r>
    </w:p>
    <w:p w:rsidR="0045007C" w:rsidRDefault="008542D0" w:rsidP="00F74C09">
      <w:pPr>
        <w:spacing w:after="0" w:line="240" w:lineRule="auto"/>
        <w:jc w:val="center"/>
        <w:rPr>
          <w:b/>
          <w:i/>
          <w:color w:val="365F91" w:themeColor="accent1" w:themeShade="BF"/>
        </w:rPr>
      </w:pPr>
      <w:r>
        <w:rPr>
          <w:noProof/>
          <w:lang w:val="en-US"/>
        </w:rPr>
        <w:drawing>
          <wp:inline distT="0" distB="0" distL="0" distR="0" wp14:anchorId="5757BE62" wp14:editId="2DA9A65E">
            <wp:extent cx="4057650" cy="3864045"/>
            <wp:effectExtent l="57150" t="57150" r="95250" b="984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81864" cy="3887103"/>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45007C" w:rsidRDefault="0045007C" w:rsidP="0045007C">
      <w:pPr>
        <w:spacing w:after="0" w:line="240" w:lineRule="auto"/>
        <w:jc w:val="right"/>
        <w:rPr>
          <w:i/>
          <w:color w:val="365F91" w:themeColor="accent1" w:themeShade="BF"/>
          <w:sz w:val="18"/>
        </w:rPr>
      </w:pPr>
      <w:r w:rsidRPr="006C173C">
        <w:rPr>
          <w:i/>
          <w:color w:val="365F91" w:themeColor="accent1" w:themeShade="BF"/>
          <w:sz w:val="18"/>
        </w:rPr>
        <w:t>[Imagen - bootstrap_instance_001]</w:t>
      </w:r>
    </w:p>
    <w:p w:rsidR="006C173C" w:rsidRPr="006C173C" w:rsidRDefault="006C173C" w:rsidP="0045007C">
      <w:pPr>
        <w:spacing w:after="0" w:line="240" w:lineRule="auto"/>
        <w:jc w:val="right"/>
        <w:rPr>
          <w:i/>
          <w:color w:val="365F91" w:themeColor="accent1" w:themeShade="BF"/>
          <w:sz w:val="18"/>
        </w:rPr>
      </w:pPr>
    </w:p>
    <w:p w:rsidR="00F406DA" w:rsidRPr="00F406DA" w:rsidRDefault="00F406DA" w:rsidP="0001183C">
      <w:pPr>
        <w:spacing w:after="0" w:line="240" w:lineRule="auto"/>
        <w:ind w:left="708"/>
        <w:jc w:val="both"/>
        <w:rPr>
          <w:sz w:val="22"/>
        </w:rPr>
      </w:pPr>
      <w:r w:rsidRPr="00F406DA">
        <w:rPr>
          <w:sz w:val="22"/>
        </w:rPr>
        <w:t>Este archivo permite agregar funcionalidades para agregar funcionalidades al proyecto. Algunas de estas funcionalidades son:</w:t>
      </w:r>
    </w:p>
    <w:p w:rsidR="0045007C" w:rsidRDefault="0045007C" w:rsidP="00B27A23">
      <w:pPr>
        <w:rPr>
          <w:sz w:val="24"/>
        </w:rPr>
      </w:pPr>
    </w:p>
    <w:p w:rsidR="00F0403E" w:rsidRDefault="00F0403E" w:rsidP="009F76F0">
      <w:pPr>
        <w:pStyle w:val="Ttulo5"/>
        <w:ind w:left="708"/>
      </w:pPr>
      <w:r>
        <w:t>In</w:t>
      </w:r>
      <w:r w:rsidR="00212763">
        <w:t>stancia de base</w:t>
      </w:r>
      <w:r w:rsidR="00BE4520">
        <w:t xml:space="preserve"> </w:t>
      </w:r>
      <w:r w:rsidR="00212763">
        <w:t>de datos</w:t>
      </w:r>
    </w:p>
    <w:p w:rsidR="00FC189A" w:rsidRDefault="00810DDA" w:rsidP="00F322F8">
      <w:pPr>
        <w:ind w:left="708"/>
        <w:jc w:val="both"/>
        <w:rPr>
          <w:sz w:val="22"/>
        </w:rPr>
      </w:pPr>
      <w:r w:rsidRPr="00F322F8">
        <w:rPr>
          <w:sz w:val="22"/>
        </w:rPr>
        <w:t xml:space="preserve">El archivo bootstrap </w:t>
      </w:r>
      <w:r w:rsidR="00F406DA">
        <w:rPr>
          <w:sz w:val="22"/>
        </w:rPr>
        <w:t>permite realizar una</w:t>
      </w:r>
      <w:r w:rsidRPr="00F322F8">
        <w:rPr>
          <w:sz w:val="22"/>
        </w:rPr>
        <w:t xml:space="preserve"> instancia </w:t>
      </w:r>
      <w:r w:rsidR="00F406DA">
        <w:rPr>
          <w:sz w:val="22"/>
        </w:rPr>
        <w:t>de conexión hacia una</w:t>
      </w:r>
      <w:r w:rsidRPr="00F322F8">
        <w:rPr>
          <w:sz w:val="22"/>
        </w:rPr>
        <w:t xml:space="preserve"> base de datos</w:t>
      </w:r>
      <w:r w:rsidR="00030D3E" w:rsidRPr="00F322F8">
        <w:rPr>
          <w:sz w:val="22"/>
        </w:rPr>
        <w:t xml:space="preserve">, la cual </w:t>
      </w:r>
      <w:r w:rsidR="00E633A5" w:rsidRPr="00F322F8">
        <w:rPr>
          <w:sz w:val="22"/>
        </w:rPr>
        <w:t xml:space="preserve">está definida </w:t>
      </w:r>
      <w:r w:rsidR="00F406DA">
        <w:rPr>
          <w:sz w:val="22"/>
        </w:rPr>
        <w:t xml:space="preserve">en un array de conexiones. Lo que permite </w:t>
      </w:r>
      <w:r w:rsidR="00030D3E" w:rsidRPr="00F322F8">
        <w:rPr>
          <w:sz w:val="22"/>
        </w:rPr>
        <w:t>contar con “N” cantidad de instancias</w:t>
      </w:r>
      <w:r w:rsidR="00F406DA">
        <w:rPr>
          <w:sz w:val="22"/>
        </w:rPr>
        <w:t xml:space="preserve"> de conexiones hacia bases de datos</w:t>
      </w:r>
      <w:r w:rsidR="00030D3E" w:rsidRPr="00F322F8">
        <w:rPr>
          <w:sz w:val="22"/>
        </w:rPr>
        <w:t xml:space="preserve"> dentro d</w:t>
      </w:r>
      <w:r w:rsidR="00F406DA">
        <w:rPr>
          <w:sz w:val="22"/>
        </w:rPr>
        <w:t xml:space="preserve">e un solo proyecto, </w:t>
      </w:r>
      <w:r w:rsidR="00BF4DD4" w:rsidRPr="00F322F8">
        <w:rPr>
          <w:sz w:val="22"/>
        </w:rPr>
        <w:t xml:space="preserve">ver imagen </w:t>
      </w:r>
      <w:r w:rsidR="00415254" w:rsidRPr="009505A2">
        <w:rPr>
          <w:i/>
          <w:sz w:val="22"/>
        </w:rPr>
        <w:t>bootstrap_c</w:t>
      </w:r>
      <w:r w:rsidR="00F406DA" w:rsidRPr="009505A2">
        <w:rPr>
          <w:i/>
          <w:sz w:val="22"/>
        </w:rPr>
        <w:t>onexión_001.</w:t>
      </w:r>
    </w:p>
    <w:p w:rsidR="00F406DA" w:rsidRDefault="00F406DA" w:rsidP="00F406DA">
      <w:pPr>
        <w:ind w:left="708"/>
        <w:jc w:val="both"/>
        <w:rPr>
          <w:sz w:val="22"/>
        </w:rPr>
      </w:pPr>
      <w:r>
        <w:rPr>
          <w:sz w:val="22"/>
        </w:rPr>
        <w:t xml:space="preserve">Las conexiones a bases de datos soportadas </w:t>
      </w:r>
      <w:r w:rsidR="00CB7C63">
        <w:rPr>
          <w:sz w:val="22"/>
        </w:rPr>
        <w:t xml:space="preserve">actualmente </w:t>
      </w:r>
      <w:r>
        <w:rPr>
          <w:sz w:val="22"/>
        </w:rPr>
        <w:t>son:</w:t>
      </w:r>
    </w:p>
    <w:p w:rsidR="00CB7C63" w:rsidRPr="00CB7C63" w:rsidRDefault="00CB7C63" w:rsidP="00CB7C63">
      <w:pPr>
        <w:pStyle w:val="Prrafodelista"/>
        <w:numPr>
          <w:ilvl w:val="0"/>
          <w:numId w:val="13"/>
        </w:numPr>
        <w:jc w:val="both"/>
        <w:rPr>
          <w:sz w:val="22"/>
        </w:rPr>
      </w:pPr>
      <w:r w:rsidRPr="00CB7C63">
        <w:rPr>
          <w:sz w:val="22"/>
        </w:rPr>
        <w:t>MySQL</w:t>
      </w:r>
    </w:p>
    <w:p w:rsidR="00CB7C63" w:rsidRPr="00CB7C63" w:rsidRDefault="00CB7C63" w:rsidP="00CB7C63">
      <w:pPr>
        <w:pStyle w:val="Prrafodelista"/>
        <w:numPr>
          <w:ilvl w:val="0"/>
          <w:numId w:val="13"/>
        </w:numPr>
        <w:jc w:val="both"/>
        <w:rPr>
          <w:sz w:val="22"/>
        </w:rPr>
      </w:pPr>
      <w:r w:rsidRPr="00CB7C63">
        <w:rPr>
          <w:sz w:val="22"/>
        </w:rPr>
        <w:t>Oracle(10g y 11g)</w:t>
      </w:r>
    </w:p>
    <w:p w:rsidR="00BF4DD4" w:rsidRPr="00EF42FB" w:rsidRDefault="008542D0" w:rsidP="008542D0">
      <w:pPr>
        <w:spacing w:after="0"/>
        <w:jc w:val="center"/>
        <w:rPr>
          <w:sz w:val="22"/>
        </w:rPr>
      </w:pPr>
      <w:r w:rsidRPr="00EF42FB">
        <w:rPr>
          <w:noProof/>
          <w:sz w:val="18"/>
          <w:lang w:val="en-US"/>
        </w:rPr>
        <w:drawing>
          <wp:inline distT="0" distB="0" distL="0" distR="0" wp14:anchorId="6B25410B" wp14:editId="0F3D260E">
            <wp:extent cx="4486275" cy="2632376"/>
            <wp:effectExtent l="57150" t="57150" r="85725" b="9207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27859" cy="2656776"/>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F406DA" w:rsidRPr="00350012" w:rsidRDefault="00F406DA" w:rsidP="00F406DA">
      <w:pPr>
        <w:spacing w:before="0"/>
        <w:jc w:val="right"/>
        <w:rPr>
          <w:i/>
          <w:color w:val="365F91" w:themeColor="accent1" w:themeShade="BF"/>
          <w:sz w:val="18"/>
        </w:rPr>
      </w:pPr>
      <w:r w:rsidRPr="00350012">
        <w:rPr>
          <w:i/>
          <w:color w:val="365F91" w:themeColor="accent1" w:themeShade="BF"/>
          <w:sz w:val="18"/>
        </w:rPr>
        <w:t>[Imagen - bootstrap_conexión_001]</w:t>
      </w:r>
    </w:p>
    <w:p w:rsidR="00FC189A" w:rsidRDefault="00FC189A" w:rsidP="00B27A23">
      <w:pPr>
        <w:rPr>
          <w:sz w:val="24"/>
        </w:rPr>
      </w:pPr>
    </w:p>
    <w:p w:rsidR="00FC189A" w:rsidRDefault="00F34D93" w:rsidP="009F76F0">
      <w:pPr>
        <w:pStyle w:val="Ttulo5"/>
        <w:ind w:left="708"/>
      </w:pPr>
      <w:r>
        <w:t>Archivo</w:t>
      </w:r>
      <w:r w:rsidR="00212763">
        <w:t xml:space="preserve"> de parámetros de configuración</w:t>
      </w:r>
    </w:p>
    <w:p w:rsidR="001D307F" w:rsidRPr="001D307F" w:rsidRDefault="00F34D93" w:rsidP="00FA160D">
      <w:pPr>
        <w:ind w:left="708"/>
        <w:jc w:val="both"/>
        <w:rPr>
          <w:sz w:val="22"/>
        </w:rPr>
      </w:pPr>
      <w:r w:rsidRPr="001D307F">
        <w:rPr>
          <w:sz w:val="22"/>
        </w:rPr>
        <w:t xml:space="preserve">Se define el archivo ini.con como el archivo que </w:t>
      </w:r>
      <w:r w:rsidR="00734664" w:rsidRPr="001D307F">
        <w:rPr>
          <w:sz w:val="22"/>
        </w:rPr>
        <w:t>contendrá</w:t>
      </w:r>
      <w:r w:rsidR="001D307F" w:rsidRPr="001D307F">
        <w:rPr>
          <w:sz w:val="22"/>
        </w:rPr>
        <w:t xml:space="preserve"> los parámetros de conexión hacia los distintos servicios como base de datos, web service, </w:t>
      </w:r>
      <w:r w:rsidRPr="001D307F">
        <w:rPr>
          <w:sz w:val="22"/>
        </w:rPr>
        <w:t>entre otros paráme</w:t>
      </w:r>
      <w:r w:rsidR="001D307F">
        <w:rPr>
          <w:sz w:val="22"/>
        </w:rPr>
        <w:t>tros. V</w:t>
      </w:r>
      <w:r w:rsidR="001D307F" w:rsidRPr="001D307F">
        <w:rPr>
          <w:sz w:val="22"/>
        </w:rPr>
        <w:t>er imagen de referencia “</w:t>
      </w:r>
      <w:r w:rsidR="001D307F" w:rsidRPr="009505A2">
        <w:rPr>
          <w:i/>
          <w:sz w:val="22"/>
        </w:rPr>
        <w:t>Imagen - config_001</w:t>
      </w:r>
      <w:r w:rsidR="001D307F" w:rsidRPr="001D307F">
        <w:rPr>
          <w:sz w:val="22"/>
        </w:rPr>
        <w:t>”</w:t>
      </w:r>
    </w:p>
    <w:p w:rsidR="001D307F" w:rsidRPr="001D307F" w:rsidRDefault="001D307F" w:rsidP="001D307F">
      <w:pPr>
        <w:ind w:left="708"/>
        <w:jc w:val="both"/>
        <w:rPr>
          <w:sz w:val="22"/>
        </w:rPr>
      </w:pPr>
      <w:r w:rsidRPr="001D307F">
        <w:rPr>
          <w:sz w:val="22"/>
        </w:rPr>
        <w:t>Este archivo permita la modificación rápida de los parámetros de los servicios en lugar de cambiarlos archivo por archivo.</w:t>
      </w:r>
    </w:p>
    <w:p w:rsidR="009F76F0" w:rsidRDefault="00EB57D5" w:rsidP="009F76F0">
      <w:pPr>
        <w:spacing w:before="0" w:after="0"/>
        <w:jc w:val="center"/>
        <w:rPr>
          <w:b/>
          <w:i/>
          <w:color w:val="365F91" w:themeColor="accent1" w:themeShade="BF"/>
        </w:rPr>
      </w:pPr>
      <w:r>
        <w:rPr>
          <w:noProof/>
          <w:lang w:val="en-US"/>
        </w:rPr>
        <w:drawing>
          <wp:inline distT="0" distB="0" distL="0" distR="0" wp14:anchorId="729D3534" wp14:editId="0E6DCFDD">
            <wp:extent cx="2258704" cy="2292985"/>
            <wp:effectExtent l="57150" t="57150" r="103505" b="8826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35678" cy="2371128"/>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1D307F" w:rsidRPr="009505A2" w:rsidRDefault="001D307F" w:rsidP="009F76F0">
      <w:pPr>
        <w:spacing w:before="0" w:after="0"/>
        <w:jc w:val="right"/>
        <w:rPr>
          <w:i/>
          <w:color w:val="365F91" w:themeColor="accent1" w:themeShade="BF"/>
          <w:sz w:val="18"/>
        </w:rPr>
      </w:pPr>
      <w:r w:rsidRPr="009505A2">
        <w:rPr>
          <w:i/>
          <w:color w:val="365F91" w:themeColor="accent1" w:themeShade="BF"/>
          <w:sz w:val="18"/>
        </w:rPr>
        <w:t>[Imagen - config_001]</w:t>
      </w:r>
    </w:p>
    <w:p w:rsidR="00830D5E" w:rsidRDefault="00830D5E" w:rsidP="00B27A23">
      <w:pPr>
        <w:rPr>
          <w:sz w:val="24"/>
        </w:rPr>
      </w:pPr>
    </w:p>
    <w:p w:rsidR="00212763" w:rsidRDefault="00212763" w:rsidP="00830D5E">
      <w:pPr>
        <w:pStyle w:val="Ttulo5"/>
        <w:ind w:left="708"/>
      </w:pPr>
      <w:r>
        <w:t xml:space="preserve">Definición </w:t>
      </w:r>
      <w:r w:rsidR="0069430B">
        <w:t xml:space="preserve">de </w:t>
      </w:r>
      <w:r w:rsidRPr="0069430B">
        <w:t>templates</w:t>
      </w:r>
    </w:p>
    <w:p w:rsidR="00D40CDB" w:rsidRPr="009F76F0" w:rsidRDefault="00212763" w:rsidP="007B779E">
      <w:pPr>
        <w:ind w:left="708"/>
        <w:jc w:val="both"/>
        <w:rPr>
          <w:sz w:val="22"/>
        </w:rPr>
      </w:pPr>
      <w:r w:rsidRPr="009F76F0">
        <w:rPr>
          <w:sz w:val="22"/>
        </w:rPr>
        <w:t>E</w:t>
      </w:r>
      <w:r w:rsidR="009F76F0">
        <w:rPr>
          <w:sz w:val="22"/>
        </w:rPr>
        <w:t>n e</w:t>
      </w:r>
      <w:r w:rsidRPr="009F76F0">
        <w:rPr>
          <w:sz w:val="22"/>
        </w:rPr>
        <w:t xml:space="preserve">l archivo </w:t>
      </w:r>
      <w:r w:rsidR="00CB5EE3" w:rsidRPr="009F76F0">
        <w:rPr>
          <w:sz w:val="22"/>
        </w:rPr>
        <w:t xml:space="preserve">Bootstrap </w:t>
      </w:r>
      <w:r w:rsidR="00734664">
        <w:rPr>
          <w:sz w:val="22"/>
        </w:rPr>
        <w:t xml:space="preserve">se </w:t>
      </w:r>
      <w:r w:rsidR="00CB5EE3" w:rsidRPr="009F76F0">
        <w:rPr>
          <w:sz w:val="22"/>
        </w:rPr>
        <w:t>define la ruta de los templates</w:t>
      </w:r>
      <w:r w:rsidR="00775536" w:rsidRPr="009F76F0">
        <w:rPr>
          <w:sz w:val="22"/>
        </w:rPr>
        <w:t>,</w:t>
      </w:r>
      <w:r w:rsidR="001B3B47" w:rsidRPr="009F76F0">
        <w:rPr>
          <w:sz w:val="22"/>
        </w:rPr>
        <w:t xml:space="preserve"> ver imagen de referencia </w:t>
      </w:r>
      <w:r w:rsidR="009505A2">
        <w:rPr>
          <w:sz w:val="22"/>
        </w:rPr>
        <w:t>“</w:t>
      </w:r>
      <w:r w:rsidR="001B3B47" w:rsidRPr="009505A2">
        <w:rPr>
          <w:i/>
          <w:sz w:val="22"/>
        </w:rPr>
        <w:t>bootstrap_instance_002</w:t>
      </w:r>
      <w:r w:rsidR="009505A2">
        <w:rPr>
          <w:sz w:val="22"/>
        </w:rPr>
        <w:t>”</w:t>
      </w:r>
      <w:r w:rsidR="001B3B47" w:rsidRPr="009F76F0">
        <w:rPr>
          <w:sz w:val="22"/>
        </w:rPr>
        <w:t>,</w:t>
      </w:r>
      <w:r w:rsidR="001D63D2" w:rsidRPr="009F76F0">
        <w:rPr>
          <w:sz w:val="22"/>
        </w:rPr>
        <w:t xml:space="preserve"> </w:t>
      </w:r>
      <w:r w:rsidR="00D40CDB" w:rsidRPr="009F76F0">
        <w:rPr>
          <w:sz w:val="22"/>
        </w:rPr>
        <w:t>por default toda instalación</w:t>
      </w:r>
      <w:r w:rsidR="00CB5EE3" w:rsidRPr="009F76F0">
        <w:rPr>
          <w:sz w:val="22"/>
        </w:rPr>
        <w:t xml:space="preserve"> nueva cuenta con un directorio</w:t>
      </w:r>
      <w:r w:rsidR="00D40CDB" w:rsidRPr="009F76F0">
        <w:rPr>
          <w:sz w:val="22"/>
        </w:rPr>
        <w:t xml:space="preserve"> </w:t>
      </w:r>
      <w:r w:rsidR="00AA2384" w:rsidRPr="009F76F0">
        <w:rPr>
          <w:sz w:val="22"/>
        </w:rPr>
        <w:t>témplate</w:t>
      </w:r>
      <w:r w:rsidR="00D40CDB" w:rsidRPr="009F76F0">
        <w:rPr>
          <w:sz w:val="22"/>
        </w:rPr>
        <w:t xml:space="preserve"> la cual será </w:t>
      </w:r>
      <w:r w:rsidR="0069430B" w:rsidRPr="009F76F0">
        <w:rPr>
          <w:sz w:val="22"/>
        </w:rPr>
        <w:t xml:space="preserve">re </w:t>
      </w:r>
      <w:r w:rsidR="00D40CDB" w:rsidRPr="009F76F0">
        <w:rPr>
          <w:sz w:val="22"/>
        </w:rPr>
        <w:t xml:space="preserve">nombrada como </w:t>
      </w:r>
      <w:r w:rsidR="00CB5EE3" w:rsidRPr="009F76F0">
        <w:rPr>
          <w:sz w:val="22"/>
        </w:rPr>
        <w:t>“template_home”, ubicada en la raíz del proyecto “</w:t>
      </w:r>
      <w:r w:rsidR="00CB5EE3" w:rsidRPr="00734664">
        <w:rPr>
          <w:b/>
          <w:sz w:val="22"/>
        </w:rPr>
        <w:t>web/template/template_home/”</w:t>
      </w:r>
      <w:r w:rsidR="001B3B47" w:rsidRPr="00734664">
        <w:rPr>
          <w:b/>
          <w:sz w:val="22"/>
        </w:rPr>
        <w:t>.</w:t>
      </w:r>
    </w:p>
    <w:p w:rsidR="001B3B47" w:rsidRDefault="00EF42FB" w:rsidP="00734664">
      <w:pPr>
        <w:spacing w:after="0"/>
        <w:jc w:val="center"/>
        <w:rPr>
          <w:sz w:val="24"/>
        </w:rPr>
      </w:pPr>
      <w:r>
        <w:rPr>
          <w:noProof/>
          <w:lang w:val="en-US"/>
        </w:rPr>
        <w:drawing>
          <wp:inline distT="0" distB="0" distL="0" distR="0" wp14:anchorId="1B9BF7A3" wp14:editId="4C903DAC">
            <wp:extent cx="4617773" cy="1476375"/>
            <wp:effectExtent l="57150" t="57150" r="87630" b="857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80536" cy="1496441"/>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734664" w:rsidRPr="009505A2" w:rsidRDefault="00734664" w:rsidP="00734664">
      <w:pPr>
        <w:spacing w:before="0"/>
        <w:jc w:val="right"/>
        <w:rPr>
          <w:i/>
          <w:color w:val="365F91" w:themeColor="accent1" w:themeShade="BF"/>
          <w:sz w:val="18"/>
        </w:rPr>
      </w:pPr>
      <w:r w:rsidRPr="009505A2">
        <w:rPr>
          <w:i/>
          <w:color w:val="365F91" w:themeColor="accent1" w:themeShade="BF"/>
          <w:sz w:val="18"/>
        </w:rPr>
        <w:t>[Imagen - bootstrap_instance_002]</w:t>
      </w:r>
    </w:p>
    <w:p w:rsidR="001B3B47" w:rsidRPr="00734664" w:rsidRDefault="00734664" w:rsidP="007B779E">
      <w:pPr>
        <w:ind w:left="708"/>
        <w:rPr>
          <w:sz w:val="22"/>
        </w:rPr>
      </w:pPr>
      <w:r>
        <w:rPr>
          <w:sz w:val="22"/>
        </w:rPr>
        <w:t>En el</w:t>
      </w:r>
      <w:r w:rsidR="00775536" w:rsidRPr="00734664">
        <w:rPr>
          <w:sz w:val="22"/>
        </w:rPr>
        <w:t xml:space="preserve"> directorio “</w:t>
      </w:r>
      <w:r w:rsidR="00775536" w:rsidRPr="00734664">
        <w:rPr>
          <w:b/>
          <w:sz w:val="22"/>
        </w:rPr>
        <w:t>template_home</w:t>
      </w:r>
      <w:r w:rsidR="00775536" w:rsidRPr="00734664">
        <w:rPr>
          <w:sz w:val="22"/>
        </w:rPr>
        <w:t>”, se define la siguiente estructura:</w:t>
      </w:r>
    </w:p>
    <w:p w:rsidR="00775536" w:rsidRDefault="00EF42FB" w:rsidP="00734664">
      <w:pPr>
        <w:spacing w:after="0"/>
        <w:jc w:val="center"/>
        <w:rPr>
          <w:sz w:val="24"/>
        </w:rPr>
      </w:pPr>
      <w:r>
        <w:rPr>
          <w:noProof/>
          <w:lang w:val="en-US"/>
        </w:rPr>
        <w:drawing>
          <wp:inline distT="0" distB="0" distL="0" distR="0" wp14:anchorId="16260721" wp14:editId="6F63BD76">
            <wp:extent cx="4619625" cy="1214350"/>
            <wp:effectExtent l="57150" t="57150" r="85725" b="10033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43101" cy="1220521"/>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734664" w:rsidRPr="009505A2" w:rsidRDefault="00734664" w:rsidP="007F6934">
      <w:pPr>
        <w:spacing w:before="0"/>
        <w:jc w:val="right"/>
        <w:rPr>
          <w:i/>
          <w:color w:val="365F91" w:themeColor="accent1" w:themeShade="BF"/>
          <w:sz w:val="18"/>
        </w:rPr>
      </w:pPr>
      <w:r w:rsidRPr="009505A2">
        <w:rPr>
          <w:i/>
          <w:color w:val="365F91" w:themeColor="accent1" w:themeShade="BF"/>
          <w:sz w:val="18"/>
        </w:rPr>
        <w:t>[Imagen - temp_estructura_001]</w:t>
      </w:r>
    </w:p>
    <w:p w:rsidR="007B779E" w:rsidRDefault="007B779E" w:rsidP="007B779E">
      <w:pPr>
        <w:spacing w:before="0"/>
        <w:jc w:val="both"/>
        <w:rPr>
          <w:sz w:val="22"/>
        </w:rPr>
      </w:pPr>
    </w:p>
    <w:p w:rsidR="007F6934" w:rsidRPr="007B779E" w:rsidRDefault="007B779E" w:rsidP="00A8618C">
      <w:pPr>
        <w:spacing w:before="0"/>
        <w:ind w:left="360"/>
        <w:jc w:val="both"/>
        <w:rPr>
          <w:sz w:val="22"/>
        </w:rPr>
      </w:pPr>
      <w:r w:rsidRPr="007B779E">
        <w:rPr>
          <w:sz w:val="22"/>
        </w:rPr>
        <w:t>Con las siguientes características:</w:t>
      </w:r>
    </w:p>
    <w:p w:rsidR="00775536" w:rsidRPr="007F6934" w:rsidRDefault="007B779E" w:rsidP="00A8618C">
      <w:pPr>
        <w:pStyle w:val="Prrafodelista"/>
        <w:numPr>
          <w:ilvl w:val="0"/>
          <w:numId w:val="14"/>
        </w:numPr>
        <w:jc w:val="both"/>
        <w:rPr>
          <w:sz w:val="22"/>
        </w:rPr>
      </w:pPr>
      <w:r>
        <w:rPr>
          <w:sz w:val="22"/>
        </w:rPr>
        <w:t>El</w:t>
      </w:r>
      <w:r w:rsidR="00775536" w:rsidRPr="007F6934">
        <w:rPr>
          <w:sz w:val="22"/>
        </w:rPr>
        <w:t xml:space="preserve"> directorio </w:t>
      </w:r>
      <w:r w:rsidRPr="007B779E">
        <w:rPr>
          <w:b/>
          <w:sz w:val="22"/>
        </w:rPr>
        <w:t>css</w:t>
      </w:r>
      <w:r w:rsidR="00775536" w:rsidRPr="007F6934">
        <w:rPr>
          <w:sz w:val="22"/>
        </w:rPr>
        <w:t xml:space="preserve"> contendrá todas las hojas de estilos.</w:t>
      </w:r>
    </w:p>
    <w:p w:rsidR="00775536" w:rsidRPr="007F6934" w:rsidRDefault="007B779E" w:rsidP="00A8618C">
      <w:pPr>
        <w:pStyle w:val="Prrafodelista"/>
        <w:numPr>
          <w:ilvl w:val="0"/>
          <w:numId w:val="14"/>
        </w:numPr>
        <w:jc w:val="both"/>
        <w:rPr>
          <w:sz w:val="22"/>
        </w:rPr>
      </w:pPr>
      <w:r>
        <w:rPr>
          <w:sz w:val="22"/>
        </w:rPr>
        <w:t>El d</w:t>
      </w:r>
      <w:r w:rsidR="00775536" w:rsidRPr="007F6934">
        <w:rPr>
          <w:sz w:val="22"/>
        </w:rPr>
        <w:t xml:space="preserve">irectorio </w:t>
      </w:r>
      <w:r w:rsidRPr="007B779E">
        <w:rPr>
          <w:b/>
          <w:sz w:val="22"/>
        </w:rPr>
        <w:t>fancybox</w:t>
      </w:r>
      <w:r w:rsidR="00775536" w:rsidRPr="007F6934">
        <w:rPr>
          <w:sz w:val="22"/>
        </w:rPr>
        <w:t xml:space="preserve"> contendrá las librerías JS y CSS, </w:t>
      </w:r>
      <w:r>
        <w:rPr>
          <w:sz w:val="22"/>
        </w:rPr>
        <w:t>que utilizara</w:t>
      </w:r>
      <w:r w:rsidR="00775536" w:rsidRPr="007F6934">
        <w:rPr>
          <w:sz w:val="22"/>
        </w:rPr>
        <w:t xml:space="preserve"> la funcionalidad de la FancyBox p</w:t>
      </w:r>
      <w:r>
        <w:rPr>
          <w:sz w:val="22"/>
        </w:rPr>
        <w:t xml:space="preserve">ara despliegue de alertas </w:t>
      </w:r>
      <w:r w:rsidR="00775536" w:rsidRPr="007F6934">
        <w:rPr>
          <w:sz w:val="22"/>
        </w:rPr>
        <w:t>javascript.</w:t>
      </w:r>
    </w:p>
    <w:p w:rsidR="00775536" w:rsidRPr="007F6934" w:rsidRDefault="007B779E" w:rsidP="00A8618C">
      <w:pPr>
        <w:pStyle w:val="Prrafodelista"/>
        <w:numPr>
          <w:ilvl w:val="0"/>
          <w:numId w:val="14"/>
        </w:numPr>
        <w:jc w:val="both"/>
        <w:rPr>
          <w:sz w:val="22"/>
        </w:rPr>
      </w:pPr>
      <w:r>
        <w:rPr>
          <w:sz w:val="22"/>
        </w:rPr>
        <w:t xml:space="preserve">El directorio </w:t>
      </w:r>
      <w:r w:rsidRPr="007B779E">
        <w:rPr>
          <w:b/>
          <w:sz w:val="22"/>
        </w:rPr>
        <w:t>images</w:t>
      </w:r>
      <w:r w:rsidR="00775536" w:rsidRPr="007F6934">
        <w:rPr>
          <w:sz w:val="22"/>
        </w:rPr>
        <w:t xml:space="preserve"> contendrá todas las imágenes que serán utilizadas dentro del </w:t>
      </w:r>
      <w:r w:rsidR="00AA2384" w:rsidRPr="007F6934">
        <w:rPr>
          <w:sz w:val="22"/>
        </w:rPr>
        <w:t>témplate</w:t>
      </w:r>
      <w:r w:rsidR="00775536" w:rsidRPr="007F6934">
        <w:rPr>
          <w:sz w:val="22"/>
        </w:rPr>
        <w:t xml:space="preserve"> activo.</w:t>
      </w:r>
    </w:p>
    <w:p w:rsidR="00775536" w:rsidRPr="007F6934" w:rsidRDefault="00A8618C" w:rsidP="00A8618C">
      <w:pPr>
        <w:pStyle w:val="Prrafodelista"/>
        <w:numPr>
          <w:ilvl w:val="0"/>
          <w:numId w:val="14"/>
        </w:numPr>
        <w:jc w:val="both"/>
        <w:rPr>
          <w:sz w:val="22"/>
        </w:rPr>
      </w:pPr>
      <w:r>
        <w:rPr>
          <w:sz w:val="22"/>
        </w:rPr>
        <w:t>El d</w:t>
      </w:r>
      <w:r w:rsidR="00775536" w:rsidRPr="007F6934">
        <w:rPr>
          <w:sz w:val="22"/>
        </w:rPr>
        <w:t xml:space="preserve">irectorio </w:t>
      </w:r>
      <w:r w:rsidRPr="00A8618C">
        <w:rPr>
          <w:b/>
          <w:sz w:val="22"/>
        </w:rPr>
        <w:t>js</w:t>
      </w:r>
      <w:r w:rsidR="00775536" w:rsidRPr="007F6934">
        <w:rPr>
          <w:sz w:val="22"/>
        </w:rPr>
        <w:t xml:space="preserve"> </w:t>
      </w:r>
      <w:r>
        <w:rPr>
          <w:sz w:val="22"/>
        </w:rPr>
        <w:t>contendrá todas las librerías javascript</w:t>
      </w:r>
      <w:r w:rsidR="00775536" w:rsidRPr="007F6934">
        <w:rPr>
          <w:sz w:val="22"/>
        </w:rPr>
        <w:t xml:space="preserve"> necesarias para el desarrollo del proyecto. </w:t>
      </w:r>
    </w:p>
    <w:p w:rsidR="008D2D77" w:rsidRPr="007F6934" w:rsidRDefault="00A8618C" w:rsidP="00A8618C">
      <w:pPr>
        <w:pStyle w:val="Prrafodelista"/>
        <w:numPr>
          <w:ilvl w:val="0"/>
          <w:numId w:val="14"/>
        </w:numPr>
        <w:jc w:val="both"/>
        <w:rPr>
          <w:sz w:val="22"/>
        </w:rPr>
      </w:pPr>
      <w:r>
        <w:rPr>
          <w:sz w:val="22"/>
        </w:rPr>
        <w:t>El archivo .</w:t>
      </w:r>
      <w:r w:rsidRPr="00A8618C">
        <w:rPr>
          <w:b/>
          <w:sz w:val="22"/>
        </w:rPr>
        <w:t>twig</w:t>
      </w:r>
      <w:r w:rsidR="008D2D77" w:rsidRPr="007F6934">
        <w:rPr>
          <w:sz w:val="22"/>
        </w:rPr>
        <w:t xml:space="preserve">: </w:t>
      </w:r>
      <w:r>
        <w:rPr>
          <w:sz w:val="22"/>
        </w:rPr>
        <w:t>es</w:t>
      </w:r>
      <w:r w:rsidR="008D2D77" w:rsidRPr="007F6934">
        <w:rPr>
          <w:sz w:val="22"/>
        </w:rPr>
        <w:t xml:space="preserve"> la vista</w:t>
      </w:r>
      <w:r>
        <w:rPr>
          <w:sz w:val="22"/>
        </w:rPr>
        <w:t xml:space="preserve"> del</w:t>
      </w:r>
      <w:r w:rsidR="008D2D77" w:rsidRPr="007F6934">
        <w:rPr>
          <w:sz w:val="22"/>
        </w:rPr>
        <w:t xml:space="preserve"> proyecto.</w:t>
      </w:r>
    </w:p>
    <w:p w:rsidR="00C94615" w:rsidRDefault="00C94615" w:rsidP="00C94615">
      <w:pPr>
        <w:pStyle w:val="Prrafodelista"/>
        <w:rPr>
          <w:sz w:val="24"/>
        </w:rPr>
      </w:pPr>
    </w:p>
    <w:p w:rsidR="008D2D77" w:rsidRDefault="00E46B7A" w:rsidP="00350012">
      <w:pPr>
        <w:pStyle w:val="Ttulo5"/>
        <w:ind w:left="708"/>
      </w:pPr>
      <w:r w:rsidRPr="00A13193">
        <w:t>TWIG</w:t>
      </w:r>
    </w:p>
    <w:p w:rsidR="00E46B7A" w:rsidRPr="00672EE2" w:rsidRDefault="00F13846" w:rsidP="00350012">
      <w:pPr>
        <w:ind w:left="708"/>
        <w:jc w:val="both"/>
        <w:rPr>
          <w:sz w:val="22"/>
        </w:rPr>
      </w:pPr>
      <w:r w:rsidRPr="00672EE2">
        <w:rPr>
          <w:sz w:val="22"/>
        </w:rPr>
        <w:t>Se define un archivo twig como la vista de nuestro proyecto, es decir que  resultado de cualquier operación deberá de ser visualizado en una vista, para el mejor manejo de la vista se presentan las siguientes características y reglas:</w:t>
      </w:r>
    </w:p>
    <w:p w:rsidR="009E77DB" w:rsidRPr="00FA160D" w:rsidRDefault="00F13846" w:rsidP="00350012">
      <w:pPr>
        <w:pStyle w:val="Prrafodelista"/>
        <w:numPr>
          <w:ilvl w:val="0"/>
          <w:numId w:val="7"/>
        </w:numPr>
        <w:spacing w:line="360" w:lineRule="auto"/>
        <w:ind w:left="1068"/>
        <w:jc w:val="both"/>
        <w:rPr>
          <w:sz w:val="22"/>
        </w:rPr>
      </w:pPr>
      <w:r w:rsidRPr="00FA160D">
        <w:rPr>
          <w:rStyle w:val="nfasissutil"/>
          <w:sz w:val="22"/>
        </w:rPr>
        <w:t>Instancias de librería</w:t>
      </w:r>
      <w:r w:rsidR="00FA160D" w:rsidRPr="00FA160D">
        <w:rPr>
          <w:sz w:val="22"/>
        </w:rPr>
        <w:t>: T</w:t>
      </w:r>
      <w:r w:rsidRPr="00FA160D">
        <w:rPr>
          <w:sz w:val="22"/>
        </w:rPr>
        <w:t xml:space="preserve">oda librería js, css, etc. Deberá de ser instanciada con la variable definida </w:t>
      </w:r>
      <w:r w:rsidR="009E77DB" w:rsidRPr="00FA160D">
        <w:rPr>
          <w:sz w:val="22"/>
        </w:rPr>
        <w:t xml:space="preserve">{{ app.source }} la cual incluye la ruta del </w:t>
      </w:r>
      <w:r w:rsidR="00AA2384" w:rsidRPr="00FA160D">
        <w:rPr>
          <w:sz w:val="22"/>
        </w:rPr>
        <w:t>témplate</w:t>
      </w:r>
      <w:r w:rsidR="009E77DB" w:rsidRPr="00FA160D">
        <w:rPr>
          <w:sz w:val="22"/>
        </w:rPr>
        <w:t xml:space="preserve"> activo</w:t>
      </w:r>
      <w:r w:rsidR="00A13193" w:rsidRPr="00FA160D">
        <w:rPr>
          <w:sz w:val="22"/>
        </w:rPr>
        <w:t>, ver imagen bootstrap_instance_003 para la definición de la ruta</w:t>
      </w:r>
      <w:r w:rsidR="009E77DB" w:rsidRPr="00FA160D">
        <w:rPr>
          <w:sz w:val="22"/>
        </w:rPr>
        <w:t>.</w:t>
      </w:r>
    </w:p>
    <w:p w:rsidR="009E77DB" w:rsidRPr="00FA160D" w:rsidRDefault="009E77DB" w:rsidP="00350012">
      <w:pPr>
        <w:pStyle w:val="Prrafodelista"/>
        <w:numPr>
          <w:ilvl w:val="0"/>
          <w:numId w:val="7"/>
        </w:numPr>
        <w:spacing w:line="360" w:lineRule="auto"/>
        <w:ind w:left="1068"/>
        <w:jc w:val="both"/>
        <w:rPr>
          <w:sz w:val="22"/>
        </w:rPr>
      </w:pPr>
      <w:r w:rsidRPr="00FA160D">
        <w:rPr>
          <w:rStyle w:val="nfasissutil"/>
          <w:sz w:val="22"/>
        </w:rPr>
        <w:t>Formato de captura</w:t>
      </w:r>
      <w:r w:rsidRPr="00FA160D">
        <w:rPr>
          <w:sz w:val="22"/>
        </w:rPr>
        <w:t>: Para obtener cualquier contenido proveniente del controlador se deberá de recibir con el formato :</w:t>
      </w:r>
    </w:p>
    <w:p w:rsidR="00F13846" w:rsidRPr="00FA160D" w:rsidRDefault="00FA160D" w:rsidP="00350012">
      <w:pPr>
        <w:spacing w:line="360" w:lineRule="auto"/>
        <w:ind w:left="2124"/>
        <w:jc w:val="both"/>
      </w:pPr>
      <w:r w:rsidRPr="00FA160D">
        <w:rPr>
          <w:b/>
          <w:i/>
        </w:rPr>
        <w:t>{{ terminos|raw }}</w:t>
      </w:r>
      <w:r w:rsidRPr="00FA160D">
        <w:t xml:space="preserve"> d</w:t>
      </w:r>
      <w:r w:rsidR="009E77DB" w:rsidRPr="00FA160D">
        <w:t>onde términos es el nombre de la variable proveniente del controlador y la expresión “</w:t>
      </w:r>
      <w:r w:rsidR="009E77DB" w:rsidRPr="00FA160D">
        <w:rPr>
          <w:i/>
        </w:rPr>
        <w:t>|raw</w:t>
      </w:r>
      <w:r w:rsidR="009E77DB" w:rsidRPr="00FA160D">
        <w:t>” (más adelante se explicara</w:t>
      </w:r>
      <w:r w:rsidR="005920A6" w:rsidRPr="00FA160D">
        <w:t xml:space="preserve"> a</w:t>
      </w:r>
      <w:r w:rsidR="009E77DB" w:rsidRPr="00FA160D">
        <w:t xml:space="preserve"> detalle esta funcionalidad) lo usaremos para interpretar todo tipo de etiqueta que nuestras variable contenga, si no se utiliza esta expresión , el texto será interpretado como un string normal.</w:t>
      </w:r>
    </w:p>
    <w:p w:rsidR="00A8618C" w:rsidRDefault="00A13193" w:rsidP="00350012">
      <w:pPr>
        <w:pStyle w:val="Prrafodelista"/>
        <w:numPr>
          <w:ilvl w:val="0"/>
          <w:numId w:val="7"/>
        </w:numPr>
        <w:spacing w:line="360" w:lineRule="auto"/>
        <w:ind w:left="1428"/>
        <w:jc w:val="both"/>
        <w:rPr>
          <w:sz w:val="22"/>
        </w:rPr>
      </w:pPr>
      <w:r w:rsidRPr="00A8618C">
        <w:rPr>
          <w:rStyle w:val="nfasissutil"/>
        </w:rPr>
        <w:t xml:space="preserve">Reglas de definición de </w:t>
      </w:r>
      <w:r w:rsidR="00AA2384" w:rsidRPr="00A8618C">
        <w:rPr>
          <w:rStyle w:val="nfasissutil"/>
        </w:rPr>
        <w:t>código</w:t>
      </w:r>
      <w:r w:rsidR="00AA2384" w:rsidRPr="00672EE2">
        <w:rPr>
          <w:sz w:val="22"/>
        </w:rPr>
        <w:t>: Dentro</w:t>
      </w:r>
      <w:r w:rsidR="009E77DB" w:rsidRPr="00672EE2">
        <w:rPr>
          <w:sz w:val="22"/>
        </w:rPr>
        <w:t xml:space="preserve"> de la vistas no s</w:t>
      </w:r>
      <w:r w:rsidR="00A8618C">
        <w:rPr>
          <w:sz w:val="22"/>
        </w:rPr>
        <w:t>e podrá definir ningún estilo “</w:t>
      </w:r>
      <w:r w:rsidR="00A8618C" w:rsidRPr="00A8618C">
        <w:rPr>
          <w:i/>
          <w:sz w:val="22"/>
        </w:rPr>
        <w:t>css</w:t>
      </w:r>
      <w:r w:rsidR="00A8618C">
        <w:rPr>
          <w:sz w:val="22"/>
        </w:rPr>
        <w:t>” o funciones “</w:t>
      </w:r>
      <w:r w:rsidR="00A8618C" w:rsidRPr="00A8618C">
        <w:rPr>
          <w:i/>
          <w:sz w:val="22"/>
        </w:rPr>
        <w:t>javas</w:t>
      </w:r>
      <w:r w:rsidR="009E77DB" w:rsidRPr="00A8618C">
        <w:rPr>
          <w:i/>
          <w:sz w:val="22"/>
        </w:rPr>
        <w:t>cript</w:t>
      </w:r>
      <w:r w:rsidR="009E77DB" w:rsidRPr="00672EE2">
        <w:rPr>
          <w:sz w:val="22"/>
        </w:rPr>
        <w:t>” a excepción de las instancias de funciones.</w:t>
      </w:r>
    </w:p>
    <w:p w:rsidR="007306AF" w:rsidRPr="007306AF" w:rsidRDefault="007306AF" w:rsidP="00350012">
      <w:pPr>
        <w:pStyle w:val="Prrafodelista"/>
        <w:spacing w:line="360" w:lineRule="auto"/>
        <w:ind w:left="1428"/>
        <w:jc w:val="both"/>
        <w:rPr>
          <w:sz w:val="22"/>
        </w:rPr>
      </w:pPr>
    </w:p>
    <w:p w:rsidR="009E77DB" w:rsidRPr="00672EE2" w:rsidRDefault="00A8618C" w:rsidP="00350012">
      <w:pPr>
        <w:pStyle w:val="Prrafodelista"/>
        <w:numPr>
          <w:ilvl w:val="0"/>
          <w:numId w:val="7"/>
        </w:numPr>
        <w:spacing w:line="360" w:lineRule="auto"/>
        <w:ind w:left="1428"/>
        <w:jc w:val="both"/>
        <w:rPr>
          <w:sz w:val="22"/>
        </w:rPr>
      </w:pPr>
      <w:r w:rsidRPr="00A8618C">
        <w:rPr>
          <w:rStyle w:val="nfasissutil"/>
        </w:rPr>
        <w:t>Reglas de instancias</w:t>
      </w:r>
      <w:r w:rsidR="00A13193" w:rsidRPr="00672EE2">
        <w:rPr>
          <w:sz w:val="22"/>
        </w:rPr>
        <w:t>: Todas las funciones,</w:t>
      </w:r>
      <w:r w:rsidR="009E77DB" w:rsidRPr="00672EE2">
        <w:rPr>
          <w:sz w:val="22"/>
        </w:rPr>
        <w:t xml:space="preserve"> código </w:t>
      </w:r>
      <w:r>
        <w:rPr>
          <w:sz w:val="22"/>
        </w:rPr>
        <w:t>j</w:t>
      </w:r>
      <w:r w:rsidR="009E77DB" w:rsidRPr="00672EE2">
        <w:rPr>
          <w:sz w:val="22"/>
        </w:rPr>
        <w:t>ava</w:t>
      </w:r>
      <w:r>
        <w:rPr>
          <w:sz w:val="22"/>
        </w:rPr>
        <w:t>s</w:t>
      </w:r>
      <w:r w:rsidR="009E77DB" w:rsidRPr="00672EE2">
        <w:rPr>
          <w:sz w:val="22"/>
        </w:rPr>
        <w:t>cript</w:t>
      </w:r>
      <w:r w:rsidR="00A13193" w:rsidRPr="00672EE2">
        <w:rPr>
          <w:sz w:val="22"/>
        </w:rPr>
        <w:t xml:space="preserve"> o estilos </w:t>
      </w:r>
      <w:r>
        <w:rPr>
          <w:sz w:val="22"/>
        </w:rPr>
        <w:t>c</w:t>
      </w:r>
      <w:r w:rsidR="00A13193" w:rsidRPr="00672EE2">
        <w:rPr>
          <w:sz w:val="22"/>
        </w:rPr>
        <w:t>ss,</w:t>
      </w:r>
      <w:r w:rsidR="009E77DB" w:rsidRPr="00672EE2">
        <w:rPr>
          <w:sz w:val="22"/>
        </w:rPr>
        <w:t xml:space="preserve"> deberán ser definidas en una plugin de JavaScript, (más adelante se definirá la creación de plugin JS)</w:t>
      </w:r>
      <w:r w:rsidR="00A13193" w:rsidRPr="00672EE2">
        <w:rPr>
          <w:sz w:val="22"/>
        </w:rPr>
        <w:t xml:space="preserve"> o en sus respectivas hojas de estilo</w:t>
      </w:r>
      <w:r w:rsidR="009E77DB" w:rsidRPr="00672EE2">
        <w:rPr>
          <w:sz w:val="22"/>
        </w:rPr>
        <w:t>.</w:t>
      </w:r>
    </w:p>
    <w:p w:rsidR="00227572" w:rsidRPr="00227572" w:rsidRDefault="00A13193" w:rsidP="00350012">
      <w:pPr>
        <w:ind w:left="1068"/>
        <w:rPr>
          <w:sz w:val="22"/>
        </w:rPr>
      </w:pPr>
      <w:r w:rsidRPr="00672EE2">
        <w:rPr>
          <w:sz w:val="22"/>
        </w:rPr>
        <w:t xml:space="preserve">Para comprender esta sección consultar la imagen </w:t>
      </w:r>
      <w:r w:rsidR="009505A2">
        <w:rPr>
          <w:sz w:val="22"/>
        </w:rPr>
        <w:t>“</w:t>
      </w:r>
      <w:r w:rsidRPr="009505A2">
        <w:rPr>
          <w:i/>
          <w:sz w:val="22"/>
        </w:rPr>
        <w:t>template_</w:t>
      </w:r>
      <w:r w:rsidR="000D0779" w:rsidRPr="009505A2">
        <w:rPr>
          <w:i/>
          <w:sz w:val="22"/>
        </w:rPr>
        <w:t>twig_001</w:t>
      </w:r>
      <w:r w:rsidR="009505A2">
        <w:rPr>
          <w:sz w:val="22"/>
        </w:rPr>
        <w:t>”</w:t>
      </w:r>
      <w:r w:rsidRPr="00672EE2">
        <w:rPr>
          <w:sz w:val="22"/>
        </w:rPr>
        <w:t>.</w:t>
      </w:r>
    </w:p>
    <w:p w:rsidR="00A13193" w:rsidRDefault="00F4072B" w:rsidP="00F4072B">
      <w:pPr>
        <w:spacing w:after="0"/>
        <w:jc w:val="center"/>
      </w:pPr>
      <w:r>
        <w:rPr>
          <w:noProof/>
          <w:lang w:val="en-US"/>
        </w:rPr>
        <w:drawing>
          <wp:inline distT="0" distB="0" distL="0" distR="0" wp14:anchorId="5C2774AF" wp14:editId="2E5C981B">
            <wp:extent cx="5362575" cy="669061"/>
            <wp:effectExtent l="57150" t="57150" r="85725" b="9334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11754" cy="687673"/>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227572" w:rsidRPr="009505A2" w:rsidRDefault="00227572" w:rsidP="00741A68">
      <w:pPr>
        <w:spacing w:before="0"/>
        <w:jc w:val="right"/>
        <w:rPr>
          <w:i/>
          <w:color w:val="365F91" w:themeColor="accent1" w:themeShade="BF"/>
          <w:sz w:val="18"/>
        </w:rPr>
      </w:pPr>
      <w:r w:rsidRPr="009505A2">
        <w:rPr>
          <w:i/>
          <w:color w:val="365F91" w:themeColor="accent1" w:themeShade="BF"/>
          <w:sz w:val="18"/>
        </w:rPr>
        <w:t>[Imagen - bootstrap_instance_003]</w:t>
      </w:r>
    </w:p>
    <w:p w:rsidR="00A13193" w:rsidRDefault="00F4072B" w:rsidP="00F4072B">
      <w:pPr>
        <w:spacing w:after="0"/>
        <w:jc w:val="center"/>
      </w:pPr>
      <w:r>
        <w:rPr>
          <w:noProof/>
          <w:lang w:val="en-US"/>
        </w:rPr>
        <w:drawing>
          <wp:inline distT="0" distB="0" distL="0" distR="0" wp14:anchorId="553FC98E" wp14:editId="1B4B88AC">
            <wp:extent cx="5400040" cy="2287905"/>
            <wp:effectExtent l="57150" t="57150" r="86360" b="9334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00040" cy="2287905"/>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227572" w:rsidRPr="009505A2" w:rsidRDefault="00227572" w:rsidP="00227572">
      <w:pPr>
        <w:spacing w:before="0"/>
        <w:jc w:val="right"/>
        <w:rPr>
          <w:i/>
          <w:color w:val="365F91" w:themeColor="accent1" w:themeShade="BF"/>
          <w:sz w:val="18"/>
        </w:rPr>
      </w:pPr>
      <w:r w:rsidRPr="009505A2">
        <w:rPr>
          <w:i/>
          <w:color w:val="365F91" w:themeColor="accent1" w:themeShade="BF"/>
          <w:sz w:val="18"/>
        </w:rPr>
        <w:t>[Imagen - template_twig_001]</w:t>
      </w:r>
    </w:p>
    <w:p w:rsidR="00F4072B" w:rsidRPr="00F4072B" w:rsidRDefault="00F4072B" w:rsidP="00741A68">
      <w:pPr>
        <w:jc w:val="both"/>
        <w:rPr>
          <w:sz w:val="22"/>
        </w:rPr>
      </w:pPr>
      <w:r w:rsidRPr="00F4072B">
        <w:rPr>
          <w:sz w:val="22"/>
        </w:rPr>
        <w:t>Definición de la ruta del témplate.</w:t>
      </w:r>
    </w:p>
    <w:p w:rsidR="00227572" w:rsidRDefault="00F4072B" w:rsidP="00741A68">
      <w:pPr>
        <w:spacing w:after="0"/>
      </w:pPr>
      <w:r>
        <w:rPr>
          <w:noProof/>
          <w:lang w:val="en-US"/>
        </w:rPr>
        <w:drawing>
          <wp:inline distT="0" distB="0" distL="0" distR="0" wp14:anchorId="343043FC" wp14:editId="14B8DAA4">
            <wp:extent cx="5431051" cy="518615"/>
            <wp:effectExtent l="57150" t="57150" r="93980" b="9144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275" t="8103" r="2437" b="18967"/>
                    <a:stretch/>
                  </pic:blipFill>
                  <pic:spPr bwMode="auto">
                    <a:xfrm>
                      <a:off x="0" y="0"/>
                      <a:ext cx="5500585" cy="525255"/>
                    </a:xfrm>
                    <a:prstGeom prst="rect">
                      <a:avLst/>
                    </a:prstGeom>
                    <a:ln w="3175" cap="sq">
                      <a:solidFill>
                        <a:srgbClr val="000000"/>
                      </a:solidFill>
                      <a:miter lim="800000"/>
                    </a:ln>
                    <a:effectLst>
                      <a:outerShdw blurRad="57150" dist="50800" dir="2700000" algn="tl" rotWithShape="0">
                        <a:srgbClr val="000000">
                          <a:alpha val="40000"/>
                        </a:srgbClr>
                      </a:outerShdw>
                    </a:effectLst>
                    <a:extLst>
                      <a:ext uri="{53640926-AAD7-44D8-BBD7-CCE9431645EC}">
                        <a14:shadowObscured xmlns:a14="http://schemas.microsoft.com/office/drawing/2010/main"/>
                      </a:ext>
                    </a:extLst>
                  </pic:spPr>
                </pic:pic>
              </a:graphicData>
            </a:graphic>
          </wp:inline>
        </w:drawing>
      </w:r>
    </w:p>
    <w:p w:rsidR="00741A68" w:rsidRPr="009505A2" w:rsidRDefault="00741A68" w:rsidP="00741A68">
      <w:pPr>
        <w:spacing w:before="0" w:after="0"/>
        <w:jc w:val="right"/>
        <w:rPr>
          <w:i/>
          <w:color w:val="365F91" w:themeColor="accent1" w:themeShade="BF"/>
          <w:sz w:val="18"/>
        </w:rPr>
      </w:pPr>
      <w:r>
        <w:rPr>
          <w:i/>
          <w:color w:val="365F91" w:themeColor="accent1" w:themeShade="BF"/>
          <w:sz w:val="18"/>
        </w:rPr>
        <w:t>[Imagen - template_twig_002</w:t>
      </w:r>
      <w:r w:rsidRPr="009505A2">
        <w:rPr>
          <w:i/>
          <w:color w:val="365F91" w:themeColor="accent1" w:themeShade="BF"/>
          <w:sz w:val="18"/>
        </w:rPr>
        <w:t>]</w:t>
      </w:r>
    </w:p>
    <w:p w:rsidR="00741A68" w:rsidRDefault="00741A68" w:rsidP="00A13193"/>
    <w:p w:rsidR="00741A68" w:rsidRDefault="00741A68" w:rsidP="00741A68">
      <w:pPr>
        <w:jc w:val="both"/>
      </w:pPr>
    </w:p>
    <w:p w:rsidR="00A13193" w:rsidRDefault="00A13193" w:rsidP="00741A68">
      <w:pPr>
        <w:ind w:firstLine="708"/>
        <w:jc w:val="both"/>
        <w:rPr>
          <w:sz w:val="22"/>
        </w:rPr>
      </w:pPr>
      <w:r w:rsidRPr="00F4072B">
        <w:rPr>
          <w:sz w:val="22"/>
        </w:rPr>
        <w:t>Lectura e interpretación de contenido proveniente del controlador.</w:t>
      </w:r>
    </w:p>
    <w:p w:rsidR="00F4072B" w:rsidRDefault="00F4072B" w:rsidP="00741A68">
      <w:pPr>
        <w:spacing w:after="0"/>
        <w:jc w:val="center"/>
        <w:rPr>
          <w:sz w:val="22"/>
        </w:rPr>
      </w:pPr>
      <w:r>
        <w:rPr>
          <w:noProof/>
          <w:lang w:val="en-US"/>
        </w:rPr>
        <w:drawing>
          <wp:inline distT="0" distB="0" distL="0" distR="0" wp14:anchorId="24C65EC6" wp14:editId="59A94B4B">
            <wp:extent cx="4608574" cy="993358"/>
            <wp:effectExtent l="57150" t="57150" r="97155" b="9271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25233" cy="996949"/>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741A68" w:rsidRPr="009505A2" w:rsidRDefault="00741A68" w:rsidP="00741A68">
      <w:pPr>
        <w:spacing w:before="0" w:after="0"/>
        <w:jc w:val="right"/>
        <w:rPr>
          <w:i/>
          <w:color w:val="365F91" w:themeColor="accent1" w:themeShade="BF"/>
          <w:sz w:val="18"/>
        </w:rPr>
      </w:pPr>
      <w:r>
        <w:rPr>
          <w:i/>
          <w:color w:val="365F91" w:themeColor="accent1" w:themeShade="BF"/>
          <w:sz w:val="18"/>
        </w:rPr>
        <w:t>[Imagen - template_twig_003</w:t>
      </w:r>
      <w:r w:rsidRPr="009505A2">
        <w:rPr>
          <w:i/>
          <w:color w:val="365F91" w:themeColor="accent1" w:themeShade="BF"/>
          <w:sz w:val="18"/>
        </w:rPr>
        <w:t>]</w:t>
      </w:r>
    </w:p>
    <w:p w:rsidR="00741A68" w:rsidRPr="00F4072B" w:rsidRDefault="00741A68" w:rsidP="00FA160D">
      <w:pPr>
        <w:jc w:val="center"/>
        <w:rPr>
          <w:sz w:val="22"/>
        </w:rPr>
      </w:pPr>
    </w:p>
    <w:p w:rsidR="00553F58" w:rsidRPr="00553F58" w:rsidRDefault="009356D7" w:rsidP="00350012">
      <w:pPr>
        <w:pStyle w:val="Ttulo3"/>
      </w:pPr>
      <w:bookmarkStart w:id="9" w:name="_Toc409451138"/>
      <w:r>
        <w:t xml:space="preserve">Archivo </w:t>
      </w:r>
      <w:r w:rsidR="009539FC">
        <w:t>Controller</w:t>
      </w:r>
      <w:r w:rsidR="00227572">
        <w:t xml:space="preserve"> (</w:t>
      </w:r>
      <w:r w:rsidR="001A6361">
        <w:t>en</w:t>
      </w:r>
      <w:r w:rsidR="005920A6">
        <w:t>ru</w:t>
      </w:r>
      <w:r w:rsidR="001A6361">
        <w:t>tamiento)</w:t>
      </w:r>
      <w:bookmarkEnd w:id="9"/>
    </w:p>
    <w:p w:rsidR="0074538E" w:rsidRPr="00350012" w:rsidRDefault="00E245C7" w:rsidP="00350012">
      <w:pPr>
        <w:ind w:left="360"/>
        <w:jc w:val="both"/>
        <w:rPr>
          <w:sz w:val="22"/>
        </w:rPr>
      </w:pPr>
      <w:r w:rsidRPr="00553F58">
        <w:rPr>
          <w:sz w:val="22"/>
        </w:rPr>
        <w:t>El</w:t>
      </w:r>
      <w:r w:rsidR="007A5693" w:rsidRPr="00553F58">
        <w:rPr>
          <w:sz w:val="22"/>
        </w:rPr>
        <w:t xml:space="preserve"> archivo</w:t>
      </w:r>
      <w:r w:rsidRPr="00553F58">
        <w:rPr>
          <w:sz w:val="22"/>
        </w:rPr>
        <w:t xml:space="preserve"> </w:t>
      </w:r>
      <w:r w:rsidR="0060250E">
        <w:rPr>
          <w:sz w:val="22"/>
        </w:rPr>
        <w:t>controller</w:t>
      </w:r>
      <w:r w:rsidRPr="00553F58">
        <w:rPr>
          <w:sz w:val="22"/>
        </w:rPr>
        <w:t xml:space="preserve"> es el encargado</w:t>
      </w:r>
      <w:r w:rsidR="00205F99" w:rsidRPr="00553F58">
        <w:rPr>
          <w:sz w:val="22"/>
        </w:rPr>
        <w:t xml:space="preserve"> de procesar todas las solicitudes provenientes de la vistas,</w:t>
      </w:r>
      <w:r w:rsidR="007A5693" w:rsidRPr="00553F58">
        <w:rPr>
          <w:sz w:val="22"/>
        </w:rPr>
        <w:t xml:space="preserve"> </w:t>
      </w:r>
      <w:r w:rsidR="0060250E">
        <w:rPr>
          <w:sz w:val="22"/>
        </w:rPr>
        <w:t xml:space="preserve">así mismo </w:t>
      </w:r>
      <w:r w:rsidR="007A5693" w:rsidRPr="00553F58">
        <w:rPr>
          <w:sz w:val="22"/>
        </w:rPr>
        <w:t>se encargara de definir</w:t>
      </w:r>
      <w:r w:rsidR="00D3673C" w:rsidRPr="00553F58">
        <w:rPr>
          <w:sz w:val="22"/>
        </w:rPr>
        <w:t xml:space="preserve"> las rutas y sus</w:t>
      </w:r>
      <w:r w:rsidR="005920A6" w:rsidRPr="00553F58">
        <w:rPr>
          <w:sz w:val="22"/>
        </w:rPr>
        <w:t xml:space="preserve"> </w:t>
      </w:r>
      <w:r w:rsidR="00D3673C" w:rsidRPr="00553F58">
        <w:rPr>
          <w:sz w:val="22"/>
        </w:rPr>
        <w:t xml:space="preserve">acciones </w:t>
      </w:r>
      <w:r w:rsidR="005920A6" w:rsidRPr="00553F58">
        <w:rPr>
          <w:sz w:val="22"/>
        </w:rPr>
        <w:t>a tomar</w:t>
      </w:r>
      <w:r w:rsidR="00DD58A0" w:rsidRPr="00553F58">
        <w:rPr>
          <w:sz w:val="22"/>
        </w:rPr>
        <w:t>,</w:t>
      </w:r>
    </w:p>
    <w:p w:rsidR="00526B3C" w:rsidRDefault="00C5707D" w:rsidP="00741A68">
      <w:pPr>
        <w:spacing w:before="0" w:after="0"/>
        <w:jc w:val="right"/>
        <w:rPr>
          <w:b/>
          <w:i/>
          <w:color w:val="365F91" w:themeColor="accent1" w:themeShade="BF"/>
          <w:sz w:val="18"/>
        </w:rPr>
      </w:pPr>
      <w:r>
        <w:rPr>
          <w:noProof/>
          <w:lang w:val="en-US"/>
        </w:rPr>
        <w:drawing>
          <wp:inline distT="0" distB="0" distL="0" distR="0" wp14:anchorId="4E52A9B6" wp14:editId="0265764B">
            <wp:extent cx="5400040" cy="3263900"/>
            <wp:effectExtent l="57150" t="57150" r="86360" b="8890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0040" cy="3263900"/>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inline>
        </w:drawing>
      </w:r>
      <w:r w:rsidR="00526B3C" w:rsidRPr="00741A68">
        <w:rPr>
          <w:i/>
          <w:color w:val="365F91" w:themeColor="accent1" w:themeShade="BF"/>
          <w:sz w:val="18"/>
        </w:rPr>
        <w:t>[Imagen - controlador_001]</w:t>
      </w:r>
    </w:p>
    <w:p w:rsidR="00526B3C" w:rsidRPr="00526B3C" w:rsidRDefault="00526B3C" w:rsidP="00526B3C">
      <w:pPr>
        <w:spacing w:before="0"/>
        <w:jc w:val="right"/>
        <w:rPr>
          <w:b/>
          <w:i/>
          <w:color w:val="365F91" w:themeColor="accent1" w:themeShade="BF"/>
          <w:sz w:val="18"/>
        </w:rPr>
      </w:pPr>
    </w:p>
    <w:p w:rsidR="004020B3" w:rsidRPr="004020B3" w:rsidRDefault="004020B3" w:rsidP="007306AF">
      <w:pPr>
        <w:pStyle w:val="Ttulo5"/>
        <w:ind w:left="360"/>
      </w:pPr>
      <w:r>
        <w:t>ELEMENTOS</w:t>
      </w:r>
      <w:r w:rsidR="00C3798F">
        <w:t xml:space="preserve"> en el controlador</w:t>
      </w:r>
    </w:p>
    <w:p w:rsidR="00D3673C" w:rsidRDefault="0052768F" w:rsidP="0052768F">
      <w:pPr>
        <w:pStyle w:val="Prrafodelista"/>
        <w:numPr>
          <w:ilvl w:val="0"/>
          <w:numId w:val="9"/>
        </w:numPr>
        <w:spacing w:line="360" w:lineRule="auto"/>
        <w:jc w:val="both"/>
      </w:pPr>
      <w:r>
        <w:rPr>
          <w:rStyle w:val="SubttuloCar"/>
          <w:b/>
          <w:caps w:val="0"/>
        </w:rPr>
        <w:t>R</w:t>
      </w:r>
      <w:r w:rsidR="004020B3" w:rsidRPr="004020B3">
        <w:rPr>
          <w:rStyle w:val="SubttuloCar"/>
          <w:b/>
          <w:caps w:val="0"/>
        </w:rPr>
        <w:t>utas</w:t>
      </w:r>
      <w:r w:rsidR="004020B3">
        <w:rPr>
          <w:b/>
        </w:rPr>
        <w:t xml:space="preserve">: </w:t>
      </w:r>
      <w:r w:rsidR="004020B3" w:rsidRPr="004020B3">
        <w:t xml:space="preserve">Estas </w:t>
      </w:r>
      <w:r w:rsidR="007F7613">
        <w:t>se ejecutan cuando el usuario solicita una acción</w:t>
      </w:r>
      <w:r w:rsidR="004020B3">
        <w:t xml:space="preserve"> y está conformada por:</w:t>
      </w:r>
    </w:p>
    <w:p w:rsidR="00D3673C" w:rsidRPr="004020B3" w:rsidRDefault="00D3673C" w:rsidP="0052768F">
      <w:pPr>
        <w:pStyle w:val="Prrafodelista"/>
        <w:numPr>
          <w:ilvl w:val="1"/>
          <w:numId w:val="9"/>
        </w:numPr>
        <w:spacing w:line="360" w:lineRule="auto"/>
        <w:jc w:val="both"/>
        <w:rPr>
          <w:sz w:val="18"/>
        </w:rPr>
      </w:pPr>
      <w:r w:rsidRPr="004020B3">
        <w:rPr>
          <w:rStyle w:val="nfasissutil"/>
          <w:sz w:val="18"/>
        </w:rPr>
        <w:t>Patrón</w:t>
      </w:r>
      <w:r w:rsidRPr="004020B3">
        <w:rPr>
          <w:sz w:val="18"/>
        </w:rPr>
        <w:t>:</w:t>
      </w:r>
      <w:r w:rsidR="004020B3" w:rsidRPr="004020B3">
        <w:rPr>
          <w:sz w:val="18"/>
        </w:rPr>
        <w:t xml:space="preserve"> En los patrones se</w:t>
      </w:r>
      <w:r w:rsidR="004020B3" w:rsidRPr="004020B3">
        <w:rPr>
          <w:b/>
          <w:sz w:val="18"/>
        </w:rPr>
        <w:t xml:space="preserve"> </w:t>
      </w:r>
      <w:r w:rsidRPr="004020B3">
        <w:rPr>
          <w:sz w:val="18"/>
        </w:rPr>
        <w:t>defin</w:t>
      </w:r>
      <w:r w:rsidR="004020B3" w:rsidRPr="004020B3">
        <w:rPr>
          <w:sz w:val="18"/>
        </w:rPr>
        <w:t>e el nombre de la ruta y</w:t>
      </w:r>
      <w:r w:rsidRPr="004020B3">
        <w:rPr>
          <w:sz w:val="18"/>
        </w:rPr>
        <w:t xml:space="preserve"> los parámetros de entrada</w:t>
      </w:r>
      <w:r w:rsidR="004020B3" w:rsidRPr="004020B3">
        <w:rPr>
          <w:sz w:val="18"/>
        </w:rPr>
        <w:t xml:space="preserve"> esperados</w:t>
      </w:r>
      <w:r w:rsidRPr="004020B3">
        <w:rPr>
          <w:sz w:val="18"/>
        </w:rPr>
        <w:t xml:space="preserve">, </w:t>
      </w:r>
    </w:p>
    <w:p w:rsidR="00D3673C" w:rsidRPr="004020B3" w:rsidRDefault="0052768F" w:rsidP="0052768F">
      <w:pPr>
        <w:pStyle w:val="Prrafodelista"/>
        <w:numPr>
          <w:ilvl w:val="1"/>
          <w:numId w:val="9"/>
        </w:numPr>
        <w:spacing w:line="360" w:lineRule="auto"/>
        <w:jc w:val="both"/>
        <w:rPr>
          <w:sz w:val="18"/>
          <w:szCs w:val="18"/>
        </w:rPr>
      </w:pPr>
      <w:r>
        <w:rPr>
          <w:rStyle w:val="nfasissutil"/>
          <w:sz w:val="18"/>
          <w:szCs w:val="18"/>
        </w:rPr>
        <w:t>M</w:t>
      </w:r>
      <w:r w:rsidR="004020B3" w:rsidRPr="004020B3">
        <w:rPr>
          <w:rStyle w:val="nfasissutil"/>
          <w:sz w:val="18"/>
          <w:szCs w:val="18"/>
        </w:rPr>
        <w:t>étodo</w:t>
      </w:r>
      <w:r w:rsidR="004020B3" w:rsidRPr="004020B3">
        <w:rPr>
          <w:b/>
          <w:sz w:val="18"/>
          <w:szCs w:val="18"/>
        </w:rPr>
        <w:t xml:space="preserve">: </w:t>
      </w:r>
      <w:r w:rsidR="004020B3" w:rsidRPr="004020B3">
        <w:rPr>
          <w:sz w:val="18"/>
          <w:szCs w:val="18"/>
        </w:rPr>
        <w:t>describe</w:t>
      </w:r>
      <w:r w:rsidR="007F7613" w:rsidRPr="004020B3">
        <w:rPr>
          <w:sz w:val="18"/>
          <w:szCs w:val="18"/>
        </w:rPr>
        <w:t xml:space="preserve"> la interacción que tiene lugar con el recurso solicitado. Normalmente solo se utilizan los métodos GET y POST pero Silex también admite los métodos PUT y DELETE, esta funcionalidad se ampliara </w:t>
      </w:r>
      <w:r w:rsidR="004020B3" w:rsidRPr="004020B3">
        <w:rPr>
          <w:sz w:val="18"/>
          <w:szCs w:val="18"/>
        </w:rPr>
        <w:t>más</w:t>
      </w:r>
      <w:r w:rsidR="007F7613" w:rsidRPr="004020B3">
        <w:rPr>
          <w:sz w:val="18"/>
          <w:szCs w:val="18"/>
        </w:rPr>
        <w:t xml:space="preserve"> adelante.</w:t>
      </w:r>
    </w:p>
    <w:p w:rsidR="007F7613" w:rsidRPr="004020B3" w:rsidRDefault="0052768F" w:rsidP="0052768F">
      <w:pPr>
        <w:pStyle w:val="Prrafodelista"/>
        <w:numPr>
          <w:ilvl w:val="1"/>
          <w:numId w:val="9"/>
        </w:numPr>
        <w:spacing w:line="360" w:lineRule="auto"/>
        <w:jc w:val="both"/>
        <w:rPr>
          <w:sz w:val="18"/>
          <w:szCs w:val="18"/>
        </w:rPr>
      </w:pPr>
      <w:r w:rsidRPr="0052768F">
        <w:rPr>
          <w:rStyle w:val="nfasissutil"/>
          <w:sz w:val="18"/>
        </w:rPr>
        <w:t>Variables</w:t>
      </w:r>
      <w:r>
        <w:rPr>
          <w:rStyle w:val="nfasissutil"/>
          <w:sz w:val="18"/>
        </w:rPr>
        <w:t xml:space="preserve"> de la ruta</w:t>
      </w:r>
      <w:r w:rsidR="00556E9C" w:rsidRPr="004020B3">
        <w:rPr>
          <w:b/>
          <w:sz w:val="18"/>
          <w:szCs w:val="18"/>
        </w:rPr>
        <w:t>:</w:t>
      </w:r>
      <w:r w:rsidR="00556E9C" w:rsidRPr="004020B3">
        <w:rPr>
          <w:sz w:val="18"/>
          <w:szCs w:val="18"/>
        </w:rPr>
        <w:t xml:space="preserve"> las rutas pueden contener más de una variable, pero siempre se debe de asegurar de que los argumentos</w:t>
      </w:r>
      <w:r w:rsidR="009E5FB7" w:rsidRPr="004020B3">
        <w:rPr>
          <w:sz w:val="18"/>
          <w:szCs w:val="18"/>
        </w:rPr>
        <w:t xml:space="preserve"> de la función</w:t>
      </w:r>
      <w:r w:rsidR="00556E9C" w:rsidRPr="004020B3">
        <w:rPr>
          <w:sz w:val="18"/>
          <w:szCs w:val="18"/>
        </w:rPr>
        <w:t xml:space="preserve"> coincidan </w:t>
      </w:r>
      <w:r w:rsidR="009E5FB7" w:rsidRPr="004020B3">
        <w:rPr>
          <w:sz w:val="18"/>
          <w:szCs w:val="18"/>
        </w:rPr>
        <w:t>con los de la ruta, tanto en número como en nombre.</w:t>
      </w:r>
    </w:p>
    <w:p w:rsidR="0074538E" w:rsidRDefault="0074538E" w:rsidP="00DA5678">
      <w:pPr>
        <w:pStyle w:val="Prrafodelista"/>
        <w:spacing w:after="0" w:line="360" w:lineRule="auto"/>
        <w:ind w:left="0"/>
        <w:jc w:val="center"/>
      </w:pPr>
      <w:r>
        <w:rPr>
          <w:noProof/>
          <w:lang w:val="en-US"/>
        </w:rPr>
        <w:drawing>
          <wp:inline distT="0" distB="0" distL="0" distR="0" wp14:anchorId="31B18F6E" wp14:editId="3D9277A9">
            <wp:extent cx="4921250" cy="556708"/>
            <wp:effectExtent l="57150" t="57150" r="88900" b="9144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012224" cy="566999"/>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DA5678" w:rsidRDefault="00DA5678" w:rsidP="00DA5678">
      <w:pPr>
        <w:spacing w:before="0" w:after="0"/>
        <w:jc w:val="right"/>
        <w:rPr>
          <w:b/>
          <w:i/>
          <w:color w:val="365F91" w:themeColor="accent1" w:themeShade="BF"/>
          <w:sz w:val="18"/>
        </w:rPr>
      </w:pPr>
      <w:r w:rsidRPr="00741A68">
        <w:rPr>
          <w:i/>
          <w:color w:val="365F91" w:themeColor="accent1" w:themeShade="BF"/>
          <w:sz w:val="18"/>
        </w:rPr>
        <w:t>[Imagen - controlador_00</w:t>
      </w:r>
      <w:r>
        <w:rPr>
          <w:i/>
          <w:color w:val="365F91" w:themeColor="accent1" w:themeShade="BF"/>
          <w:sz w:val="18"/>
        </w:rPr>
        <w:t>2</w:t>
      </w:r>
      <w:r w:rsidRPr="00741A68">
        <w:rPr>
          <w:i/>
          <w:color w:val="365F91" w:themeColor="accent1" w:themeShade="BF"/>
          <w:sz w:val="18"/>
        </w:rPr>
        <w:t>]</w:t>
      </w:r>
    </w:p>
    <w:p w:rsidR="00DA5678" w:rsidRDefault="00DA5678" w:rsidP="00DA5678">
      <w:pPr>
        <w:pStyle w:val="Prrafodelista"/>
        <w:spacing w:line="360" w:lineRule="auto"/>
        <w:ind w:left="0"/>
        <w:jc w:val="center"/>
      </w:pPr>
    </w:p>
    <w:p w:rsidR="009E5FB7" w:rsidRPr="0052768F" w:rsidRDefault="009E5FB7" w:rsidP="0052768F">
      <w:pPr>
        <w:pStyle w:val="Prrafodelista"/>
        <w:numPr>
          <w:ilvl w:val="0"/>
          <w:numId w:val="9"/>
        </w:numPr>
        <w:spacing w:line="360" w:lineRule="auto"/>
        <w:jc w:val="both"/>
        <w:rPr>
          <w:sz w:val="18"/>
          <w:szCs w:val="18"/>
        </w:rPr>
      </w:pPr>
      <w:r w:rsidRPr="0052768F">
        <w:rPr>
          <w:rStyle w:val="SubttuloCar"/>
          <w:b/>
        </w:rPr>
        <w:t>Variabl</w:t>
      </w:r>
      <w:r w:rsidR="00D915D0" w:rsidRPr="0052768F">
        <w:rPr>
          <w:rStyle w:val="SubttuloCar"/>
          <w:b/>
        </w:rPr>
        <w:t>es globales</w:t>
      </w:r>
      <w:r w:rsidR="0052768F">
        <w:rPr>
          <w:b/>
        </w:rPr>
        <w:t xml:space="preserve">: </w:t>
      </w:r>
      <w:r w:rsidR="0052768F" w:rsidRPr="0052768F">
        <w:rPr>
          <w:sz w:val="18"/>
          <w:szCs w:val="18"/>
        </w:rPr>
        <w:t xml:space="preserve">En esta sección se incluyen </w:t>
      </w:r>
      <w:r w:rsidRPr="0052768F">
        <w:rPr>
          <w:sz w:val="18"/>
          <w:szCs w:val="18"/>
        </w:rPr>
        <w:t xml:space="preserve">las variables globales definidas en el proyecto, por defecto siempre se deberá de incluir la variable $app, </w:t>
      </w:r>
      <w:r w:rsidR="00D915D0" w:rsidRPr="0052768F">
        <w:rPr>
          <w:sz w:val="18"/>
          <w:szCs w:val="18"/>
        </w:rPr>
        <w:t>quien cuenta con la instancia Silex</w:t>
      </w:r>
      <w:r w:rsidRPr="0052768F">
        <w:rPr>
          <w:sz w:val="18"/>
          <w:szCs w:val="18"/>
        </w:rPr>
        <w:t>.</w:t>
      </w:r>
    </w:p>
    <w:p w:rsidR="0074538E" w:rsidRDefault="0074538E" w:rsidP="00DA5678">
      <w:pPr>
        <w:spacing w:after="0" w:line="360" w:lineRule="auto"/>
        <w:jc w:val="center"/>
      </w:pPr>
      <w:r>
        <w:rPr>
          <w:noProof/>
          <w:lang w:val="en-US"/>
        </w:rPr>
        <w:drawing>
          <wp:inline distT="0" distB="0" distL="0" distR="0" wp14:anchorId="565DF4F0" wp14:editId="39F21159">
            <wp:extent cx="4927600" cy="517445"/>
            <wp:effectExtent l="57150" t="57150" r="82550" b="9271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028251" cy="528014"/>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DA5678" w:rsidRDefault="00DA5678" w:rsidP="00DA5678">
      <w:pPr>
        <w:spacing w:before="0" w:after="0"/>
        <w:jc w:val="right"/>
        <w:rPr>
          <w:i/>
          <w:color w:val="365F91" w:themeColor="accent1" w:themeShade="BF"/>
          <w:sz w:val="18"/>
        </w:rPr>
      </w:pPr>
      <w:r w:rsidRPr="00741A68">
        <w:rPr>
          <w:i/>
          <w:color w:val="365F91" w:themeColor="accent1" w:themeShade="BF"/>
          <w:sz w:val="18"/>
        </w:rPr>
        <w:t>[Imagen - controlador_00</w:t>
      </w:r>
      <w:r>
        <w:rPr>
          <w:i/>
          <w:color w:val="365F91" w:themeColor="accent1" w:themeShade="BF"/>
          <w:sz w:val="18"/>
        </w:rPr>
        <w:t>3</w:t>
      </w:r>
      <w:r w:rsidRPr="00741A68">
        <w:rPr>
          <w:i/>
          <w:color w:val="365F91" w:themeColor="accent1" w:themeShade="BF"/>
          <w:sz w:val="18"/>
        </w:rPr>
        <w:t>]</w:t>
      </w:r>
    </w:p>
    <w:p w:rsidR="00DA5678" w:rsidRDefault="00DA5678" w:rsidP="00DA5678">
      <w:pPr>
        <w:spacing w:before="0" w:after="0"/>
        <w:jc w:val="right"/>
        <w:rPr>
          <w:b/>
          <w:i/>
          <w:color w:val="365F91" w:themeColor="accent1" w:themeShade="BF"/>
          <w:sz w:val="18"/>
        </w:rPr>
      </w:pPr>
    </w:p>
    <w:p w:rsidR="009E5FB7" w:rsidRDefault="009E5FB7" w:rsidP="009007D3">
      <w:pPr>
        <w:pStyle w:val="Prrafodelista"/>
        <w:numPr>
          <w:ilvl w:val="0"/>
          <w:numId w:val="9"/>
        </w:numPr>
        <w:spacing w:line="360" w:lineRule="auto"/>
        <w:jc w:val="both"/>
      </w:pPr>
      <w:r w:rsidRPr="009007D3">
        <w:rPr>
          <w:rStyle w:val="SubttuloCar"/>
          <w:b/>
        </w:rPr>
        <w:t xml:space="preserve">Llamado de funciones de </w:t>
      </w:r>
      <w:r w:rsidR="00C3798F" w:rsidRPr="009007D3">
        <w:rPr>
          <w:rStyle w:val="SubttuloCar"/>
          <w:b/>
        </w:rPr>
        <w:t xml:space="preserve">la </w:t>
      </w:r>
      <w:r w:rsidRPr="009007D3">
        <w:rPr>
          <w:rStyle w:val="SubttuloCar"/>
          <w:b/>
        </w:rPr>
        <w:t>clase modelo</w:t>
      </w:r>
      <w:r w:rsidR="00C3798F" w:rsidRPr="00C3798F">
        <w:rPr>
          <w:b/>
        </w:rPr>
        <w:t>:</w:t>
      </w:r>
      <w:r w:rsidR="009007D3">
        <w:t xml:space="preserve"> Para hacer uso de las funciones creadas en el modelo se hace uso de la variable global donde se encuentra i</w:t>
      </w:r>
      <w:r>
        <w:t xml:space="preserve">nvocada </w:t>
      </w:r>
      <w:r w:rsidR="009007D3">
        <w:t>la función. Estas funciones permiten hacer uso de la lógica de la aplicación y así poder separarla de la vista.</w:t>
      </w:r>
    </w:p>
    <w:p w:rsidR="0074538E" w:rsidRDefault="00641DE4" w:rsidP="00DA5678">
      <w:pPr>
        <w:spacing w:after="0" w:line="360" w:lineRule="auto"/>
        <w:jc w:val="center"/>
      </w:pPr>
      <w:r>
        <w:rPr>
          <w:noProof/>
          <w:lang w:val="en-US"/>
        </w:rPr>
        <w:drawing>
          <wp:inline distT="0" distB="0" distL="0" distR="0" wp14:anchorId="0590F88E" wp14:editId="6CCB3E8E">
            <wp:extent cx="4972050" cy="565924"/>
            <wp:effectExtent l="57150" t="57150" r="95250" b="10096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063426" cy="576325"/>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DA5678" w:rsidRDefault="00DA5678" w:rsidP="00DA5678">
      <w:pPr>
        <w:spacing w:before="0" w:after="0"/>
        <w:jc w:val="right"/>
        <w:rPr>
          <w:i/>
          <w:color w:val="365F91" w:themeColor="accent1" w:themeShade="BF"/>
          <w:sz w:val="18"/>
        </w:rPr>
      </w:pPr>
      <w:r w:rsidRPr="00741A68">
        <w:rPr>
          <w:i/>
          <w:color w:val="365F91" w:themeColor="accent1" w:themeShade="BF"/>
          <w:sz w:val="18"/>
        </w:rPr>
        <w:t>[Imagen - controlador_00</w:t>
      </w:r>
      <w:r>
        <w:rPr>
          <w:i/>
          <w:color w:val="365F91" w:themeColor="accent1" w:themeShade="BF"/>
          <w:sz w:val="18"/>
        </w:rPr>
        <w:t>4</w:t>
      </w:r>
      <w:r w:rsidRPr="00741A68">
        <w:rPr>
          <w:i/>
          <w:color w:val="365F91" w:themeColor="accent1" w:themeShade="BF"/>
          <w:sz w:val="18"/>
        </w:rPr>
        <w:t>]</w:t>
      </w:r>
    </w:p>
    <w:p w:rsidR="00DA5678" w:rsidRDefault="00DA5678" w:rsidP="009007D3">
      <w:pPr>
        <w:spacing w:line="360" w:lineRule="auto"/>
        <w:jc w:val="center"/>
      </w:pPr>
    </w:p>
    <w:p w:rsidR="00660B18" w:rsidRDefault="00C3798F" w:rsidP="009007D3">
      <w:pPr>
        <w:pStyle w:val="Prrafodelista"/>
        <w:numPr>
          <w:ilvl w:val="0"/>
          <w:numId w:val="9"/>
        </w:numPr>
        <w:spacing w:line="360" w:lineRule="auto"/>
        <w:jc w:val="both"/>
      </w:pPr>
      <w:r w:rsidRPr="009007D3">
        <w:rPr>
          <w:rStyle w:val="SubttuloCar"/>
          <w:b/>
        </w:rPr>
        <w:t>Redirecciones a vistas</w:t>
      </w:r>
      <w:r w:rsidRPr="009007D3">
        <w:rPr>
          <w:b/>
        </w:rPr>
        <w:t>:</w:t>
      </w:r>
      <w:r w:rsidR="0000403D">
        <w:rPr>
          <w:b/>
        </w:rPr>
        <w:t xml:space="preserve"> </w:t>
      </w:r>
      <w:r w:rsidR="0039044E">
        <w:t xml:space="preserve">Si se </w:t>
      </w:r>
      <w:r w:rsidR="009007D3">
        <w:t>necesita realizar una</w:t>
      </w:r>
      <w:r w:rsidR="0039044E">
        <w:t xml:space="preserve"> </w:t>
      </w:r>
      <w:r w:rsidR="009007D3">
        <w:t>redirección</w:t>
      </w:r>
      <w:r w:rsidR="0039044E">
        <w:t xml:space="preserve"> a una vista se utiliza la función </w:t>
      </w:r>
      <w:r w:rsidR="0039044E" w:rsidRPr="0039044E">
        <w:t>return new Response(</w:t>
      </w:r>
      <w:r w:rsidR="0039044E">
        <w:t>), la cual</w:t>
      </w:r>
      <w:r w:rsidR="009007D3">
        <w:t xml:space="preserve"> requiere la ruta del témplate</w:t>
      </w:r>
      <w:r w:rsidR="0039044E">
        <w:t xml:space="preserve"> y los parámetros que utilizara la vista</w:t>
      </w:r>
      <w:r w:rsidR="009007D3">
        <w:t>.</w:t>
      </w:r>
    </w:p>
    <w:p w:rsidR="009007D3" w:rsidRDefault="009007D3" w:rsidP="00DA5678">
      <w:pPr>
        <w:pStyle w:val="Prrafodelista"/>
        <w:spacing w:after="0" w:line="360" w:lineRule="auto"/>
        <w:ind w:left="0"/>
        <w:jc w:val="center"/>
      </w:pPr>
      <w:r>
        <w:rPr>
          <w:noProof/>
          <w:lang w:val="en-US"/>
        </w:rPr>
        <w:drawing>
          <wp:inline distT="0" distB="0" distL="0" distR="0" wp14:anchorId="10F415F6" wp14:editId="4F931D56">
            <wp:extent cx="4972050" cy="508080"/>
            <wp:effectExtent l="57150" t="57150" r="95250" b="10160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090283" cy="520162"/>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DA5678" w:rsidRDefault="00DA5678" w:rsidP="00DA5678">
      <w:pPr>
        <w:spacing w:before="0" w:after="0"/>
        <w:jc w:val="right"/>
        <w:rPr>
          <w:i/>
          <w:color w:val="365F91" w:themeColor="accent1" w:themeShade="BF"/>
          <w:sz w:val="18"/>
        </w:rPr>
      </w:pPr>
      <w:r w:rsidRPr="00741A68">
        <w:rPr>
          <w:i/>
          <w:color w:val="365F91" w:themeColor="accent1" w:themeShade="BF"/>
          <w:sz w:val="18"/>
        </w:rPr>
        <w:t>[Imagen - controlador_00</w:t>
      </w:r>
      <w:r>
        <w:rPr>
          <w:i/>
          <w:color w:val="365F91" w:themeColor="accent1" w:themeShade="BF"/>
          <w:sz w:val="18"/>
        </w:rPr>
        <w:t>5</w:t>
      </w:r>
      <w:r w:rsidRPr="00741A68">
        <w:rPr>
          <w:i/>
          <w:color w:val="365F91" w:themeColor="accent1" w:themeShade="BF"/>
          <w:sz w:val="18"/>
        </w:rPr>
        <w:t>]</w:t>
      </w:r>
    </w:p>
    <w:p w:rsidR="00DA5678" w:rsidRPr="0039044E" w:rsidRDefault="00DA5678" w:rsidP="009007D3">
      <w:pPr>
        <w:pStyle w:val="Prrafodelista"/>
        <w:spacing w:line="360" w:lineRule="auto"/>
        <w:ind w:left="0"/>
        <w:jc w:val="center"/>
      </w:pPr>
    </w:p>
    <w:p w:rsidR="000D5B58" w:rsidRPr="009007D3" w:rsidRDefault="00002C94" w:rsidP="00526B3C">
      <w:pPr>
        <w:pStyle w:val="Prrafodelista"/>
        <w:numPr>
          <w:ilvl w:val="0"/>
          <w:numId w:val="9"/>
        </w:numPr>
        <w:spacing w:line="360" w:lineRule="auto"/>
        <w:rPr>
          <w:rStyle w:val="SubttuloCar"/>
        </w:rPr>
      </w:pPr>
      <w:r w:rsidRPr="00062417">
        <w:rPr>
          <w:rStyle w:val="SubttuloCar"/>
          <w:b/>
        </w:rPr>
        <w:t>Métodos de ruta</w:t>
      </w:r>
      <w:r w:rsidR="000D5B58" w:rsidRPr="009007D3">
        <w:rPr>
          <w:rStyle w:val="SubttuloCar"/>
        </w:rPr>
        <w:t>:</w:t>
      </w:r>
    </w:p>
    <w:p w:rsidR="00E54C96" w:rsidRPr="009007D3" w:rsidRDefault="009007D3" w:rsidP="009007D3">
      <w:pPr>
        <w:pStyle w:val="Prrafodelista"/>
        <w:numPr>
          <w:ilvl w:val="1"/>
          <w:numId w:val="9"/>
        </w:numPr>
        <w:spacing w:line="360" w:lineRule="auto"/>
        <w:jc w:val="both"/>
        <w:rPr>
          <w:sz w:val="18"/>
          <w:szCs w:val="18"/>
        </w:rPr>
      </w:pPr>
      <w:r w:rsidRPr="00062417">
        <w:rPr>
          <w:rStyle w:val="nfasissutil"/>
          <w:sz w:val="18"/>
        </w:rPr>
        <w:t>Nombre</w:t>
      </w:r>
      <w:r w:rsidR="000D5B58" w:rsidRPr="009007D3">
        <w:rPr>
          <w:sz w:val="18"/>
          <w:szCs w:val="18"/>
        </w:rPr>
        <w:t xml:space="preserve">: </w:t>
      </w:r>
      <w:r w:rsidR="0039044E" w:rsidRPr="009007D3">
        <w:rPr>
          <w:sz w:val="18"/>
          <w:szCs w:val="18"/>
        </w:rPr>
        <w:t xml:space="preserve">Se le puede asignar un nombre a la ruta, esto facilita su acceso, y para esto </w:t>
      </w:r>
      <w:r w:rsidR="000D5B58" w:rsidRPr="009007D3">
        <w:rPr>
          <w:sz w:val="18"/>
          <w:szCs w:val="18"/>
        </w:rPr>
        <w:t>empleamos</w:t>
      </w:r>
      <w:r w:rsidR="00312237" w:rsidRPr="009007D3">
        <w:rPr>
          <w:sz w:val="18"/>
          <w:szCs w:val="18"/>
        </w:rPr>
        <w:t xml:space="preserve"> </w:t>
      </w:r>
      <w:r w:rsidR="000D5B58" w:rsidRPr="009007D3">
        <w:rPr>
          <w:sz w:val="18"/>
          <w:szCs w:val="18"/>
        </w:rPr>
        <w:t>el método bind(), de esta forma le podremos asignar un nombre a nuestra ruta.</w:t>
      </w:r>
    </w:p>
    <w:p w:rsidR="000D5B58" w:rsidRPr="009007D3" w:rsidRDefault="000D5B58" w:rsidP="009007D3">
      <w:pPr>
        <w:pStyle w:val="Prrafodelista"/>
        <w:numPr>
          <w:ilvl w:val="1"/>
          <w:numId w:val="9"/>
        </w:numPr>
        <w:spacing w:line="360" w:lineRule="auto"/>
        <w:jc w:val="both"/>
        <w:rPr>
          <w:sz w:val="18"/>
          <w:szCs w:val="18"/>
        </w:rPr>
      </w:pPr>
      <w:r w:rsidRPr="00062417">
        <w:rPr>
          <w:rStyle w:val="nfasissutil"/>
          <w:sz w:val="18"/>
        </w:rPr>
        <w:t>Valores por defecto</w:t>
      </w:r>
      <w:r w:rsidRPr="009007D3">
        <w:rPr>
          <w:sz w:val="18"/>
          <w:szCs w:val="18"/>
        </w:rPr>
        <w:t>: los valores por defecto de las variables se pueden definir con el método value().</w:t>
      </w:r>
    </w:p>
    <w:p w:rsidR="000D5B58" w:rsidRDefault="000D5B58" w:rsidP="009007D3">
      <w:pPr>
        <w:pStyle w:val="Prrafodelista"/>
        <w:numPr>
          <w:ilvl w:val="1"/>
          <w:numId w:val="9"/>
        </w:numPr>
        <w:spacing w:line="360" w:lineRule="auto"/>
        <w:jc w:val="both"/>
        <w:rPr>
          <w:sz w:val="18"/>
          <w:szCs w:val="18"/>
        </w:rPr>
      </w:pPr>
      <w:r w:rsidRPr="00062417">
        <w:rPr>
          <w:rStyle w:val="nfasissutil"/>
          <w:sz w:val="18"/>
        </w:rPr>
        <w:t>Restricción de métodos</w:t>
      </w:r>
      <w:r w:rsidRPr="009007D3">
        <w:rPr>
          <w:sz w:val="18"/>
          <w:szCs w:val="18"/>
        </w:rPr>
        <w:t xml:space="preserve">: se puede restringir los parámetros de entrada por tipos par esto utilizamos el método method(), donde podemos asignar más de un tipo separados por un pipe, method('GET|POST'). </w:t>
      </w:r>
    </w:p>
    <w:p w:rsidR="00DA5678" w:rsidRDefault="00DA5678" w:rsidP="009007D3">
      <w:pPr>
        <w:pStyle w:val="Prrafodelista"/>
        <w:numPr>
          <w:ilvl w:val="1"/>
          <w:numId w:val="9"/>
        </w:numPr>
        <w:spacing w:line="360" w:lineRule="auto"/>
        <w:jc w:val="both"/>
        <w:rPr>
          <w:sz w:val="18"/>
          <w:szCs w:val="18"/>
        </w:rPr>
      </w:pPr>
    </w:p>
    <w:p w:rsidR="00062417" w:rsidRDefault="00062417" w:rsidP="00DA5678">
      <w:pPr>
        <w:pStyle w:val="Prrafodelista"/>
        <w:spacing w:after="0" w:line="360" w:lineRule="auto"/>
        <w:ind w:left="1440"/>
        <w:jc w:val="center"/>
        <w:rPr>
          <w:sz w:val="18"/>
          <w:szCs w:val="18"/>
        </w:rPr>
      </w:pPr>
      <w:r>
        <w:rPr>
          <w:noProof/>
          <w:lang w:val="en-US"/>
        </w:rPr>
        <w:drawing>
          <wp:inline distT="0" distB="0" distL="0" distR="0" wp14:anchorId="61872853" wp14:editId="6B0C4A58">
            <wp:extent cx="2000250" cy="419100"/>
            <wp:effectExtent l="57150" t="57150" r="95250" b="9525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000250" cy="419100"/>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DA5678" w:rsidRDefault="00DA5678" w:rsidP="00DA5678">
      <w:pPr>
        <w:spacing w:before="0" w:after="0"/>
        <w:jc w:val="right"/>
        <w:rPr>
          <w:i/>
          <w:color w:val="365F91" w:themeColor="accent1" w:themeShade="BF"/>
          <w:sz w:val="18"/>
        </w:rPr>
      </w:pPr>
      <w:r w:rsidRPr="00741A68">
        <w:rPr>
          <w:i/>
          <w:color w:val="365F91" w:themeColor="accent1" w:themeShade="BF"/>
          <w:sz w:val="18"/>
        </w:rPr>
        <w:t>[Imagen - controlador_00</w:t>
      </w:r>
      <w:r>
        <w:rPr>
          <w:i/>
          <w:color w:val="365F91" w:themeColor="accent1" w:themeShade="BF"/>
          <w:sz w:val="18"/>
        </w:rPr>
        <w:t>6</w:t>
      </w:r>
      <w:r w:rsidRPr="00741A68">
        <w:rPr>
          <w:i/>
          <w:color w:val="365F91" w:themeColor="accent1" w:themeShade="BF"/>
          <w:sz w:val="18"/>
        </w:rPr>
        <w:t>]</w:t>
      </w:r>
    </w:p>
    <w:p w:rsidR="005A304F" w:rsidRPr="00DE6B0A" w:rsidRDefault="00830B5F" w:rsidP="00DE6B0A">
      <w:pPr>
        <w:ind w:left="708"/>
        <w:jc w:val="both"/>
        <w:rPr>
          <w:sz w:val="22"/>
        </w:rPr>
      </w:pPr>
      <w:r w:rsidRPr="00062417">
        <w:rPr>
          <w:sz w:val="22"/>
        </w:rPr>
        <w:t>El archivo Controller será utilizado únicamente para los ruteos, esto implica que no se deberá</w:t>
      </w:r>
      <w:r w:rsidR="00456DEF" w:rsidRPr="00062417">
        <w:rPr>
          <w:sz w:val="22"/>
        </w:rPr>
        <w:t xml:space="preserve"> de incluir nada de la lógica del proyecto en este archivo, ya que todo deberá manejarse desde los modelos, más adelante se definirá la estructura de un modelo.</w:t>
      </w:r>
    </w:p>
    <w:p w:rsidR="00C606A6" w:rsidRDefault="009356D7" w:rsidP="00350012">
      <w:pPr>
        <w:pStyle w:val="Ttulo3"/>
      </w:pPr>
      <w:bookmarkStart w:id="10" w:name="_Toc409451139"/>
      <w:r>
        <w:t xml:space="preserve">Archivo </w:t>
      </w:r>
      <w:r w:rsidR="001A6361">
        <w:t>Model</w:t>
      </w:r>
      <w:bookmarkEnd w:id="10"/>
    </w:p>
    <w:p w:rsidR="001A6361" w:rsidRPr="003B0AAD" w:rsidRDefault="00F42C82" w:rsidP="003B0AAD">
      <w:pPr>
        <w:jc w:val="both"/>
        <w:rPr>
          <w:sz w:val="22"/>
        </w:rPr>
      </w:pPr>
      <w:r w:rsidRPr="003B0AAD">
        <w:rPr>
          <w:sz w:val="22"/>
        </w:rPr>
        <w:t>El archivo model</w:t>
      </w:r>
      <w:r w:rsidR="0000403D" w:rsidRPr="003B0AAD">
        <w:rPr>
          <w:sz w:val="22"/>
        </w:rPr>
        <w:t xml:space="preserve"> </w:t>
      </w:r>
      <w:r w:rsidR="009356D7" w:rsidRPr="003B0AAD">
        <w:rPr>
          <w:sz w:val="22"/>
        </w:rPr>
        <w:t xml:space="preserve">es </w:t>
      </w:r>
      <w:r w:rsidR="005A304F" w:rsidRPr="003B0AAD">
        <w:rPr>
          <w:sz w:val="22"/>
        </w:rPr>
        <w:t>una clase que tendrá todas las funcionalidades de nuestro modulo, funciones que serán invocadas desde el controlador, la clase modelo deberá ser renombrada con el nombre de nuestro modulo a desarrollar, y su estructura deberá de ser de la siguiente manera:</w:t>
      </w:r>
    </w:p>
    <w:p w:rsidR="005A304F" w:rsidRPr="003B0AAD" w:rsidRDefault="009356D7" w:rsidP="003B0AAD">
      <w:pPr>
        <w:jc w:val="both"/>
        <w:rPr>
          <w:sz w:val="22"/>
        </w:rPr>
      </w:pPr>
      <w:r w:rsidRPr="003B0AAD">
        <w:rPr>
          <w:sz w:val="22"/>
        </w:rPr>
        <w:t>Cabecera de descripción de la clase modelo, con autor y descripción</w:t>
      </w:r>
      <w:r w:rsidR="00ED4764" w:rsidRPr="003B0AAD">
        <w:rPr>
          <w:sz w:val="22"/>
        </w:rPr>
        <w:t xml:space="preserve">, ver </w:t>
      </w:r>
      <w:r w:rsidR="009539FC" w:rsidRPr="003B0AAD">
        <w:rPr>
          <w:sz w:val="22"/>
        </w:rPr>
        <w:t>imagen</w:t>
      </w:r>
      <w:r w:rsidR="009539FC">
        <w:rPr>
          <w:sz w:val="22"/>
        </w:rPr>
        <w:t xml:space="preserve"> “</w:t>
      </w:r>
      <w:r w:rsidR="00ED4764" w:rsidRPr="00DA5678">
        <w:rPr>
          <w:i/>
          <w:sz w:val="22"/>
        </w:rPr>
        <w:t>model_001</w:t>
      </w:r>
      <w:r w:rsidR="00DA5678">
        <w:rPr>
          <w:sz w:val="22"/>
        </w:rPr>
        <w:t>”</w:t>
      </w:r>
      <w:r w:rsidRPr="003B0AAD">
        <w:rPr>
          <w:sz w:val="22"/>
        </w:rPr>
        <w:t>:</w:t>
      </w:r>
    </w:p>
    <w:p w:rsidR="009356D7" w:rsidRDefault="00994FC3" w:rsidP="00DA5678">
      <w:pPr>
        <w:spacing w:after="0"/>
        <w:jc w:val="center"/>
      </w:pPr>
      <w:r>
        <w:rPr>
          <w:noProof/>
          <w:lang w:val="en-US"/>
        </w:rPr>
        <w:drawing>
          <wp:inline distT="0" distB="0" distL="0" distR="0" wp14:anchorId="065754BE" wp14:editId="0343B52C">
            <wp:extent cx="3619500" cy="1238250"/>
            <wp:effectExtent l="57150" t="57150" r="95250" b="9525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619500" cy="123825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E6B0A" w:rsidRPr="00DA5678" w:rsidRDefault="00DE6B0A" w:rsidP="00DA5678">
      <w:pPr>
        <w:spacing w:before="0"/>
        <w:jc w:val="right"/>
        <w:rPr>
          <w:i/>
          <w:color w:val="365F91" w:themeColor="accent1" w:themeShade="BF"/>
          <w:sz w:val="18"/>
        </w:rPr>
      </w:pPr>
      <w:r w:rsidRPr="00DA5678">
        <w:rPr>
          <w:i/>
          <w:color w:val="365F91" w:themeColor="accent1" w:themeShade="BF"/>
          <w:sz w:val="18"/>
        </w:rPr>
        <w:t>[Imagen - model_001]</w:t>
      </w:r>
    </w:p>
    <w:p w:rsidR="00DE6B0A" w:rsidRPr="001A6361" w:rsidRDefault="00DE6B0A" w:rsidP="00DE5D37">
      <w:pPr>
        <w:jc w:val="center"/>
      </w:pPr>
    </w:p>
    <w:p w:rsidR="00456DEF" w:rsidRPr="00B9664C" w:rsidRDefault="00D97CB9" w:rsidP="00B9664C">
      <w:pPr>
        <w:jc w:val="both"/>
        <w:rPr>
          <w:sz w:val="22"/>
        </w:rPr>
      </w:pPr>
      <w:r w:rsidRPr="00B9664C">
        <w:rPr>
          <w:sz w:val="22"/>
        </w:rPr>
        <w:t>Definición de la clase,  definición de variables globales y definición del constructor</w:t>
      </w:r>
      <w:r w:rsidR="00ED4764" w:rsidRPr="00B9664C">
        <w:rPr>
          <w:sz w:val="22"/>
        </w:rPr>
        <w:t xml:space="preserve">, ver </w:t>
      </w:r>
      <w:r w:rsidR="00DA5678">
        <w:rPr>
          <w:sz w:val="22"/>
        </w:rPr>
        <w:t>“</w:t>
      </w:r>
      <w:r w:rsidR="00ED4764" w:rsidRPr="00DA5678">
        <w:rPr>
          <w:i/>
          <w:sz w:val="22"/>
        </w:rPr>
        <w:t>imagen model_002</w:t>
      </w:r>
      <w:r w:rsidR="00DA5678">
        <w:rPr>
          <w:sz w:val="22"/>
        </w:rPr>
        <w:t>”.</w:t>
      </w:r>
    </w:p>
    <w:p w:rsidR="00456DEF" w:rsidRDefault="00DE5D37" w:rsidP="00DA5678">
      <w:pPr>
        <w:spacing w:after="0"/>
        <w:rPr>
          <w:sz w:val="24"/>
        </w:rPr>
      </w:pPr>
      <w:r>
        <w:rPr>
          <w:noProof/>
          <w:lang w:val="en-US"/>
        </w:rPr>
        <w:drawing>
          <wp:inline distT="0" distB="0" distL="0" distR="0" wp14:anchorId="6208F888" wp14:editId="05274866">
            <wp:extent cx="5162550" cy="3409950"/>
            <wp:effectExtent l="57150" t="57150" r="95250" b="9525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162550" cy="3409950"/>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DE6B0A" w:rsidRPr="00DA5678" w:rsidRDefault="00DE6B0A" w:rsidP="00DA5678">
      <w:pPr>
        <w:spacing w:before="0"/>
        <w:jc w:val="right"/>
        <w:rPr>
          <w:i/>
          <w:color w:val="365F91" w:themeColor="accent1" w:themeShade="BF"/>
          <w:sz w:val="18"/>
        </w:rPr>
      </w:pPr>
      <w:r w:rsidRPr="00DA5678">
        <w:rPr>
          <w:i/>
          <w:color w:val="365F91" w:themeColor="accent1" w:themeShade="BF"/>
          <w:sz w:val="18"/>
        </w:rPr>
        <w:t>[Imagen - model_002]</w:t>
      </w:r>
    </w:p>
    <w:p w:rsidR="00DE6B0A" w:rsidRPr="00830B5F" w:rsidRDefault="00DE6B0A" w:rsidP="00830B5F">
      <w:pPr>
        <w:rPr>
          <w:sz w:val="24"/>
        </w:rPr>
      </w:pPr>
    </w:p>
    <w:p w:rsidR="00E54C96" w:rsidRPr="00B9664C" w:rsidRDefault="00D97CB9" w:rsidP="00B9664C">
      <w:pPr>
        <w:jc w:val="both"/>
        <w:rPr>
          <w:sz w:val="22"/>
        </w:rPr>
      </w:pPr>
      <w:r w:rsidRPr="00B9664C">
        <w:rPr>
          <w:sz w:val="22"/>
        </w:rPr>
        <w:t xml:space="preserve">El constructor deberá de contener las variables $app y $prefix por defecto, para </w:t>
      </w:r>
      <w:r w:rsidR="00A80F4D" w:rsidRPr="00B9664C">
        <w:rPr>
          <w:sz w:val="22"/>
        </w:rPr>
        <w:t xml:space="preserve">poder ser </w:t>
      </w:r>
      <w:r w:rsidRPr="00B9664C">
        <w:rPr>
          <w:sz w:val="22"/>
        </w:rPr>
        <w:t>accedidas en cada una de las funciones que compone la clase modelo.</w:t>
      </w:r>
    </w:p>
    <w:p w:rsidR="00317731" w:rsidRPr="00B9664C" w:rsidRDefault="00DE6B0A" w:rsidP="00B9664C">
      <w:pPr>
        <w:jc w:val="both"/>
        <w:rPr>
          <w:sz w:val="22"/>
        </w:rPr>
      </w:pPr>
      <w:r>
        <w:rPr>
          <w:noProof/>
          <w:lang w:val="en-US"/>
        </w:rPr>
        <w:drawing>
          <wp:anchor distT="0" distB="0" distL="114300" distR="114300" simplePos="0" relativeHeight="251658240" behindDoc="0" locked="0" layoutInCell="1" allowOverlap="1" wp14:anchorId="0389C722" wp14:editId="57A905AB">
            <wp:simplePos x="0" y="0"/>
            <wp:positionH relativeFrom="column">
              <wp:posOffset>-520975</wp:posOffset>
            </wp:positionH>
            <wp:positionV relativeFrom="paragraph">
              <wp:posOffset>603465</wp:posOffset>
            </wp:positionV>
            <wp:extent cx="6402705" cy="3076575"/>
            <wp:effectExtent l="57150" t="57150" r="93345" b="104775"/>
            <wp:wrapTopAndBottom/>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6402705" cy="3076575"/>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sidR="00D97CB9" w:rsidRPr="00B9664C">
        <w:rPr>
          <w:sz w:val="22"/>
        </w:rPr>
        <w:t xml:space="preserve">Toda función deberá ser debidamente identificada  y </w:t>
      </w:r>
      <w:r w:rsidR="00317731" w:rsidRPr="00B9664C">
        <w:rPr>
          <w:sz w:val="22"/>
        </w:rPr>
        <w:t>definidos</w:t>
      </w:r>
      <w:r>
        <w:rPr>
          <w:sz w:val="22"/>
        </w:rPr>
        <w:t xml:space="preserve"> sus valores de entrada y s</w:t>
      </w:r>
      <w:r w:rsidR="00D97CB9" w:rsidRPr="00B9664C">
        <w:rPr>
          <w:sz w:val="22"/>
        </w:rPr>
        <w:t>alida</w:t>
      </w:r>
      <w:r w:rsidR="00A80F4D" w:rsidRPr="00B9664C">
        <w:rPr>
          <w:sz w:val="22"/>
        </w:rPr>
        <w:t xml:space="preserve">, ver imagen </w:t>
      </w:r>
      <w:r w:rsidR="00DA5678">
        <w:rPr>
          <w:sz w:val="22"/>
        </w:rPr>
        <w:t>“</w:t>
      </w:r>
      <w:r w:rsidR="00A80F4D" w:rsidRPr="00DA5678">
        <w:rPr>
          <w:i/>
          <w:sz w:val="22"/>
        </w:rPr>
        <w:t>model_003</w:t>
      </w:r>
      <w:r w:rsidR="00DA5678">
        <w:rPr>
          <w:sz w:val="22"/>
        </w:rPr>
        <w:t>”</w:t>
      </w:r>
      <w:r w:rsidR="00D97CB9" w:rsidRPr="00B9664C">
        <w:rPr>
          <w:sz w:val="22"/>
        </w:rPr>
        <w:t>.</w:t>
      </w:r>
    </w:p>
    <w:p w:rsidR="00E54C96" w:rsidRPr="00CC305E" w:rsidRDefault="00A80F4D" w:rsidP="00DE6B0A">
      <w:pPr>
        <w:jc w:val="right"/>
        <w:rPr>
          <w:i/>
          <w:color w:val="365F91" w:themeColor="accent1" w:themeShade="BF"/>
          <w:sz w:val="18"/>
        </w:rPr>
      </w:pPr>
      <w:r w:rsidRPr="00CC305E">
        <w:rPr>
          <w:i/>
          <w:color w:val="365F91" w:themeColor="accent1" w:themeShade="BF"/>
          <w:sz w:val="18"/>
        </w:rPr>
        <w:t>[Imagen - model_003]</w:t>
      </w:r>
    </w:p>
    <w:p w:rsidR="00E54C96" w:rsidRPr="00DE6B0A" w:rsidRDefault="00554270" w:rsidP="00DE6B0A">
      <w:pPr>
        <w:jc w:val="both"/>
        <w:rPr>
          <w:sz w:val="22"/>
          <w:lang w:val="es-GT"/>
        </w:rPr>
      </w:pPr>
      <w:r w:rsidRPr="00DE6B0A">
        <w:rPr>
          <w:sz w:val="22"/>
        </w:rPr>
        <w:t xml:space="preserve">Silex cuenta con su propio </w:t>
      </w:r>
      <w:r w:rsidRPr="00DE6B0A">
        <w:rPr>
          <w:sz w:val="22"/>
          <w:lang w:val="es-GT"/>
        </w:rPr>
        <w:t xml:space="preserve">ORM, por lo cual se deberá de utilizar el Doctrine que </w:t>
      </w:r>
      <w:r w:rsidR="00862076">
        <w:rPr>
          <w:sz w:val="22"/>
          <w:lang w:val="es-GT"/>
        </w:rPr>
        <w:t>Si</w:t>
      </w:r>
      <w:r w:rsidR="00862076" w:rsidRPr="00DE6B0A">
        <w:rPr>
          <w:sz w:val="22"/>
          <w:lang w:val="es-GT"/>
        </w:rPr>
        <w:t>lex</w:t>
      </w:r>
      <w:r w:rsidRPr="00DE6B0A">
        <w:rPr>
          <w:sz w:val="22"/>
          <w:lang w:val="es-GT"/>
        </w:rPr>
        <w:t xml:space="preserve"> provee,</w:t>
      </w:r>
      <w:r w:rsidR="00123C69" w:rsidRPr="00DE6B0A">
        <w:rPr>
          <w:sz w:val="22"/>
          <w:lang w:val="es-GT"/>
        </w:rPr>
        <w:t xml:space="preserve"> haciendo uso de este en las actividades de</w:t>
      </w:r>
      <w:r w:rsidRPr="00DE6B0A">
        <w:rPr>
          <w:sz w:val="22"/>
          <w:lang w:val="es-GT"/>
        </w:rPr>
        <w:t>:</w:t>
      </w:r>
    </w:p>
    <w:p w:rsidR="00554270" w:rsidRPr="00DE6B0A" w:rsidRDefault="00554270" w:rsidP="00DE6B0A">
      <w:pPr>
        <w:pStyle w:val="Prrafodelista"/>
        <w:numPr>
          <w:ilvl w:val="0"/>
          <w:numId w:val="16"/>
        </w:numPr>
        <w:jc w:val="both"/>
        <w:rPr>
          <w:sz w:val="22"/>
          <w:lang w:val="es-GT"/>
        </w:rPr>
      </w:pPr>
      <w:r w:rsidRPr="00DE6B0A">
        <w:rPr>
          <w:sz w:val="22"/>
          <w:lang w:val="es-GT"/>
        </w:rPr>
        <w:t>Consulta</w:t>
      </w:r>
      <w:r w:rsidR="00123C69" w:rsidRPr="00DE6B0A">
        <w:rPr>
          <w:sz w:val="22"/>
          <w:lang w:val="es-GT"/>
        </w:rPr>
        <w:t>s.</w:t>
      </w:r>
    </w:p>
    <w:p w:rsidR="00554270" w:rsidRPr="00DE6B0A" w:rsidRDefault="00554270" w:rsidP="00DE6B0A">
      <w:pPr>
        <w:pStyle w:val="Prrafodelista"/>
        <w:numPr>
          <w:ilvl w:val="0"/>
          <w:numId w:val="16"/>
        </w:numPr>
        <w:jc w:val="both"/>
        <w:rPr>
          <w:sz w:val="22"/>
          <w:lang w:val="es-GT"/>
        </w:rPr>
      </w:pPr>
      <w:r w:rsidRPr="00DE6B0A">
        <w:rPr>
          <w:sz w:val="22"/>
          <w:lang w:val="es-GT"/>
        </w:rPr>
        <w:t>Registro de datos</w:t>
      </w:r>
      <w:r w:rsidR="00123C69" w:rsidRPr="00DE6B0A">
        <w:rPr>
          <w:sz w:val="22"/>
          <w:lang w:val="es-GT"/>
        </w:rPr>
        <w:t>.</w:t>
      </w:r>
    </w:p>
    <w:p w:rsidR="00554270" w:rsidRPr="00DE6B0A" w:rsidRDefault="00554270" w:rsidP="00DE6B0A">
      <w:pPr>
        <w:pStyle w:val="Prrafodelista"/>
        <w:numPr>
          <w:ilvl w:val="0"/>
          <w:numId w:val="16"/>
        </w:numPr>
        <w:jc w:val="both"/>
        <w:rPr>
          <w:sz w:val="22"/>
          <w:lang w:val="es-GT"/>
        </w:rPr>
      </w:pPr>
      <w:r w:rsidRPr="00DE6B0A">
        <w:rPr>
          <w:sz w:val="22"/>
          <w:lang w:val="es-GT"/>
        </w:rPr>
        <w:t>Eliminación de registro</w:t>
      </w:r>
      <w:r w:rsidR="00123C69" w:rsidRPr="00DE6B0A">
        <w:rPr>
          <w:sz w:val="22"/>
          <w:lang w:val="es-GT"/>
        </w:rPr>
        <w:t>.</w:t>
      </w:r>
    </w:p>
    <w:p w:rsidR="00E54C96" w:rsidRPr="00DE6B0A" w:rsidRDefault="00554270" w:rsidP="00DE6B0A">
      <w:pPr>
        <w:pStyle w:val="Prrafodelista"/>
        <w:numPr>
          <w:ilvl w:val="0"/>
          <w:numId w:val="16"/>
        </w:numPr>
        <w:jc w:val="both"/>
        <w:rPr>
          <w:sz w:val="22"/>
        </w:rPr>
      </w:pPr>
      <w:r w:rsidRPr="00DE6B0A">
        <w:rPr>
          <w:sz w:val="22"/>
        </w:rPr>
        <w:t>Actualización de registro</w:t>
      </w:r>
      <w:r w:rsidR="00123C69" w:rsidRPr="00DE6B0A">
        <w:rPr>
          <w:sz w:val="22"/>
        </w:rPr>
        <w:t>.</w:t>
      </w:r>
    </w:p>
    <w:p w:rsidR="00DE6B0A" w:rsidRDefault="0049127E" w:rsidP="00DE6B0A">
      <w:pPr>
        <w:jc w:val="both"/>
        <w:rPr>
          <w:sz w:val="22"/>
        </w:rPr>
      </w:pPr>
      <w:r>
        <w:rPr>
          <w:sz w:val="22"/>
        </w:rPr>
        <w:t>Para poder hacer uso del ORM se debe tomar en cuenta lo siguiente&gt;</w:t>
      </w:r>
    </w:p>
    <w:p w:rsidR="00094A0F" w:rsidRPr="00862076" w:rsidRDefault="00094A0F" w:rsidP="00862076">
      <w:pPr>
        <w:pStyle w:val="Prrafodelista"/>
        <w:numPr>
          <w:ilvl w:val="0"/>
          <w:numId w:val="17"/>
        </w:numPr>
        <w:jc w:val="both"/>
        <w:rPr>
          <w:sz w:val="22"/>
        </w:rPr>
      </w:pPr>
      <w:r w:rsidRPr="00862076">
        <w:rPr>
          <w:rStyle w:val="nfasissutil"/>
        </w:rPr>
        <w:t>$app</w:t>
      </w:r>
      <w:r w:rsidRPr="00862076">
        <w:rPr>
          <w:sz w:val="22"/>
        </w:rPr>
        <w:t xml:space="preserve">: Es una variable propia de </w:t>
      </w:r>
      <w:r w:rsidR="00862076" w:rsidRPr="00862076">
        <w:rPr>
          <w:sz w:val="22"/>
        </w:rPr>
        <w:t>Silex</w:t>
      </w:r>
      <w:r w:rsidRPr="00862076">
        <w:rPr>
          <w:sz w:val="22"/>
        </w:rPr>
        <w:t xml:space="preserve"> en la cual va contenida todos los servicios y referencias que fueron</w:t>
      </w:r>
      <w:r w:rsidR="0049127E" w:rsidRPr="00862076">
        <w:rPr>
          <w:sz w:val="22"/>
        </w:rPr>
        <w:t xml:space="preserve"> definidos en el </w:t>
      </w:r>
      <w:r w:rsidR="0049127E" w:rsidRPr="00862076">
        <w:rPr>
          <w:b/>
          <w:sz w:val="22"/>
        </w:rPr>
        <w:t>bootstrap.php</w:t>
      </w:r>
      <w:r w:rsidR="0049127E" w:rsidRPr="00862076">
        <w:rPr>
          <w:sz w:val="22"/>
        </w:rPr>
        <w:t xml:space="preserve"> incluyendo la conexión con la base de datos</w:t>
      </w:r>
    </w:p>
    <w:p w:rsidR="0049127E" w:rsidRDefault="0049127E" w:rsidP="00DB726C">
      <w:pPr>
        <w:spacing w:after="0"/>
        <w:jc w:val="center"/>
        <w:rPr>
          <w:sz w:val="22"/>
        </w:rPr>
      </w:pPr>
      <w:r>
        <w:rPr>
          <w:noProof/>
          <w:lang w:val="en-US"/>
        </w:rPr>
        <w:drawing>
          <wp:inline distT="0" distB="0" distL="0" distR="0" wp14:anchorId="7A2A2A91" wp14:editId="04D8892D">
            <wp:extent cx="5400040" cy="710565"/>
            <wp:effectExtent l="57150" t="57150" r="86360" b="89535"/>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400040" cy="710565"/>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DB726C" w:rsidRPr="00CC305E" w:rsidRDefault="00DB726C" w:rsidP="00DB726C">
      <w:pPr>
        <w:spacing w:before="0"/>
        <w:jc w:val="right"/>
        <w:rPr>
          <w:i/>
          <w:color w:val="365F91" w:themeColor="accent1" w:themeShade="BF"/>
          <w:sz w:val="18"/>
        </w:rPr>
      </w:pPr>
      <w:r w:rsidRPr="00CC305E">
        <w:rPr>
          <w:i/>
          <w:color w:val="365F91" w:themeColor="accent1" w:themeShade="BF"/>
          <w:sz w:val="18"/>
        </w:rPr>
        <w:t>[Imagen – Doctrine_Config_001]</w:t>
      </w:r>
    </w:p>
    <w:p w:rsidR="00123C69" w:rsidRDefault="00094A0F" w:rsidP="00862076">
      <w:pPr>
        <w:pStyle w:val="Prrafodelista"/>
        <w:numPr>
          <w:ilvl w:val="0"/>
          <w:numId w:val="17"/>
        </w:numPr>
        <w:jc w:val="both"/>
        <w:rPr>
          <w:sz w:val="22"/>
        </w:rPr>
      </w:pPr>
      <w:r w:rsidRPr="00862076">
        <w:rPr>
          <w:rStyle w:val="nfasissutil"/>
        </w:rPr>
        <w:t>$prefix:</w:t>
      </w:r>
      <w:r w:rsidR="00394BC3" w:rsidRPr="00862076">
        <w:rPr>
          <w:sz w:val="22"/>
        </w:rPr>
        <w:t xml:space="preserve"> Esta variable es inicializada con el prefijo que se creó para las tablas propias de silex en el momento de la instalación del framework.</w:t>
      </w:r>
      <w:r w:rsidRPr="00862076">
        <w:rPr>
          <w:sz w:val="22"/>
        </w:rPr>
        <w:t xml:space="preserve"> </w:t>
      </w:r>
    </w:p>
    <w:p w:rsidR="00862076" w:rsidRPr="00862076" w:rsidRDefault="00862076" w:rsidP="00DA5678">
      <w:pPr>
        <w:spacing w:before="0" w:after="0"/>
        <w:jc w:val="center"/>
        <w:rPr>
          <w:sz w:val="22"/>
        </w:rPr>
      </w:pPr>
      <w:r>
        <w:rPr>
          <w:noProof/>
          <w:lang w:val="en-US"/>
        </w:rPr>
        <w:drawing>
          <wp:inline distT="0" distB="0" distL="0" distR="0" wp14:anchorId="3F581915" wp14:editId="7926A5AA">
            <wp:extent cx="5400040" cy="628650"/>
            <wp:effectExtent l="57150" t="57150" r="86360" b="9525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400040" cy="62865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B726C" w:rsidRPr="00DA5678" w:rsidRDefault="00DB726C" w:rsidP="00DB726C">
      <w:pPr>
        <w:spacing w:before="0"/>
        <w:jc w:val="right"/>
        <w:rPr>
          <w:i/>
          <w:color w:val="365F91" w:themeColor="accent1" w:themeShade="BF"/>
          <w:sz w:val="18"/>
        </w:rPr>
      </w:pPr>
      <w:r w:rsidRPr="00DA5678">
        <w:rPr>
          <w:i/>
          <w:color w:val="365F91" w:themeColor="accent1" w:themeShade="BF"/>
          <w:sz w:val="18"/>
        </w:rPr>
        <w:t>[Imagen – Doctrine_Config_002]</w:t>
      </w:r>
    </w:p>
    <w:p w:rsidR="00394BC3" w:rsidRPr="00DE6B0A" w:rsidRDefault="00394BC3" w:rsidP="00DE6B0A"/>
    <w:p w:rsidR="00123C69" w:rsidRDefault="00123C69" w:rsidP="00DA5678">
      <w:pPr>
        <w:pStyle w:val="Ttulo4"/>
        <w:ind w:left="708"/>
      </w:pPr>
      <w:r>
        <w:t>Consultas</w:t>
      </w:r>
    </w:p>
    <w:p w:rsidR="00D85895" w:rsidRDefault="00D85895" w:rsidP="00DA5678">
      <w:pPr>
        <w:ind w:left="708"/>
        <w:jc w:val="both"/>
      </w:pPr>
      <w:r w:rsidRPr="00DE6B0A">
        <w:t>La estructura de una consulta deberá de contar con</w:t>
      </w:r>
      <w:r w:rsidR="00C35BD2" w:rsidRPr="00DE6B0A">
        <w:t xml:space="preserve"> el prefix de la base de datos,</w:t>
      </w:r>
      <w:r w:rsidRPr="00DE6B0A">
        <w:t xml:space="preserve"> nombre de la tabla que se verá afectada, query de consulta y la ejecución de la query, en esta parte se deberá de indicar el nombre que se le definió a la instancia de la BD, ver imagen de referencia </w:t>
      </w:r>
      <w:r w:rsidR="00DA5678">
        <w:t>“</w:t>
      </w:r>
      <w:r w:rsidR="00810154" w:rsidRPr="00DA5678">
        <w:rPr>
          <w:i/>
        </w:rPr>
        <w:t>Config_00</w:t>
      </w:r>
      <w:r w:rsidR="00DB726C" w:rsidRPr="00DA5678">
        <w:rPr>
          <w:i/>
        </w:rPr>
        <w:t>2</w:t>
      </w:r>
      <w:r w:rsidR="00DA5678">
        <w:t>”</w:t>
      </w:r>
      <w:r w:rsidR="00810154" w:rsidRPr="00DE6B0A">
        <w:t xml:space="preserve">, el resultado será el contenido de la consulta, ver imagen de referencia </w:t>
      </w:r>
      <w:r w:rsidR="00DA5678">
        <w:t>“</w:t>
      </w:r>
      <w:r w:rsidR="00810154" w:rsidRPr="00DA5678">
        <w:rPr>
          <w:i/>
        </w:rPr>
        <w:t>Doctrine_consulta_001</w:t>
      </w:r>
      <w:r w:rsidR="00DA5678">
        <w:t>”</w:t>
      </w:r>
      <w:r w:rsidR="00810154" w:rsidRPr="00DE6B0A">
        <w:t>.</w:t>
      </w:r>
    </w:p>
    <w:p w:rsidR="0049127E" w:rsidRDefault="0049127E" w:rsidP="00C35BD2">
      <w:pPr>
        <w:jc w:val="both"/>
      </w:pPr>
    </w:p>
    <w:p w:rsidR="0049127E" w:rsidRDefault="0049127E" w:rsidP="00DA5678">
      <w:pPr>
        <w:spacing w:after="0"/>
        <w:jc w:val="both"/>
        <w:rPr>
          <w:sz w:val="24"/>
        </w:rPr>
      </w:pPr>
      <w:r>
        <w:rPr>
          <w:noProof/>
          <w:lang w:val="en-US"/>
        </w:rPr>
        <w:drawing>
          <wp:inline distT="0" distB="0" distL="0" distR="0" wp14:anchorId="020FC765" wp14:editId="0294AFFF">
            <wp:extent cx="5218885" cy="686728"/>
            <wp:effectExtent l="57150" t="57150" r="96520" b="946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241344" cy="689683"/>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E6B0A" w:rsidRPr="00CC305E" w:rsidRDefault="00DE6B0A" w:rsidP="00DA5678">
      <w:pPr>
        <w:spacing w:before="0"/>
        <w:jc w:val="right"/>
        <w:rPr>
          <w:i/>
          <w:color w:val="365F91" w:themeColor="accent1" w:themeShade="BF"/>
          <w:sz w:val="18"/>
        </w:rPr>
      </w:pPr>
      <w:r w:rsidRPr="00CC305E">
        <w:rPr>
          <w:i/>
          <w:color w:val="365F91" w:themeColor="accent1" w:themeShade="BF"/>
          <w:sz w:val="18"/>
        </w:rPr>
        <w:t>[Imagen – Doctrine_consulta_001]</w:t>
      </w:r>
    </w:p>
    <w:p w:rsidR="00E54C96" w:rsidRDefault="00E54C96" w:rsidP="008D3278">
      <w:pPr>
        <w:rPr>
          <w:sz w:val="24"/>
        </w:rPr>
      </w:pPr>
    </w:p>
    <w:p w:rsidR="005B6B40" w:rsidRDefault="005B6B40" w:rsidP="008D3278">
      <w:pPr>
        <w:rPr>
          <w:sz w:val="24"/>
        </w:rPr>
      </w:pPr>
    </w:p>
    <w:p w:rsidR="00226F0B" w:rsidRDefault="00226F0B" w:rsidP="00DA5678">
      <w:pPr>
        <w:pStyle w:val="Ttulo3"/>
        <w:ind w:left="708"/>
      </w:pPr>
      <w:bookmarkStart w:id="11" w:name="_Toc409451140"/>
      <w:r>
        <w:t>Registro de Datos</w:t>
      </w:r>
      <w:bookmarkEnd w:id="11"/>
    </w:p>
    <w:p w:rsidR="00226F0B" w:rsidRPr="00CC305E" w:rsidRDefault="00226F0B" w:rsidP="00DA5678">
      <w:pPr>
        <w:ind w:left="708"/>
        <w:jc w:val="both"/>
      </w:pPr>
      <w:r w:rsidRPr="00CC305E">
        <w:t>La estructura básica para un nuevo registro de datos se compone del</w:t>
      </w:r>
      <w:r w:rsidR="002D4CCD" w:rsidRPr="00CC305E">
        <w:t xml:space="preserve"> prefix de la base de datos, </w:t>
      </w:r>
      <w:r w:rsidRPr="00CC305E">
        <w:t xml:space="preserve"> nombre de la tabla afec</w:t>
      </w:r>
      <w:r w:rsidR="00BE1752" w:rsidRPr="00CC305E">
        <w:t>tada, array de campos afectados, estos deberá</w:t>
      </w:r>
      <w:r w:rsidR="002D4CCD" w:rsidRPr="00CC305E">
        <w:t>n</w:t>
      </w:r>
      <w:r w:rsidR="00BE1752" w:rsidRPr="00CC305E">
        <w:t xml:space="preserve"> de tener el mismo nombre con que se definieron en la tabla, el valor de estos datos deberá de ser </w:t>
      </w:r>
      <w:r w:rsidR="009078E9" w:rsidRPr="00CC305E">
        <w:t>limpiado o ‘sanitizado’ para evitar SQL Injection</w:t>
      </w:r>
      <w:r w:rsidR="00BE1752" w:rsidRPr="00CC305E">
        <w:t>.</w:t>
      </w:r>
      <w:r w:rsidR="002D4CCD" w:rsidRPr="00CC305E">
        <w:t xml:space="preserve"> Ver imagen de referencia </w:t>
      </w:r>
      <w:r w:rsidR="00DA5678">
        <w:t>“</w:t>
      </w:r>
      <w:r w:rsidR="002D4CCD" w:rsidRPr="00DA5678">
        <w:rPr>
          <w:i/>
        </w:rPr>
        <w:t>Doctrine_insert_01</w:t>
      </w:r>
      <w:r w:rsidR="00DA5678">
        <w:t>”</w:t>
      </w:r>
      <w:r w:rsidR="002D4CCD" w:rsidRPr="00CC305E">
        <w:t>.</w:t>
      </w:r>
    </w:p>
    <w:p w:rsidR="004200AD" w:rsidRDefault="00CC305E" w:rsidP="00DA5678">
      <w:pPr>
        <w:spacing w:after="0"/>
        <w:jc w:val="center"/>
        <w:rPr>
          <w:sz w:val="24"/>
        </w:rPr>
      </w:pPr>
      <w:r>
        <w:rPr>
          <w:noProof/>
          <w:lang w:val="en-US"/>
        </w:rPr>
        <w:drawing>
          <wp:inline distT="0" distB="0" distL="0" distR="0" wp14:anchorId="753EF18B" wp14:editId="59D49564">
            <wp:extent cx="5167127" cy="810554"/>
            <wp:effectExtent l="57150" t="57150" r="90805" b="10414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202558" cy="816112"/>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A2606" w:rsidRPr="009539FC" w:rsidRDefault="002D4CCD" w:rsidP="009539FC">
      <w:pPr>
        <w:spacing w:before="0"/>
        <w:jc w:val="right"/>
        <w:rPr>
          <w:i/>
          <w:color w:val="365F91" w:themeColor="accent1" w:themeShade="BF"/>
          <w:sz w:val="18"/>
        </w:rPr>
      </w:pPr>
      <w:r w:rsidRPr="00CC305E">
        <w:rPr>
          <w:i/>
          <w:color w:val="365F91" w:themeColor="accent1" w:themeShade="BF"/>
          <w:sz w:val="18"/>
        </w:rPr>
        <w:t>[Imagen –Doctrine_insert_01]</w:t>
      </w:r>
    </w:p>
    <w:p w:rsidR="002D4CCD" w:rsidRDefault="008A2606" w:rsidP="00DA5678">
      <w:pPr>
        <w:pStyle w:val="Ttulo3"/>
        <w:ind w:left="708"/>
      </w:pPr>
      <w:bookmarkStart w:id="12" w:name="_Toc409451141"/>
      <w:r>
        <w:t>Eliminación de registro</w:t>
      </w:r>
      <w:r w:rsidR="00C8133E">
        <w:t>.</w:t>
      </w:r>
      <w:bookmarkEnd w:id="12"/>
    </w:p>
    <w:p w:rsidR="00931446" w:rsidRDefault="002D4CCD" w:rsidP="00DA5678">
      <w:pPr>
        <w:ind w:left="708"/>
        <w:jc w:val="both"/>
      </w:pPr>
      <w:r w:rsidRPr="00CC305E">
        <w:t>La estructura básica para la eliminación de registro de datos se compone del prefix de la base de datos</w:t>
      </w:r>
      <w:r w:rsidR="00931446" w:rsidRPr="00CC305E">
        <w:t>,</w:t>
      </w:r>
      <w:r w:rsidRPr="00CC305E">
        <w:t xml:space="preserve">  nombre de la tabla afectada,</w:t>
      </w:r>
      <w:r w:rsidR="00931446" w:rsidRPr="00CC305E">
        <w:t xml:space="preserve"> campos condicionales para realizar la eliminación y nombre de la instancia de BD</w:t>
      </w:r>
      <w:r w:rsidRPr="00CC305E">
        <w:t xml:space="preserve">. Ver imagen de referencia </w:t>
      </w:r>
      <w:r w:rsidR="00DA5678">
        <w:t>“</w:t>
      </w:r>
      <w:r w:rsidRPr="00DA5678">
        <w:rPr>
          <w:i/>
        </w:rPr>
        <w:t>Doctrine_</w:t>
      </w:r>
      <w:r w:rsidR="00931446" w:rsidRPr="00DA5678">
        <w:rPr>
          <w:i/>
        </w:rPr>
        <w:t>delete</w:t>
      </w:r>
      <w:r w:rsidRPr="00DA5678">
        <w:rPr>
          <w:i/>
        </w:rPr>
        <w:t>_01</w:t>
      </w:r>
      <w:r w:rsidR="00DA5678">
        <w:t>”</w:t>
      </w:r>
      <w:r w:rsidRPr="00CC305E">
        <w:t>.</w:t>
      </w:r>
    </w:p>
    <w:p w:rsidR="00092AF5" w:rsidRPr="00CC305E" w:rsidRDefault="00092AF5" w:rsidP="00DA5678">
      <w:pPr>
        <w:spacing w:before="0" w:after="0"/>
        <w:jc w:val="center"/>
      </w:pPr>
      <w:r>
        <w:rPr>
          <w:noProof/>
          <w:lang w:val="en-US"/>
        </w:rPr>
        <w:drawing>
          <wp:inline distT="0" distB="0" distL="0" distR="0" wp14:anchorId="3AB59733" wp14:editId="52C401BE">
            <wp:extent cx="5149970" cy="803017"/>
            <wp:effectExtent l="57150" t="57150" r="88900" b="9271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191926" cy="809559"/>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57212" w:rsidRPr="009539FC" w:rsidRDefault="00092AF5" w:rsidP="009539FC">
      <w:pPr>
        <w:spacing w:before="0"/>
        <w:jc w:val="right"/>
        <w:rPr>
          <w:i/>
          <w:color w:val="365F91" w:themeColor="accent1" w:themeShade="BF"/>
          <w:sz w:val="18"/>
        </w:rPr>
      </w:pPr>
      <w:r w:rsidRPr="00FE546F">
        <w:rPr>
          <w:i/>
          <w:color w:val="365F91" w:themeColor="accent1" w:themeShade="BF"/>
          <w:sz w:val="18"/>
        </w:rPr>
        <w:t xml:space="preserve"> </w:t>
      </w:r>
      <w:r w:rsidR="00931446" w:rsidRPr="00FE546F">
        <w:rPr>
          <w:i/>
          <w:color w:val="365F91" w:themeColor="accent1" w:themeShade="BF"/>
          <w:sz w:val="18"/>
        </w:rPr>
        <w:t>[</w:t>
      </w:r>
      <w:r w:rsidR="006F365B" w:rsidRPr="00FE546F">
        <w:rPr>
          <w:i/>
          <w:color w:val="365F91" w:themeColor="accent1" w:themeShade="BF"/>
          <w:sz w:val="18"/>
        </w:rPr>
        <w:t>Imagen –</w:t>
      </w:r>
      <w:r w:rsidR="00931446" w:rsidRPr="00FE546F">
        <w:rPr>
          <w:i/>
          <w:color w:val="365F91" w:themeColor="accent1" w:themeShade="BF"/>
          <w:sz w:val="18"/>
        </w:rPr>
        <w:t>Doctrine_delete_01]</w:t>
      </w:r>
    </w:p>
    <w:p w:rsidR="00931446" w:rsidRPr="00931446" w:rsidRDefault="00372FA1" w:rsidP="00DA5678">
      <w:pPr>
        <w:pStyle w:val="Ttulo3"/>
        <w:ind w:left="708"/>
      </w:pPr>
      <w:bookmarkStart w:id="13" w:name="_Toc409451142"/>
      <w:r>
        <w:t>Actualización de registro</w:t>
      </w:r>
      <w:bookmarkEnd w:id="13"/>
      <w:r>
        <w:t xml:space="preserve"> </w:t>
      </w:r>
    </w:p>
    <w:p w:rsidR="006F365B" w:rsidRPr="00FE546F" w:rsidRDefault="006F365B" w:rsidP="00DA5678">
      <w:pPr>
        <w:ind w:left="708"/>
        <w:jc w:val="both"/>
      </w:pPr>
      <w:r w:rsidRPr="00FE546F">
        <w:t xml:space="preserve">La estructura básica para la actualización de registro de datos se compone del prefix de la base de datos,  nombre de la tabla afectada, campos condicionales para realizar la actualización, valor de campos a actualizar y nombre de la instancia de BD. Ver imagen de referencia </w:t>
      </w:r>
      <w:r w:rsidR="00610654">
        <w:t>“</w:t>
      </w:r>
      <w:r w:rsidRPr="00610654">
        <w:rPr>
          <w:i/>
        </w:rPr>
        <w:t>Doctrine_update_01</w:t>
      </w:r>
      <w:r w:rsidR="00610654">
        <w:t>”</w:t>
      </w:r>
      <w:r w:rsidRPr="00FE546F">
        <w:t>.</w:t>
      </w:r>
    </w:p>
    <w:p w:rsidR="006F365B" w:rsidRPr="006F365B" w:rsidRDefault="00FE546F" w:rsidP="00610654">
      <w:pPr>
        <w:spacing w:after="0"/>
        <w:jc w:val="center"/>
      </w:pPr>
      <w:r>
        <w:rPr>
          <w:noProof/>
          <w:lang w:val="en-US"/>
        </w:rPr>
        <w:drawing>
          <wp:inline distT="0" distB="0" distL="0" distR="0" wp14:anchorId="5BCE8914" wp14:editId="7540AE41">
            <wp:extent cx="5161083" cy="745274"/>
            <wp:effectExtent l="57150" t="57150" r="97155" b="93345"/>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200627" cy="750984"/>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A2606" w:rsidRPr="00FE546F" w:rsidRDefault="006F365B" w:rsidP="00FE546F">
      <w:pPr>
        <w:spacing w:before="0"/>
        <w:jc w:val="right"/>
        <w:rPr>
          <w:i/>
          <w:color w:val="365F91" w:themeColor="accent1" w:themeShade="BF"/>
          <w:sz w:val="18"/>
        </w:rPr>
      </w:pPr>
      <w:r w:rsidRPr="00FE546F">
        <w:rPr>
          <w:i/>
          <w:color w:val="365F91" w:themeColor="accent1" w:themeShade="BF"/>
          <w:sz w:val="18"/>
        </w:rPr>
        <w:t>[Imagen –Doctrine_update_01]</w:t>
      </w:r>
    </w:p>
    <w:p w:rsidR="00E12F02" w:rsidRPr="008A2606" w:rsidRDefault="00E12F02" w:rsidP="008D3278"/>
    <w:p w:rsidR="00E12F02" w:rsidRPr="008A2606" w:rsidRDefault="00157D8B" w:rsidP="00615DF3">
      <w:pPr>
        <w:pStyle w:val="Ttulo2"/>
      </w:pPr>
      <w:bookmarkStart w:id="14" w:name="_Toc409451143"/>
      <w:r>
        <w:t>Funciones generales de silex</w:t>
      </w:r>
      <w:bookmarkEnd w:id="14"/>
    </w:p>
    <w:p w:rsidR="00DA2174" w:rsidRPr="00AA2384" w:rsidRDefault="00DA2174" w:rsidP="00615DF3">
      <w:pPr>
        <w:pStyle w:val="Ttulo3"/>
      </w:pPr>
      <w:bookmarkStart w:id="15" w:name="_Toc409451144"/>
      <w:r w:rsidRPr="006A153B">
        <w:t>Clib</w:t>
      </w:r>
      <w:bookmarkEnd w:id="15"/>
    </w:p>
    <w:p w:rsidR="00DA2174" w:rsidRDefault="00DA2174" w:rsidP="00DA2174">
      <w:r>
        <w:t>Clase</w:t>
      </w:r>
      <w:r w:rsidR="006A153B">
        <w:t xml:space="preserve"> “Lib”</w:t>
      </w:r>
      <w:r>
        <w:t xml:space="preserve"> para la lectura de los archivos “.INI” de configuración y conexión</w:t>
      </w:r>
      <w:r w:rsidR="006A153B">
        <w:t>, encriptado y su reversión y función debug</w:t>
      </w:r>
      <w:r>
        <w:t>.</w:t>
      </w:r>
    </w:p>
    <w:p w:rsidR="005B6B40" w:rsidRDefault="005B6B40" w:rsidP="00DA2174"/>
    <w:p w:rsidR="00DA2174" w:rsidRDefault="00DA2174" w:rsidP="00DA2174"/>
    <w:tbl>
      <w:tblPr>
        <w:tblStyle w:val="Tabladecuadrcula5oscura-nfasis1"/>
        <w:tblW w:w="0" w:type="auto"/>
        <w:tblLook w:val="04A0" w:firstRow="1" w:lastRow="0" w:firstColumn="1" w:lastColumn="0" w:noHBand="0" w:noVBand="1"/>
      </w:tblPr>
      <w:tblGrid>
        <w:gridCol w:w="1101"/>
        <w:gridCol w:w="3827"/>
        <w:gridCol w:w="3716"/>
      </w:tblGrid>
      <w:tr w:rsidR="00DA2174" w:rsidTr="005B6B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A2174" w:rsidRPr="00DA2174" w:rsidRDefault="00DA2174" w:rsidP="00DA2174">
            <w:pPr>
              <w:jc w:val="center"/>
            </w:pPr>
            <w:r w:rsidRPr="00DA2174">
              <w:t>CAMPO</w:t>
            </w:r>
          </w:p>
        </w:tc>
        <w:tc>
          <w:tcPr>
            <w:tcW w:w="3827" w:type="dxa"/>
          </w:tcPr>
          <w:p w:rsidR="00DA2174" w:rsidRPr="00DA2174" w:rsidRDefault="00DA2174" w:rsidP="00DA2174">
            <w:pPr>
              <w:jc w:val="center"/>
              <w:cnfStyle w:val="100000000000" w:firstRow="1" w:lastRow="0" w:firstColumn="0" w:lastColumn="0" w:oddVBand="0" w:evenVBand="0" w:oddHBand="0" w:evenHBand="0" w:firstRowFirstColumn="0" w:firstRowLastColumn="0" w:lastRowFirstColumn="0" w:lastRowLastColumn="0"/>
            </w:pPr>
            <w:r w:rsidRPr="00DA2174">
              <w:t>DESCRIPCIÓN</w:t>
            </w:r>
          </w:p>
        </w:tc>
        <w:tc>
          <w:tcPr>
            <w:tcW w:w="3716" w:type="dxa"/>
          </w:tcPr>
          <w:p w:rsidR="00DA2174" w:rsidRPr="00DA2174" w:rsidRDefault="00DA2174" w:rsidP="00DA2174">
            <w:pPr>
              <w:jc w:val="center"/>
              <w:cnfStyle w:val="100000000000" w:firstRow="1" w:lastRow="0" w:firstColumn="0" w:lastColumn="0" w:oddVBand="0" w:evenVBand="0" w:oddHBand="0" w:evenHBand="0" w:firstRowFirstColumn="0" w:firstRowLastColumn="0" w:lastRowFirstColumn="0" w:lastRowLastColumn="0"/>
            </w:pPr>
            <w:r w:rsidRPr="00DA2174">
              <w:t>VALOR</w:t>
            </w:r>
          </w:p>
        </w:tc>
      </w:tr>
      <w:tr w:rsidR="00DA2174" w:rsidTr="005B6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DA2174" w:rsidRDefault="00DA2174" w:rsidP="004B49D0">
            <w:pPr>
              <w:jc w:val="center"/>
            </w:pPr>
            <w:r>
              <w:t>_v</w:t>
            </w:r>
            <w:r w:rsidR="006A153B">
              <w:t>()</w:t>
            </w:r>
          </w:p>
        </w:tc>
        <w:tc>
          <w:tcPr>
            <w:tcW w:w="3827" w:type="dxa"/>
          </w:tcPr>
          <w:p w:rsidR="00DA2174" w:rsidRDefault="00DA2174" w:rsidP="004B49D0">
            <w:pPr>
              <w:cnfStyle w:val="000000100000" w:firstRow="0" w:lastRow="0" w:firstColumn="0" w:lastColumn="0" w:oddVBand="0" w:evenVBand="0" w:oddHBand="1" w:evenHBand="0" w:firstRowFirstColumn="0" w:firstRowLastColumn="0" w:lastRowFirstColumn="0" w:lastRowLastColumn="0"/>
            </w:pPr>
            <w:r>
              <w:t xml:space="preserve">Lee los valores definidos como variables de los archivos “ini” de configuración o conexión. </w:t>
            </w:r>
          </w:p>
        </w:tc>
        <w:tc>
          <w:tcPr>
            <w:tcW w:w="3716" w:type="dxa"/>
          </w:tcPr>
          <w:p w:rsidR="006A153B" w:rsidRDefault="006A153B" w:rsidP="004B49D0">
            <w:pPr>
              <w:cnfStyle w:val="000000100000" w:firstRow="0" w:lastRow="0" w:firstColumn="0" w:lastColumn="0" w:oddVBand="0" w:evenVBand="0" w:oddHBand="1" w:evenHBand="0" w:firstRowFirstColumn="0" w:firstRowLastColumn="0" w:lastRowFirstColumn="0" w:lastRowLastColumn="0"/>
            </w:pPr>
            <w:r>
              <w:t>Nombre de la variable a obtener su valor.</w:t>
            </w:r>
          </w:p>
          <w:p w:rsidR="00DA2174" w:rsidRPr="006A153B" w:rsidRDefault="001A054A" w:rsidP="004B49D0">
            <w:pPr>
              <w:cnfStyle w:val="000000100000" w:firstRow="0" w:lastRow="0" w:firstColumn="0" w:lastColumn="0" w:oddVBand="0" w:evenVBand="0" w:oddHBand="1" w:evenHBand="0" w:firstRowFirstColumn="0" w:firstRowLastColumn="0" w:lastRowFirstColumn="0" w:lastRowLastColumn="0"/>
            </w:pPr>
            <w:r>
              <w:t>Retorna v</w:t>
            </w:r>
            <w:r w:rsidR="00610654">
              <w:t>alor de la variable consultada.</w:t>
            </w:r>
          </w:p>
        </w:tc>
      </w:tr>
      <w:tr w:rsidR="00DA2174" w:rsidTr="005B6B40">
        <w:tc>
          <w:tcPr>
            <w:cnfStyle w:val="001000000000" w:firstRow="0" w:lastRow="0" w:firstColumn="1" w:lastColumn="0" w:oddVBand="0" w:evenVBand="0" w:oddHBand="0" w:evenHBand="0" w:firstRowFirstColumn="0" w:firstRowLastColumn="0" w:lastRowFirstColumn="0" w:lastRowLastColumn="0"/>
            <w:tcW w:w="1101" w:type="dxa"/>
          </w:tcPr>
          <w:p w:rsidR="00DA2174" w:rsidRDefault="00DA2174" w:rsidP="004B49D0">
            <w:pPr>
              <w:jc w:val="center"/>
            </w:pPr>
            <w:r>
              <w:t>_pre</w:t>
            </w:r>
            <w:r w:rsidR="006A153B">
              <w:t>()</w:t>
            </w:r>
          </w:p>
        </w:tc>
        <w:tc>
          <w:tcPr>
            <w:tcW w:w="3827" w:type="dxa"/>
          </w:tcPr>
          <w:p w:rsidR="00DA2174" w:rsidRDefault="00DA2174" w:rsidP="004B49D0">
            <w:pPr>
              <w:cnfStyle w:val="000000000000" w:firstRow="0" w:lastRow="0" w:firstColumn="0" w:lastColumn="0" w:oddVBand="0" w:evenVBand="0" w:oddHBand="0" w:evenHBand="0" w:firstRowFirstColumn="0" w:firstRowLastColumn="0" w:lastRowFirstColumn="0" w:lastRowLastColumn="0"/>
            </w:pPr>
            <w:r>
              <w:t>Función de debug, imprime variable con formato ordenado</w:t>
            </w:r>
            <w:r w:rsidR="00575537">
              <w:t xml:space="preserve"> (&lt;/pre&gt;)</w:t>
            </w:r>
            <w:r>
              <w:t xml:space="preserve"> de las funciones “print_r” y “var_dump”</w:t>
            </w:r>
            <w:r w:rsidR="00575537">
              <w:t>, dependiendo del valor enviado.</w:t>
            </w:r>
          </w:p>
        </w:tc>
        <w:tc>
          <w:tcPr>
            <w:tcW w:w="3716" w:type="dxa"/>
          </w:tcPr>
          <w:p w:rsidR="00DA2174" w:rsidRDefault="00531466" w:rsidP="004B49D0">
            <w:pPr>
              <w:cnfStyle w:val="000000000000" w:firstRow="0" w:lastRow="0" w:firstColumn="0" w:lastColumn="0" w:oddVBand="0" w:evenVBand="0" w:oddHBand="0" w:evenHBand="0" w:firstRowFirstColumn="0" w:firstRowLastColumn="0" w:lastRowFirstColumn="0" w:lastRowLastColumn="0"/>
            </w:pPr>
            <w:r>
              <w:t>$a: Variable a imprimir</w:t>
            </w:r>
          </w:p>
          <w:p w:rsidR="00531466" w:rsidRDefault="00531466" w:rsidP="004B49D0">
            <w:pPr>
              <w:cnfStyle w:val="000000000000" w:firstRow="0" w:lastRow="0" w:firstColumn="0" w:lastColumn="0" w:oddVBand="0" w:evenVBand="0" w:oddHBand="0" w:evenHBand="0" w:firstRowFirstColumn="0" w:firstRowLastColumn="0" w:lastRowFirstColumn="0" w:lastRowLastColumn="0"/>
            </w:pPr>
            <w:r>
              <w:t>$t: tipo de impresión:</w:t>
            </w:r>
          </w:p>
          <w:p w:rsidR="00575537" w:rsidRDefault="00575537" w:rsidP="004B49D0">
            <w:pPr>
              <w:pStyle w:val="Prrafodelista"/>
              <w:numPr>
                <w:ilvl w:val="0"/>
                <w:numId w:val="4"/>
              </w:numPr>
              <w:cnfStyle w:val="000000000000" w:firstRow="0" w:lastRow="0" w:firstColumn="0" w:lastColumn="0" w:oddVBand="0" w:evenVBand="0" w:oddHBand="0" w:evenHBand="0" w:firstRowFirstColumn="0" w:firstRowLastColumn="0" w:lastRowFirstColumn="0" w:lastRowLastColumn="0"/>
            </w:pPr>
            <w:r>
              <w:t>True = var_dump().</w:t>
            </w:r>
          </w:p>
          <w:p w:rsidR="00575537" w:rsidRDefault="00575537" w:rsidP="004B49D0">
            <w:pPr>
              <w:pStyle w:val="Prrafodelista"/>
              <w:numPr>
                <w:ilvl w:val="0"/>
                <w:numId w:val="4"/>
              </w:numPr>
              <w:cnfStyle w:val="000000000000" w:firstRow="0" w:lastRow="0" w:firstColumn="0" w:lastColumn="0" w:oddVBand="0" w:evenVBand="0" w:oddHBand="0" w:evenHBand="0" w:firstRowFirstColumn="0" w:firstRowLastColumn="0" w:lastRowFirstColumn="0" w:lastRowLastColumn="0"/>
            </w:pPr>
            <w:r>
              <w:t>False = print_r(), valor por default.</w:t>
            </w:r>
          </w:p>
          <w:p w:rsidR="00531466" w:rsidRDefault="00575537" w:rsidP="004B49D0">
            <w:pPr>
              <w:cnfStyle w:val="000000000000" w:firstRow="0" w:lastRow="0" w:firstColumn="0" w:lastColumn="0" w:oddVBand="0" w:evenVBand="0" w:oddHBand="0" w:evenHBand="0" w:firstRowFirstColumn="0" w:firstRowLastColumn="0" w:lastRowFirstColumn="0" w:lastRowLastColumn="0"/>
            </w:pPr>
            <w:r>
              <w:t>$d: si su valor es true se incluirá un die() al final de la función, su valor por default es false.</w:t>
            </w:r>
          </w:p>
        </w:tc>
      </w:tr>
      <w:tr w:rsidR="00575537" w:rsidTr="005B6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75537" w:rsidRDefault="006A153B" w:rsidP="004B49D0">
            <w:pPr>
              <w:jc w:val="center"/>
            </w:pPr>
            <w:r>
              <w:t>e</w:t>
            </w:r>
            <w:r w:rsidRPr="006A153B">
              <w:t>ncode</w:t>
            </w:r>
            <w:r>
              <w:t>()</w:t>
            </w:r>
          </w:p>
        </w:tc>
        <w:tc>
          <w:tcPr>
            <w:tcW w:w="3827" w:type="dxa"/>
          </w:tcPr>
          <w:p w:rsidR="00575537" w:rsidRDefault="006A153B" w:rsidP="004B49D0">
            <w:pPr>
              <w:cnfStyle w:val="000000100000" w:firstRow="0" w:lastRow="0" w:firstColumn="0" w:lastColumn="0" w:oddVBand="0" w:evenVBand="0" w:oddHBand="1" w:evenHBand="0" w:firstRowFirstColumn="0" w:firstRowLastColumn="0" w:lastRowFirstColumn="0" w:lastRowLastColumn="0"/>
            </w:pPr>
            <w:r>
              <w:t>Codifica valores en hexadecimal más base64.</w:t>
            </w:r>
          </w:p>
        </w:tc>
        <w:tc>
          <w:tcPr>
            <w:tcW w:w="3716" w:type="dxa"/>
          </w:tcPr>
          <w:p w:rsidR="00575537" w:rsidRDefault="006A153B" w:rsidP="004B49D0">
            <w:pPr>
              <w:cnfStyle w:val="000000100000" w:firstRow="0" w:lastRow="0" w:firstColumn="0" w:lastColumn="0" w:oddVBand="0" w:evenVBand="0" w:oddHBand="1" w:evenHBand="0" w:firstRowFirstColumn="0" w:firstRowLastColumn="0" w:lastRowFirstColumn="0" w:lastRowLastColumn="0"/>
            </w:pPr>
            <w:r>
              <w:t>Valor a codificar, string, int, etc.</w:t>
            </w:r>
          </w:p>
          <w:p w:rsidR="001A054A" w:rsidRDefault="001A054A" w:rsidP="004B49D0">
            <w:pPr>
              <w:cnfStyle w:val="000000100000" w:firstRow="0" w:lastRow="0" w:firstColumn="0" w:lastColumn="0" w:oddVBand="0" w:evenVBand="0" w:oddHBand="1" w:evenHBand="0" w:firstRowFirstColumn="0" w:firstRowLastColumn="0" w:lastRowFirstColumn="0" w:lastRowLastColumn="0"/>
            </w:pPr>
            <w:r>
              <w:t>Retorna valor codificado.</w:t>
            </w:r>
          </w:p>
        </w:tc>
      </w:tr>
      <w:tr w:rsidR="006A153B" w:rsidTr="005B6B40">
        <w:tc>
          <w:tcPr>
            <w:cnfStyle w:val="001000000000" w:firstRow="0" w:lastRow="0" w:firstColumn="1" w:lastColumn="0" w:oddVBand="0" w:evenVBand="0" w:oddHBand="0" w:evenHBand="0" w:firstRowFirstColumn="0" w:firstRowLastColumn="0" w:lastRowFirstColumn="0" w:lastRowLastColumn="0"/>
            <w:tcW w:w="1101" w:type="dxa"/>
          </w:tcPr>
          <w:p w:rsidR="006A153B" w:rsidRDefault="006A153B" w:rsidP="004B49D0">
            <w:pPr>
              <w:jc w:val="center"/>
            </w:pPr>
            <w:r w:rsidRPr="006A153B">
              <w:t>Decode</w:t>
            </w:r>
            <w:r>
              <w:t>()</w:t>
            </w:r>
          </w:p>
        </w:tc>
        <w:tc>
          <w:tcPr>
            <w:tcW w:w="3827" w:type="dxa"/>
          </w:tcPr>
          <w:p w:rsidR="006A153B" w:rsidRDefault="006A153B" w:rsidP="004B49D0">
            <w:pPr>
              <w:cnfStyle w:val="000000000000" w:firstRow="0" w:lastRow="0" w:firstColumn="0" w:lastColumn="0" w:oddVBand="0" w:evenVBand="0" w:oddHBand="0" w:evenHBand="0" w:firstRowFirstColumn="0" w:firstRowLastColumn="0" w:lastRowFirstColumn="0" w:lastRowLastColumn="0"/>
            </w:pPr>
            <w:r>
              <w:t>Decodifica el valor codificado con la función encode().</w:t>
            </w:r>
          </w:p>
        </w:tc>
        <w:tc>
          <w:tcPr>
            <w:tcW w:w="3716" w:type="dxa"/>
          </w:tcPr>
          <w:p w:rsidR="006A153B" w:rsidRDefault="006A153B" w:rsidP="004B49D0">
            <w:pPr>
              <w:cnfStyle w:val="000000000000" w:firstRow="0" w:lastRow="0" w:firstColumn="0" w:lastColumn="0" w:oddVBand="0" w:evenVBand="0" w:oddHBand="0" w:evenHBand="0" w:firstRowFirstColumn="0" w:firstRowLastColumn="0" w:lastRowFirstColumn="0" w:lastRowLastColumn="0"/>
            </w:pPr>
            <w:r>
              <w:t>Valor a decodificar.</w:t>
            </w:r>
          </w:p>
          <w:p w:rsidR="001A054A" w:rsidRDefault="001A054A" w:rsidP="004B49D0">
            <w:pPr>
              <w:cnfStyle w:val="000000000000" w:firstRow="0" w:lastRow="0" w:firstColumn="0" w:lastColumn="0" w:oddVBand="0" w:evenVBand="0" w:oddHBand="0" w:evenHBand="0" w:firstRowFirstColumn="0" w:firstRowLastColumn="0" w:lastRowFirstColumn="0" w:lastRowLastColumn="0"/>
            </w:pPr>
            <w:r>
              <w:t>Retorna valor decodificado.</w:t>
            </w:r>
          </w:p>
        </w:tc>
      </w:tr>
    </w:tbl>
    <w:p w:rsidR="00DA2174" w:rsidRDefault="00DA2174"/>
    <w:p w:rsidR="006A153B" w:rsidRDefault="006A153B" w:rsidP="00CC1030">
      <w:pPr>
        <w:pStyle w:val="Ttulo3"/>
      </w:pPr>
      <w:bookmarkStart w:id="16" w:name="_Toc409451145"/>
      <w:r w:rsidRPr="006A153B">
        <w:t>modelAplication</w:t>
      </w:r>
      <w:bookmarkEnd w:id="16"/>
    </w:p>
    <w:p w:rsidR="008A68AA" w:rsidRPr="008A68AA" w:rsidRDefault="008A68AA" w:rsidP="004B49D0">
      <w:pPr>
        <w:jc w:val="both"/>
      </w:pPr>
      <w:r>
        <w:t>La clase “</w:t>
      </w:r>
      <w:r w:rsidRPr="008A68AA">
        <w:t>modelAplication</w:t>
      </w:r>
      <w:r>
        <w:t>” contiene y deberá de contener todas las funciones que son de uso frecuente por ejemplo envió de correo electrónico, sanitizar  variables, etc. A excepción de las funciones propias del proyecto en ejecución, todas las clases deberán de extender a la clase “</w:t>
      </w:r>
      <w:r w:rsidRPr="008A68AA">
        <w:t>modelAplication</w:t>
      </w:r>
      <w:r>
        <w:t xml:space="preserve">” para utilizar la funciones que en esta se </w:t>
      </w:r>
      <w:r w:rsidR="00D84748">
        <w:t>describirán</w:t>
      </w:r>
      <w:r>
        <w:t>.</w:t>
      </w:r>
    </w:p>
    <w:p w:rsidR="006A153B" w:rsidRDefault="006A153B"/>
    <w:tbl>
      <w:tblPr>
        <w:tblStyle w:val="Tabladecuadrcula5oscura-nfasis1"/>
        <w:tblW w:w="0" w:type="auto"/>
        <w:tblLook w:val="04A0" w:firstRow="1" w:lastRow="0" w:firstColumn="1" w:lastColumn="0" w:noHBand="0" w:noVBand="1"/>
      </w:tblPr>
      <w:tblGrid>
        <w:gridCol w:w="2440"/>
        <w:gridCol w:w="3661"/>
        <w:gridCol w:w="2619"/>
      </w:tblGrid>
      <w:tr w:rsidR="006A153B" w:rsidTr="005B6B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6A153B" w:rsidRPr="00DA2174" w:rsidRDefault="006A153B" w:rsidP="00CC1030">
            <w:pPr>
              <w:jc w:val="center"/>
            </w:pPr>
            <w:r w:rsidRPr="00DA2174">
              <w:t>CAMPO</w:t>
            </w:r>
          </w:p>
        </w:tc>
        <w:tc>
          <w:tcPr>
            <w:tcW w:w="4094" w:type="dxa"/>
          </w:tcPr>
          <w:p w:rsidR="006A153B" w:rsidRPr="00DA2174" w:rsidRDefault="006A153B" w:rsidP="006A153B">
            <w:pPr>
              <w:jc w:val="center"/>
              <w:cnfStyle w:val="100000000000" w:firstRow="1" w:lastRow="0" w:firstColumn="0" w:lastColumn="0" w:oddVBand="0" w:evenVBand="0" w:oddHBand="0" w:evenHBand="0" w:firstRowFirstColumn="0" w:firstRowLastColumn="0" w:lastRowFirstColumn="0" w:lastRowLastColumn="0"/>
            </w:pPr>
            <w:r w:rsidRPr="00DA2174">
              <w:t>DESCRIPCIÓN</w:t>
            </w:r>
          </w:p>
        </w:tc>
        <w:tc>
          <w:tcPr>
            <w:tcW w:w="2882" w:type="dxa"/>
          </w:tcPr>
          <w:p w:rsidR="006A153B" w:rsidRPr="00DA2174" w:rsidRDefault="006A153B" w:rsidP="006A153B">
            <w:pPr>
              <w:jc w:val="center"/>
              <w:cnfStyle w:val="100000000000" w:firstRow="1" w:lastRow="0" w:firstColumn="0" w:lastColumn="0" w:oddVBand="0" w:evenVBand="0" w:oddHBand="0" w:evenHBand="0" w:firstRowFirstColumn="0" w:firstRowLastColumn="0" w:lastRowFirstColumn="0" w:lastRowLastColumn="0"/>
            </w:pPr>
            <w:r w:rsidRPr="00DA2174">
              <w:t>VALOR</w:t>
            </w:r>
          </w:p>
        </w:tc>
      </w:tr>
      <w:tr w:rsidR="006A153B" w:rsidTr="005B6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6A153B" w:rsidRPr="008A68AA" w:rsidRDefault="008A68AA" w:rsidP="00CC1030">
            <w:pPr>
              <w:jc w:val="center"/>
            </w:pPr>
            <w:r w:rsidRPr="008A68AA">
              <w:t>removeDirectory()</w:t>
            </w:r>
          </w:p>
        </w:tc>
        <w:tc>
          <w:tcPr>
            <w:tcW w:w="4094" w:type="dxa"/>
          </w:tcPr>
          <w:p w:rsidR="006A153B" w:rsidRPr="008A68AA" w:rsidRDefault="008A68AA" w:rsidP="00CC1030">
            <w:pPr>
              <w:cnfStyle w:val="000000100000" w:firstRow="0" w:lastRow="0" w:firstColumn="0" w:lastColumn="0" w:oddVBand="0" w:evenVBand="0" w:oddHBand="1" w:evenHBand="0" w:firstRowFirstColumn="0" w:firstRowLastColumn="0" w:lastRowFirstColumn="0" w:lastRowLastColumn="0"/>
            </w:pPr>
            <w:r>
              <w:t xml:space="preserve">Removerá el directorio indicado al momento de su instancia. </w:t>
            </w:r>
          </w:p>
        </w:tc>
        <w:tc>
          <w:tcPr>
            <w:tcW w:w="2882" w:type="dxa"/>
          </w:tcPr>
          <w:p w:rsidR="006A153B" w:rsidRPr="008A68AA" w:rsidRDefault="008A68AA" w:rsidP="00CC1030">
            <w:pPr>
              <w:cnfStyle w:val="000000100000" w:firstRow="0" w:lastRow="0" w:firstColumn="0" w:lastColumn="0" w:oddVBand="0" w:evenVBand="0" w:oddHBand="1" w:evenHBand="0" w:firstRowFirstColumn="0" w:firstRowLastColumn="0" w:lastRowFirstColumn="0" w:lastRowLastColumn="0"/>
            </w:pPr>
            <w:r>
              <w:t>String de la ruta del directorio a eliminar.</w:t>
            </w:r>
          </w:p>
        </w:tc>
      </w:tr>
      <w:tr w:rsidR="006A153B" w:rsidTr="005B6B40">
        <w:tc>
          <w:tcPr>
            <w:cnfStyle w:val="001000000000" w:firstRow="0" w:lastRow="0" w:firstColumn="1" w:lastColumn="0" w:oddVBand="0" w:evenVBand="0" w:oddHBand="0" w:evenHBand="0" w:firstRowFirstColumn="0" w:firstRowLastColumn="0" w:lastRowFirstColumn="0" w:lastRowLastColumn="0"/>
            <w:tcW w:w="1668" w:type="dxa"/>
          </w:tcPr>
          <w:p w:rsidR="006A153B" w:rsidRPr="008A68AA" w:rsidRDefault="008A68AA" w:rsidP="00CC1030">
            <w:pPr>
              <w:jc w:val="center"/>
            </w:pPr>
            <w:r w:rsidRPr="008A68AA">
              <w:t>_getTermsAndConditions</w:t>
            </w:r>
            <w:r>
              <w:t>()</w:t>
            </w:r>
          </w:p>
        </w:tc>
        <w:tc>
          <w:tcPr>
            <w:tcW w:w="4094" w:type="dxa"/>
          </w:tcPr>
          <w:p w:rsidR="006A153B" w:rsidRPr="008A68AA" w:rsidRDefault="002C2D31" w:rsidP="00CC1030">
            <w:pPr>
              <w:cnfStyle w:val="000000000000" w:firstRow="0" w:lastRow="0" w:firstColumn="0" w:lastColumn="0" w:oddVBand="0" w:evenVBand="0" w:oddHBand="0" w:evenHBand="0" w:firstRowFirstColumn="0" w:firstRowLastColumn="0" w:lastRowFirstColumn="0" w:lastRowLastColumn="0"/>
            </w:pPr>
            <w:r>
              <w:t>Imprime los términos y condiciones previamente ingresados en el administrador, con formato de codificación utf8.</w:t>
            </w:r>
          </w:p>
        </w:tc>
        <w:tc>
          <w:tcPr>
            <w:tcW w:w="2882" w:type="dxa"/>
          </w:tcPr>
          <w:p w:rsidR="006A153B" w:rsidRDefault="002C2D31" w:rsidP="00CC1030">
            <w:pPr>
              <w:cnfStyle w:val="000000000000" w:firstRow="0" w:lastRow="0" w:firstColumn="0" w:lastColumn="0" w:oddVBand="0" w:evenVBand="0" w:oddHBand="0" w:evenHBand="0" w:firstRowFirstColumn="0" w:firstRowLastColumn="0" w:lastRowFirstColumn="0" w:lastRowLastColumn="0"/>
            </w:pPr>
            <w:r>
              <w:t xml:space="preserve">Null, no requiere de </w:t>
            </w:r>
            <w:r w:rsidR="00ED6044">
              <w:t>parámetros</w:t>
            </w:r>
            <w:r w:rsidR="0003669E">
              <w:t xml:space="preserve"> de entrada</w:t>
            </w:r>
            <w:r w:rsidR="00ED6044">
              <w:t>.</w:t>
            </w:r>
          </w:p>
          <w:p w:rsidR="00ED6044" w:rsidRPr="008A68AA" w:rsidRDefault="00ED6044" w:rsidP="00CC1030">
            <w:pPr>
              <w:cnfStyle w:val="000000000000" w:firstRow="0" w:lastRow="0" w:firstColumn="0" w:lastColumn="0" w:oddVBand="0" w:evenVBand="0" w:oddHBand="0" w:evenHBand="0" w:firstRowFirstColumn="0" w:firstRowLastColumn="0" w:lastRowFirstColumn="0" w:lastRowLastColumn="0"/>
            </w:pPr>
            <w:r>
              <w:t>Retorna cadena de términos y condiciones.</w:t>
            </w:r>
          </w:p>
        </w:tc>
      </w:tr>
      <w:tr w:rsidR="006A153B" w:rsidTr="005B6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6A153B" w:rsidRPr="008A68AA" w:rsidRDefault="00595BCA" w:rsidP="00CC1030">
            <w:pPr>
              <w:jc w:val="center"/>
            </w:pPr>
            <w:r w:rsidRPr="00595BCA">
              <w:t>_sanitizeVar</w:t>
            </w:r>
            <w:r>
              <w:t>()</w:t>
            </w:r>
          </w:p>
        </w:tc>
        <w:tc>
          <w:tcPr>
            <w:tcW w:w="4094" w:type="dxa"/>
          </w:tcPr>
          <w:p w:rsidR="006A153B" w:rsidRPr="008A68AA" w:rsidRDefault="00595BCA" w:rsidP="00CC1030">
            <w:pPr>
              <w:cnfStyle w:val="000000100000" w:firstRow="0" w:lastRow="0" w:firstColumn="0" w:lastColumn="0" w:oddVBand="0" w:evenVBand="0" w:oddHBand="1" w:evenHBand="0" w:firstRowFirstColumn="0" w:firstRowLastColumn="0" w:lastRowFirstColumn="0" w:lastRowLastColumn="0"/>
            </w:pPr>
            <w:r>
              <w:t>Sanitiza valores tipo “String” y “array”.</w:t>
            </w:r>
          </w:p>
        </w:tc>
        <w:tc>
          <w:tcPr>
            <w:tcW w:w="2882" w:type="dxa"/>
          </w:tcPr>
          <w:p w:rsidR="006A153B" w:rsidRDefault="00595BCA" w:rsidP="00CC1030">
            <w:pPr>
              <w:cnfStyle w:val="000000100000" w:firstRow="0" w:lastRow="0" w:firstColumn="0" w:lastColumn="0" w:oddVBand="0" w:evenVBand="0" w:oddHBand="1" w:evenHBand="0" w:firstRowFirstColumn="0" w:firstRowLastColumn="0" w:lastRowFirstColumn="0" w:lastRowLastColumn="0"/>
            </w:pPr>
            <w:r>
              <w:t>$var: variable a sanitizar.</w:t>
            </w:r>
          </w:p>
          <w:p w:rsidR="00595BCA" w:rsidRDefault="00595BCA" w:rsidP="00CC1030">
            <w:pPr>
              <w:cnfStyle w:val="000000100000" w:firstRow="0" w:lastRow="0" w:firstColumn="0" w:lastColumn="0" w:oddVBand="0" w:evenVBand="0" w:oddHBand="1" w:evenHBand="0" w:firstRowFirstColumn="0" w:firstRowLastColumn="0" w:lastRowFirstColumn="0" w:lastRowLastColumn="0"/>
            </w:pPr>
            <w:r>
              <w:t>$type: tipo de variable que sanitizara, su valor por default es false. Fasle = String, True = array</w:t>
            </w:r>
          </w:p>
          <w:p w:rsidR="00ED6044" w:rsidRDefault="00ED6044" w:rsidP="00CC1030">
            <w:pPr>
              <w:cnfStyle w:val="000000100000" w:firstRow="0" w:lastRow="0" w:firstColumn="0" w:lastColumn="0" w:oddVBand="0" w:evenVBand="0" w:oddHBand="1" w:evenHBand="0" w:firstRowFirstColumn="0" w:firstRowLastColumn="0" w:lastRowFirstColumn="0" w:lastRowLastColumn="0"/>
            </w:pPr>
          </w:p>
          <w:p w:rsidR="00595BCA" w:rsidRPr="008A68AA" w:rsidRDefault="00ED6044" w:rsidP="00CC1030">
            <w:pPr>
              <w:cnfStyle w:val="000000100000" w:firstRow="0" w:lastRow="0" w:firstColumn="0" w:lastColumn="0" w:oddVBand="0" w:evenVBand="0" w:oddHBand="1" w:evenHBand="0" w:firstRowFirstColumn="0" w:firstRowLastColumn="0" w:lastRowFirstColumn="0" w:lastRowLastColumn="0"/>
            </w:pPr>
            <w:r>
              <w:t>Retorna</w:t>
            </w:r>
            <w:r w:rsidR="00595BCA">
              <w:t xml:space="preserve">: si el tipo es array su salida </w:t>
            </w:r>
            <w:r w:rsidR="00D84748">
              <w:t>será</w:t>
            </w:r>
            <w:r w:rsidR="00595BCA">
              <w:t xml:space="preserve"> de tipo objeto sanitizado.</w:t>
            </w:r>
          </w:p>
        </w:tc>
      </w:tr>
      <w:tr w:rsidR="006A153B" w:rsidTr="005B6B40">
        <w:tc>
          <w:tcPr>
            <w:cnfStyle w:val="001000000000" w:firstRow="0" w:lastRow="0" w:firstColumn="1" w:lastColumn="0" w:oddVBand="0" w:evenVBand="0" w:oddHBand="0" w:evenHBand="0" w:firstRowFirstColumn="0" w:firstRowLastColumn="0" w:lastRowFirstColumn="0" w:lastRowLastColumn="0"/>
            <w:tcW w:w="1668" w:type="dxa"/>
          </w:tcPr>
          <w:p w:rsidR="006A153B" w:rsidRPr="008A68AA" w:rsidRDefault="00110D59" w:rsidP="00CC1030">
            <w:pPr>
              <w:jc w:val="center"/>
            </w:pPr>
            <w:r w:rsidRPr="00110D59">
              <w:t>_dateFormat</w:t>
            </w:r>
            <w:r>
              <w:t>()</w:t>
            </w:r>
          </w:p>
        </w:tc>
        <w:tc>
          <w:tcPr>
            <w:tcW w:w="4094" w:type="dxa"/>
          </w:tcPr>
          <w:p w:rsidR="006A153B" w:rsidRPr="008A68AA" w:rsidRDefault="00110D59" w:rsidP="00CC1030">
            <w:pPr>
              <w:cnfStyle w:val="000000000000" w:firstRow="0" w:lastRow="0" w:firstColumn="0" w:lastColumn="0" w:oddVBand="0" w:evenVBand="0" w:oddHBand="0" w:evenHBand="0" w:firstRowFirstColumn="0" w:firstRowLastColumn="0" w:lastRowFirstColumn="0" w:lastRowLastColumn="0"/>
            </w:pPr>
            <w:r>
              <w:t xml:space="preserve">Transforma cualquier fecha en formato único de “Y-m-d”, únicamente fecha. </w:t>
            </w:r>
          </w:p>
        </w:tc>
        <w:tc>
          <w:tcPr>
            <w:tcW w:w="2882" w:type="dxa"/>
          </w:tcPr>
          <w:p w:rsidR="006A153B" w:rsidRDefault="00ED6044" w:rsidP="00CC1030">
            <w:pPr>
              <w:cnfStyle w:val="000000000000" w:firstRow="0" w:lastRow="0" w:firstColumn="0" w:lastColumn="0" w:oddVBand="0" w:evenVBand="0" w:oddHBand="0" w:evenHBand="0" w:firstRowFirstColumn="0" w:firstRowLastColumn="0" w:lastRowFirstColumn="0" w:lastRowLastColumn="0"/>
            </w:pPr>
            <w:r>
              <w:t>$date: fecha en cualquier formato.</w:t>
            </w:r>
          </w:p>
          <w:p w:rsidR="00ED6044" w:rsidRPr="008A68AA" w:rsidRDefault="00ED6044" w:rsidP="00CC1030">
            <w:pPr>
              <w:cnfStyle w:val="000000000000" w:firstRow="0" w:lastRow="0" w:firstColumn="0" w:lastColumn="0" w:oddVBand="0" w:evenVBand="0" w:oddHBand="0" w:evenHBand="0" w:firstRowFirstColumn="0" w:firstRowLastColumn="0" w:lastRowFirstColumn="0" w:lastRowLastColumn="0"/>
            </w:pPr>
            <w:r>
              <w:t>Retorna</w:t>
            </w:r>
            <w:r w:rsidR="001A054A">
              <w:t>:</w:t>
            </w:r>
            <w:r>
              <w:t xml:space="preserve"> fecha en formato “Y-m-d”.</w:t>
            </w:r>
          </w:p>
        </w:tc>
      </w:tr>
      <w:tr w:rsidR="00ED6044" w:rsidTr="005B6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ED6044" w:rsidRPr="00ED6044" w:rsidRDefault="00ED6044" w:rsidP="00CC1030">
            <w:pPr>
              <w:jc w:val="center"/>
            </w:pPr>
            <w:r w:rsidRPr="00ED6044">
              <w:t>_validatephone</w:t>
            </w:r>
            <w:r>
              <w:t>()</w:t>
            </w:r>
          </w:p>
        </w:tc>
        <w:tc>
          <w:tcPr>
            <w:tcW w:w="4094" w:type="dxa"/>
          </w:tcPr>
          <w:p w:rsidR="00ED6044" w:rsidRDefault="00ED6044" w:rsidP="00CC1030">
            <w:pPr>
              <w:cnfStyle w:val="000000100000" w:firstRow="0" w:lastRow="0" w:firstColumn="0" w:lastColumn="0" w:oddVBand="0" w:evenVBand="0" w:oddHBand="1" w:evenHBand="0" w:firstRowFirstColumn="0" w:firstRowLastColumn="0" w:lastRowFirstColumn="0" w:lastRowLastColumn="0"/>
            </w:pPr>
            <w:r>
              <w:t>Valida que un número sea en formato valido, solo números.</w:t>
            </w:r>
          </w:p>
          <w:p w:rsidR="00ED6044" w:rsidRDefault="00ED6044" w:rsidP="00CC1030">
            <w:pPr>
              <w:cnfStyle w:val="000000100000" w:firstRow="0" w:lastRow="0" w:firstColumn="0" w:lastColumn="0" w:oddVBand="0" w:evenVBand="0" w:oddHBand="1" w:evenHBand="0" w:firstRowFirstColumn="0" w:firstRowLastColumn="0" w:lastRowFirstColumn="0" w:lastRowLastColumn="0"/>
            </w:pPr>
          </w:p>
          <w:p w:rsidR="00ED6044" w:rsidRPr="00ED6044" w:rsidRDefault="00ED6044" w:rsidP="00CC1030">
            <w:pPr>
              <w:cnfStyle w:val="000000100000" w:firstRow="0" w:lastRow="0" w:firstColumn="0" w:lastColumn="0" w:oddVBand="0" w:evenVBand="0" w:oddHBand="1" w:evenHBand="0" w:firstRowFirstColumn="0" w:firstRowLastColumn="0" w:lastRowFirstColumn="0" w:lastRowLastColumn="0"/>
            </w:pPr>
            <w:r>
              <w:t>Retorna True si es válido y False si no es un número valido según el formato indicado.</w:t>
            </w:r>
          </w:p>
        </w:tc>
        <w:tc>
          <w:tcPr>
            <w:tcW w:w="2882" w:type="dxa"/>
          </w:tcPr>
          <w:p w:rsidR="00ED6044" w:rsidRDefault="00ED6044" w:rsidP="00CC1030">
            <w:pPr>
              <w:cnfStyle w:val="000000100000" w:firstRow="0" w:lastRow="0" w:firstColumn="0" w:lastColumn="0" w:oddVBand="0" w:evenVBand="0" w:oddHBand="1" w:evenHBand="0" w:firstRowFirstColumn="0" w:firstRowLastColumn="0" w:lastRowFirstColumn="0" w:lastRowLastColumn="0"/>
            </w:pPr>
            <w:r>
              <w:t>$phone: número de teléfono valor entero.</w:t>
            </w:r>
          </w:p>
          <w:p w:rsidR="00ED6044" w:rsidRDefault="00ED6044" w:rsidP="00CC1030">
            <w:pPr>
              <w:cnfStyle w:val="000000100000" w:firstRow="0" w:lastRow="0" w:firstColumn="0" w:lastColumn="0" w:oddVBand="0" w:evenVBand="0" w:oddHBand="1" w:evenHBand="0" w:firstRowFirstColumn="0" w:firstRowLastColumn="0" w:lastRowFirstColumn="0" w:lastRowLastColumn="0"/>
            </w:pPr>
            <w:r>
              <w:t>$length: longitud de la cadena.</w:t>
            </w:r>
          </w:p>
          <w:p w:rsidR="00ED6044" w:rsidRPr="00ED6044" w:rsidRDefault="00ED6044" w:rsidP="00CC1030">
            <w:pPr>
              <w:cnfStyle w:val="000000100000" w:firstRow="0" w:lastRow="0" w:firstColumn="0" w:lastColumn="0" w:oddVBand="0" w:evenVBand="0" w:oddHBand="1" w:evenHBand="0" w:firstRowFirstColumn="0" w:firstRowLastColumn="0" w:lastRowFirstColumn="0" w:lastRowLastColumn="0"/>
            </w:pPr>
            <w:r>
              <w:t>Retorna : true o false</w:t>
            </w:r>
          </w:p>
        </w:tc>
      </w:tr>
      <w:tr w:rsidR="00ED6044" w:rsidTr="005B6B40">
        <w:tc>
          <w:tcPr>
            <w:cnfStyle w:val="001000000000" w:firstRow="0" w:lastRow="0" w:firstColumn="1" w:lastColumn="0" w:oddVBand="0" w:evenVBand="0" w:oddHBand="0" w:evenHBand="0" w:firstRowFirstColumn="0" w:firstRowLastColumn="0" w:lastRowFirstColumn="0" w:lastRowLastColumn="0"/>
            <w:tcW w:w="1668" w:type="dxa"/>
          </w:tcPr>
          <w:p w:rsidR="00ED6044" w:rsidRPr="00110D59" w:rsidRDefault="00ED6044" w:rsidP="00CC1030">
            <w:pPr>
              <w:jc w:val="center"/>
            </w:pPr>
            <w:r w:rsidRPr="00ED6044">
              <w:t>_validatemail</w:t>
            </w:r>
            <w:r>
              <w:t>()</w:t>
            </w:r>
          </w:p>
        </w:tc>
        <w:tc>
          <w:tcPr>
            <w:tcW w:w="4094" w:type="dxa"/>
          </w:tcPr>
          <w:p w:rsidR="00ED6044" w:rsidRDefault="00ED6044" w:rsidP="00CC1030">
            <w:pPr>
              <w:cnfStyle w:val="000000000000" w:firstRow="0" w:lastRow="0" w:firstColumn="0" w:lastColumn="0" w:oddVBand="0" w:evenVBand="0" w:oddHBand="0" w:evenHBand="0" w:firstRowFirstColumn="0" w:firstRowLastColumn="0" w:lastRowFirstColumn="0" w:lastRowLastColumn="0"/>
            </w:pPr>
            <w:r>
              <w:t>Verifica que la cadena a validar tenga formato de correo electrónico correcto.</w:t>
            </w:r>
          </w:p>
        </w:tc>
        <w:tc>
          <w:tcPr>
            <w:tcW w:w="2882" w:type="dxa"/>
          </w:tcPr>
          <w:p w:rsidR="00ED6044" w:rsidRDefault="00ED6044" w:rsidP="00CC1030">
            <w:pPr>
              <w:cnfStyle w:val="000000000000" w:firstRow="0" w:lastRow="0" w:firstColumn="0" w:lastColumn="0" w:oddVBand="0" w:evenVBand="0" w:oddHBand="0" w:evenHBand="0" w:firstRowFirstColumn="0" w:firstRowLastColumn="0" w:lastRowFirstColumn="0" w:lastRowLastColumn="0"/>
            </w:pPr>
            <w:r>
              <w:t>$mail: cadena a validar.</w:t>
            </w:r>
          </w:p>
          <w:p w:rsidR="00ED6044" w:rsidRDefault="00ED6044" w:rsidP="00CC1030">
            <w:pPr>
              <w:cnfStyle w:val="000000000000" w:firstRow="0" w:lastRow="0" w:firstColumn="0" w:lastColumn="0" w:oddVBand="0" w:evenVBand="0" w:oddHBand="0" w:evenHBand="0" w:firstRowFirstColumn="0" w:firstRowLastColumn="0" w:lastRowFirstColumn="0" w:lastRowLastColumn="0"/>
            </w:pPr>
            <w:r>
              <w:t>Retorna: true o False</w:t>
            </w:r>
          </w:p>
        </w:tc>
      </w:tr>
    </w:tbl>
    <w:p w:rsidR="00DA2174" w:rsidRDefault="00B05100" w:rsidP="00CC1030">
      <w:pPr>
        <w:pStyle w:val="Ttulo3"/>
      </w:pPr>
      <w:bookmarkStart w:id="17" w:name="_Toc409451146"/>
      <w:r w:rsidRPr="00B05100">
        <w:t>logError</w:t>
      </w:r>
      <w:bookmarkEnd w:id="17"/>
    </w:p>
    <w:p w:rsidR="00B05100" w:rsidRDefault="00B05100" w:rsidP="00CC1030">
      <w:pPr>
        <w:jc w:val="both"/>
      </w:pPr>
      <w:r>
        <w:t>La Clase “</w:t>
      </w:r>
      <w:r w:rsidRPr="00B05100">
        <w:t>logError</w:t>
      </w:r>
      <w:r>
        <w:t>” crea un registro de las transacciones realizadas, almacenando el registro a nivel de base de datos y en un archivo .log</w:t>
      </w:r>
      <w:r w:rsidR="0003669E">
        <w:t>.</w:t>
      </w:r>
    </w:p>
    <w:p w:rsidR="0003669E" w:rsidRDefault="0003669E" w:rsidP="00CC1030">
      <w:pPr>
        <w:jc w:val="both"/>
      </w:pPr>
      <w:r>
        <w:t>Nota: Si no existe la tabla esta se creara automáticamente al momento de instanciar el log de transacciones.</w:t>
      </w:r>
    </w:p>
    <w:tbl>
      <w:tblPr>
        <w:tblStyle w:val="Tabladecuadrcula5oscura-nfasis1"/>
        <w:tblW w:w="0" w:type="auto"/>
        <w:tblLook w:val="04A0" w:firstRow="1" w:lastRow="0" w:firstColumn="1" w:lastColumn="0" w:noHBand="0" w:noVBand="1"/>
      </w:tblPr>
      <w:tblGrid>
        <w:gridCol w:w="2275"/>
        <w:gridCol w:w="3326"/>
        <w:gridCol w:w="3119"/>
      </w:tblGrid>
      <w:tr w:rsidR="0003669E" w:rsidTr="005B6B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5" w:type="dxa"/>
          </w:tcPr>
          <w:p w:rsidR="0003669E" w:rsidRPr="00DA2174" w:rsidRDefault="0003669E" w:rsidP="00CC1030">
            <w:pPr>
              <w:jc w:val="center"/>
            </w:pPr>
            <w:r w:rsidRPr="00DA2174">
              <w:t>CAMPO</w:t>
            </w:r>
          </w:p>
        </w:tc>
        <w:tc>
          <w:tcPr>
            <w:tcW w:w="3326" w:type="dxa"/>
          </w:tcPr>
          <w:p w:rsidR="0003669E" w:rsidRPr="00DA2174" w:rsidRDefault="0003669E" w:rsidP="002670A4">
            <w:pPr>
              <w:jc w:val="center"/>
              <w:cnfStyle w:val="100000000000" w:firstRow="1" w:lastRow="0" w:firstColumn="0" w:lastColumn="0" w:oddVBand="0" w:evenVBand="0" w:oddHBand="0" w:evenHBand="0" w:firstRowFirstColumn="0" w:firstRowLastColumn="0" w:lastRowFirstColumn="0" w:lastRowLastColumn="0"/>
            </w:pPr>
            <w:r w:rsidRPr="00DA2174">
              <w:t>DESCRIPCIÓN</w:t>
            </w:r>
          </w:p>
        </w:tc>
        <w:tc>
          <w:tcPr>
            <w:tcW w:w="3119" w:type="dxa"/>
          </w:tcPr>
          <w:p w:rsidR="0003669E" w:rsidRPr="00DA2174" w:rsidRDefault="0003669E" w:rsidP="002670A4">
            <w:pPr>
              <w:jc w:val="center"/>
              <w:cnfStyle w:val="100000000000" w:firstRow="1" w:lastRow="0" w:firstColumn="0" w:lastColumn="0" w:oddVBand="0" w:evenVBand="0" w:oddHBand="0" w:evenHBand="0" w:firstRowFirstColumn="0" w:firstRowLastColumn="0" w:lastRowFirstColumn="0" w:lastRowLastColumn="0"/>
            </w:pPr>
            <w:r w:rsidRPr="00DA2174">
              <w:t>VALOR</w:t>
            </w:r>
          </w:p>
        </w:tc>
      </w:tr>
      <w:tr w:rsidR="0003669E" w:rsidTr="005B6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5" w:type="dxa"/>
          </w:tcPr>
          <w:p w:rsidR="0003669E" w:rsidRDefault="0003669E" w:rsidP="00CC1030">
            <w:pPr>
              <w:jc w:val="center"/>
            </w:pPr>
            <w:r w:rsidRPr="0003669E">
              <w:t>_validateExistTabLog</w:t>
            </w:r>
            <w:r>
              <w:t>()</w:t>
            </w:r>
          </w:p>
        </w:tc>
        <w:tc>
          <w:tcPr>
            <w:tcW w:w="3326" w:type="dxa"/>
          </w:tcPr>
          <w:p w:rsidR="0003669E" w:rsidRDefault="0003669E" w:rsidP="0003669E">
            <w:pPr>
              <w:jc w:val="both"/>
              <w:cnfStyle w:val="000000100000" w:firstRow="0" w:lastRow="0" w:firstColumn="0" w:lastColumn="0" w:oddVBand="0" w:evenVBand="0" w:oddHBand="1" w:evenHBand="0" w:firstRowFirstColumn="0" w:firstRowLastColumn="0" w:lastRowFirstColumn="0" w:lastRowLastColumn="0"/>
            </w:pPr>
            <w:r>
              <w:t>Valida la existencia de la tabla de log, si no existe se creara.</w:t>
            </w:r>
          </w:p>
        </w:tc>
        <w:tc>
          <w:tcPr>
            <w:tcW w:w="3119" w:type="dxa"/>
          </w:tcPr>
          <w:p w:rsidR="0003669E" w:rsidRPr="006A153B" w:rsidRDefault="0003669E" w:rsidP="002670A4">
            <w:pPr>
              <w:jc w:val="both"/>
              <w:cnfStyle w:val="000000100000" w:firstRow="0" w:lastRow="0" w:firstColumn="0" w:lastColumn="0" w:oddVBand="0" w:evenVBand="0" w:oddHBand="1" w:evenHBand="0" w:firstRowFirstColumn="0" w:firstRowLastColumn="0" w:lastRowFirstColumn="0" w:lastRowLastColumn="0"/>
            </w:pPr>
            <w:r>
              <w:t>Null, no necesita valores de entrada.</w:t>
            </w:r>
          </w:p>
        </w:tc>
      </w:tr>
      <w:tr w:rsidR="0003669E" w:rsidTr="005B6B40">
        <w:tc>
          <w:tcPr>
            <w:cnfStyle w:val="001000000000" w:firstRow="0" w:lastRow="0" w:firstColumn="1" w:lastColumn="0" w:oddVBand="0" w:evenVBand="0" w:oddHBand="0" w:evenHBand="0" w:firstRowFirstColumn="0" w:firstRowLastColumn="0" w:lastRowFirstColumn="0" w:lastRowLastColumn="0"/>
            <w:tcW w:w="2275" w:type="dxa"/>
          </w:tcPr>
          <w:p w:rsidR="0003669E" w:rsidRDefault="002670A4" w:rsidP="00CC1030">
            <w:pPr>
              <w:jc w:val="center"/>
            </w:pPr>
            <w:r w:rsidRPr="002670A4">
              <w:t>addLine</w:t>
            </w:r>
            <w:r>
              <w:t>()</w:t>
            </w:r>
          </w:p>
        </w:tc>
        <w:tc>
          <w:tcPr>
            <w:tcW w:w="3326" w:type="dxa"/>
          </w:tcPr>
          <w:p w:rsidR="00DD3925" w:rsidRDefault="00DD3925" w:rsidP="002670A4">
            <w:pPr>
              <w:jc w:val="both"/>
              <w:cnfStyle w:val="000000000000" w:firstRow="0" w:lastRow="0" w:firstColumn="0" w:lastColumn="0" w:oddVBand="0" w:evenVBand="0" w:oddHBand="0" w:evenHBand="0" w:firstRowFirstColumn="0" w:firstRowLastColumn="0" w:lastRowFirstColumn="0" w:lastRowLastColumn="0"/>
            </w:pPr>
            <w:r>
              <w:t>La función “addLine” registra información de transacciones o procesos.</w:t>
            </w:r>
          </w:p>
          <w:p w:rsidR="00DD3925" w:rsidRDefault="00DD3925" w:rsidP="002670A4">
            <w:pPr>
              <w:jc w:val="both"/>
              <w:cnfStyle w:val="000000000000" w:firstRow="0" w:lastRow="0" w:firstColumn="0" w:lastColumn="0" w:oddVBand="0" w:evenVBand="0" w:oddHBand="0" w:evenHBand="0" w:firstRowFirstColumn="0" w:firstRowLastColumn="0" w:lastRowFirstColumn="0" w:lastRowLastColumn="0"/>
            </w:pPr>
          </w:p>
          <w:p w:rsidR="0003669E" w:rsidRDefault="00DD3925" w:rsidP="00DD3925">
            <w:pPr>
              <w:jc w:val="both"/>
              <w:cnfStyle w:val="000000000000" w:firstRow="0" w:lastRow="0" w:firstColumn="0" w:lastColumn="0" w:oddVBand="0" w:evenVBand="0" w:oddHBand="0" w:evenHBand="0" w:firstRowFirstColumn="0" w:firstRowLastColumn="0" w:lastRowFirstColumn="0" w:lastRowLastColumn="0"/>
            </w:pPr>
            <w:r>
              <w:t>Nota: de forma interna se utiliza la función _save(), que realiza el almacenado de información.</w:t>
            </w:r>
          </w:p>
          <w:p w:rsidR="003E7179" w:rsidRDefault="003E7179" w:rsidP="002670A4">
            <w:pPr>
              <w:jc w:val="both"/>
              <w:cnfStyle w:val="000000000000" w:firstRow="0" w:lastRow="0" w:firstColumn="0" w:lastColumn="0" w:oddVBand="0" w:evenVBand="0" w:oddHBand="0" w:evenHBand="0" w:firstRowFirstColumn="0" w:firstRowLastColumn="0" w:lastRowFirstColumn="0" w:lastRowLastColumn="0"/>
            </w:pPr>
          </w:p>
          <w:p w:rsidR="003E7179" w:rsidRDefault="003E7179" w:rsidP="002670A4">
            <w:pPr>
              <w:jc w:val="both"/>
              <w:cnfStyle w:val="000000000000" w:firstRow="0" w:lastRow="0" w:firstColumn="0" w:lastColumn="0" w:oddVBand="0" w:evenVBand="0" w:oddHBand="0" w:evenHBand="0" w:firstRowFirstColumn="0" w:firstRowLastColumn="0" w:lastRowFirstColumn="0" w:lastRowLastColumn="0"/>
            </w:pPr>
          </w:p>
        </w:tc>
        <w:tc>
          <w:tcPr>
            <w:tcW w:w="3119" w:type="dxa"/>
          </w:tcPr>
          <w:p w:rsidR="0003669E" w:rsidRDefault="002670A4" w:rsidP="002670A4">
            <w:pPr>
              <w:jc w:val="both"/>
              <w:cnfStyle w:val="000000000000" w:firstRow="0" w:lastRow="0" w:firstColumn="0" w:lastColumn="0" w:oddVBand="0" w:evenVBand="0" w:oddHBand="0" w:evenHBand="0" w:firstRowFirstColumn="0" w:firstRowLastColumn="0" w:lastRowFirstColumn="0" w:lastRowLastColumn="0"/>
            </w:pPr>
            <w:r>
              <w:t>$type: tipo de error, este valor queda a definición del tipo de acción, ejemplo: admin, sql, error,  etc.</w:t>
            </w:r>
          </w:p>
          <w:p w:rsidR="002670A4" w:rsidRDefault="002670A4" w:rsidP="002670A4">
            <w:pPr>
              <w:jc w:val="both"/>
              <w:cnfStyle w:val="000000000000" w:firstRow="0" w:lastRow="0" w:firstColumn="0" w:lastColumn="0" w:oddVBand="0" w:evenVBand="0" w:oddHBand="0" w:evenHBand="0" w:firstRowFirstColumn="0" w:firstRowLastColumn="0" w:lastRowFirstColumn="0" w:lastRowLastColumn="0"/>
            </w:pPr>
          </w:p>
          <w:p w:rsidR="002670A4" w:rsidRDefault="002670A4" w:rsidP="002670A4">
            <w:pPr>
              <w:jc w:val="both"/>
              <w:cnfStyle w:val="000000000000" w:firstRow="0" w:lastRow="0" w:firstColumn="0" w:lastColumn="0" w:oddVBand="0" w:evenVBand="0" w:oddHBand="0" w:evenHBand="0" w:firstRowFirstColumn="0" w:firstRowLastColumn="0" w:lastRowFirstColumn="0" w:lastRowLastColumn="0"/>
            </w:pPr>
            <w:r>
              <w:t>$action: registra el tipo de acción, si el tipo fue sql el tipo de acción puede ser: insert, update, delete.</w:t>
            </w:r>
          </w:p>
          <w:p w:rsidR="002670A4" w:rsidRDefault="002670A4" w:rsidP="002670A4">
            <w:pPr>
              <w:jc w:val="both"/>
              <w:cnfStyle w:val="000000000000" w:firstRow="0" w:lastRow="0" w:firstColumn="0" w:lastColumn="0" w:oddVBand="0" w:evenVBand="0" w:oddHBand="0" w:evenHBand="0" w:firstRowFirstColumn="0" w:firstRowLastColumn="0" w:lastRowFirstColumn="0" w:lastRowLastColumn="0"/>
            </w:pPr>
          </w:p>
          <w:p w:rsidR="002670A4" w:rsidRDefault="002670A4" w:rsidP="002670A4">
            <w:pPr>
              <w:jc w:val="both"/>
              <w:cnfStyle w:val="000000000000" w:firstRow="0" w:lastRow="0" w:firstColumn="0" w:lastColumn="0" w:oddVBand="0" w:evenVBand="0" w:oddHBand="0" w:evenHBand="0" w:firstRowFirstColumn="0" w:firstRowLastColumn="0" w:lastRowFirstColumn="0" w:lastRowLastColumn="0"/>
            </w:pPr>
            <w:r>
              <w:t>$message: información a registrar sobre la transacción realizada.</w:t>
            </w:r>
          </w:p>
          <w:p w:rsidR="002670A4" w:rsidRDefault="002670A4" w:rsidP="002670A4">
            <w:pPr>
              <w:jc w:val="both"/>
              <w:cnfStyle w:val="000000000000" w:firstRow="0" w:lastRow="0" w:firstColumn="0" w:lastColumn="0" w:oddVBand="0" w:evenVBand="0" w:oddHBand="0" w:evenHBand="0" w:firstRowFirstColumn="0" w:firstRowLastColumn="0" w:lastRowFirstColumn="0" w:lastRowLastColumn="0"/>
            </w:pPr>
          </w:p>
          <w:p w:rsidR="002670A4" w:rsidRDefault="002670A4" w:rsidP="002670A4">
            <w:pPr>
              <w:jc w:val="both"/>
              <w:cnfStyle w:val="000000000000" w:firstRow="0" w:lastRow="0" w:firstColumn="0" w:lastColumn="0" w:oddVBand="0" w:evenVBand="0" w:oddHBand="0" w:evenHBand="0" w:firstRowFirstColumn="0" w:firstRowLastColumn="0" w:lastRowFirstColumn="0" w:lastRowLastColumn="0"/>
            </w:pPr>
            <w:r>
              <w:t xml:space="preserve">$uid: código ID del usuario que realiza la acción, por default es 1 </w:t>
            </w:r>
            <w:r w:rsidR="00610654">
              <w:t>perteneciente al administrador.</w:t>
            </w:r>
          </w:p>
        </w:tc>
      </w:tr>
      <w:tr w:rsidR="0003669E" w:rsidTr="005B6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5" w:type="dxa"/>
          </w:tcPr>
          <w:p w:rsidR="0003669E" w:rsidRDefault="003E7179" w:rsidP="00CC1030">
            <w:pPr>
              <w:jc w:val="center"/>
            </w:pPr>
            <w:r w:rsidRPr="003E7179">
              <w:t>_save</w:t>
            </w:r>
            <w:r>
              <w:t>()</w:t>
            </w:r>
          </w:p>
        </w:tc>
        <w:tc>
          <w:tcPr>
            <w:tcW w:w="3326" w:type="dxa"/>
          </w:tcPr>
          <w:p w:rsidR="0003669E" w:rsidRDefault="00674A7D" w:rsidP="00674A7D">
            <w:pPr>
              <w:jc w:val="both"/>
              <w:cnfStyle w:val="000000100000" w:firstRow="0" w:lastRow="0" w:firstColumn="0" w:lastColumn="0" w:oddVBand="0" w:evenVBand="0" w:oddHBand="1" w:evenHBand="0" w:firstRowFirstColumn="0" w:firstRowLastColumn="0" w:lastRowFirstColumn="0" w:lastRowLastColumn="0"/>
            </w:pPr>
            <w:r>
              <w:t>Registra en el archivo log y en  base de datos la transacción enviada desde la función</w:t>
            </w:r>
            <w:r w:rsidRPr="00674A7D">
              <w:t>addLine</w:t>
            </w:r>
            <w:r>
              <w:t>()</w:t>
            </w:r>
            <w:r w:rsidR="00DD3925">
              <w:t>.</w:t>
            </w:r>
          </w:p>
        </w:tc>
        <w:tc>
          <w:tcPr>
            <w:tcW w:w="3119" w:type="dxa"/>
          </w:tcPr>
          <w:p w:rsidR="0003669E" w:rsidRDefault="00674A7D" w:rsidP="002670A4">
            <w:pPr>
              <w:jc w:val="both"/>
              <w:cnfStyle w:val="000000100000" w:firstRow="0" w:lastRow="0" w:firstColumn="0" w:lastColumn="0" w:oddVBand="0" w:evenVBand="0" w:oddHBand="1" w:evenHBand="0" w:firstRowFirstColumn="0" w:firstRowLastColumn="0" w:lastRowFirstColumn="0" w:lastRowLastColumn="0"/>
            </w:pPr>
            <w:r>
              <w:t>$line: información del usuario y transacción registrada</w:t>
            </w:r>
            <w:r w:rsidR="00DD3925">
              <w:t>, el formato lo especifica la función  addLine()</w:t>
            </w:r>
          </w:p>
        </w:tc>
      </w:tr>
      <w:tr w:rsidR="0003669E" w:rsidTr="005B6B40">
        <w:tc>
          <w:tcPr>
            <w:cnfStyle w:val="001000000000" w:firstRow="0" w:lastRow="0" w:firstColumn="1" w:lastColumn="0" w:oddVBand="0" w:evenVBand="0" w:oddHBand="0" w:evenHBand="0" w:firstRowFirstColumn="0" w:firstRowLastColumn="0" w:lastRowFirstColumn="0" w:lastRowLastColumn="0"/>
            <w:tcW w:w="2275" w:type="dxa"/>
          </w:tcPr>
          <w:p w:rsidR="0003669E" w:rsidRDefault="00840F0B" w:rsidP="00CC1030">
            <w:pPr>
              <w:jc w:val="center"/>
            </w:pPr>
            <w:r w:rsidRPr="00840F0B">
              <w:t>_numberOfWeek</w:t>
            </w:r>
            <w:r>
              <w:t>()</w:t>
            </w:r>
          </w:p>
        </w:tc>
        <w:tc>
          <w:tcPr>
            <w:tcW w:w="3326" w:type="dxa"/>
          </w:tcPr>
          <w:p w:rsidR="0003669E" w:rsidRDefault="00C0419C" w:rsidP="002670A4">
            <w:pPr>
              <w:jc w:val="both"/>
              <w:cnfStyle w:val="000000000000" w:firstRow="0" w:lastRow="0" w:firstColumn="0" w:lastColumn="0" w:oddVBand="0" w:evenVBand="0" w:oddHBand="0" w:evenHBand="0" w:firstRowFirstColumn="0" w:firstRowLastColumn="0" w:lastRowFirstColumn="0" w:lastRowLastColumn="0"/>
            </w:pPr>
            <w:r>
              <w:t>Obtiene número y la semana.</w:t>
            </w:r>
          </w:p>
          <w:p w:rsidR="00C0419C" w:rsidRDefault="00C0419C" w:rsidP="002670A4">
            <w:pPr>
              <w:jc w:val="both"/>
              <w:cnfStyle w:val="000000000000" w:firstRow="0" w:lastRow="0" w:firstColumn="0" w:lastColumn="0" w:oddVBand="0" w:evenVBand="0" w:oddHBand="0" w:evenHBand="0" w:firstRowFirstColumn="0" w:firstRowLastColumn="0" w:lastRowFirstColumn="0" w:lastRowLastColumn="0"/>
            </w:pPr>
            <w:r>
              <w:t xml:space="preserve">Esta opción se utiliza únicamente si se configura el log para guarda el registro por semana, caso contrario se guarda </w:t>
            </w:r>
            <w:r w:rsidR="00EC0D02">
              <w:t>de forma diaria.</w:t>
            </w:r>
          </w:p>
        </w:tc>
        <w:tc>
          <w:tcPr>
            <w:tcW w:w="3119" w:type="dxa"/>
          </w:tcPr>
          <w:p w:rsidR="00EC0D02" w:rsidRDefault="00EC0D02" w:rsidP="002670A4">
            <w:pPr>
              <w:jc w:val="both"/>
              <w:cnfStyle w:val="000000000000" w:firstRow="0" w:lastRow="0" w:firstColumn="0" w:lastColumn="0" w:oddVBand="0" w:evenVBand="0" w:oddHBand="0" w:evenHBand="0" w:firstRowFirstColumn="0" w:firstRowLastColumn="0" w:lastRowFirstColumn="0" w:lastRowLastColumn="0"/>
            </w:pPr>
            <w:r>
              <w:t>Null, no requiere valores.</w:t>
            </w:r>
          </w:p>
          <w:p w:rsidR="00EC0D02" w:rsidRDefault="00EC0D02" w:rsidP="00EC0D02">
            <w:pPr>
              <w:jc w:val="both"/>
              <w:cnfStyle w:val="000000000000" w:firstRow="0" w:lastRow="0" w:firstColumn="0" w:lastColumn="0" w:oddVBand="0" w:evenVBand="0" w:oddHBand="0" w:evenHBand="0" w:firstRowFirstColumn="0" w:firstRowLastColumn="0" w:lastRowFirstColumn="0" w:lastRowLastColumn="0"/>
            </w:pPr>
            <w:r>
              <w:t>Retorna número de semana que se utilizara de nombre para guardar el log de transacciones.</w:t>
            </w:r>
          </w:p>
        </w:tc>
      </w:tr>
    </w:tbl>
    <w:p w:rsidR="0003669E" w:rsidRDefault="0003669E"/>
    <w:p w:rsidR="0003669E" w:rsidRPr="00557212" w:rsidRDefault="00667EF2">
      <w:pPr>
        <w:rPr>
          <w:b/>
          <w:sz w:val="32"/>
        </w:rPr>
      </w:pPr>
      <w:r w:rsidRPr="00557212">
        <w:rPr>
          <w:b/>
          <w:sz w:val="32"/>
        </w:rPr>
        <w:t>FacebookServiceProvider:</w:t>
      </w:r>
    </w:p>
    <w:p w:rsidR="00667EF2" w:rsidRDefault="003E53F1">
      <w:r>
        <w:t>La Clase “</w:t>
      </w:r>
      <w:r w:rsidRPr="003E53F1">
        <w:t>FacebookServiceProvider</w:t>
      </w:r>
      <w:r>
        <w:t>” contiene y deberá de contener todas las funciones necesarias para la interacción con Facebook, para poder instanciar alguna de sus funcionalidades primero se deberá de instanciar la función “</w:t>
      </w:r>
      <w:r w:rsidRPr="003E53F1">
        <w:t>_initFacebook</w:t>
      </w:r>
      <w:r>
        <w:t>”.</w:t>
      </w:r>
    </w:p>
    <w:p w:rsidR="00610654" w:rsidRDefault="00262758">
      <w:r>
        <w:t>Nota: En el constructor se instancia a la clase “</w:t>
      </w:r>
      <w:r w:rsidRPr="00262758">
        <w:t>CredentialsFacebook</w:t>
      </w:r>
      <w:r>
        <w:t>”, que contiene las credenciales de conexión con Facebook.</w:t>
      </w:r>
    </w:p>
    <w:tbl>
      <w:tblPr>
        <w:tblStyle w:val="Tabladecuadrcula5oscura-nfasis1"/>
        <w:tblW w:w="0" w:type="auto"/>
        <w:tblLook w:val="04A0" w:firstRow="1" w:lastRow="0" w:firstColumn="1" w:lastColumn="0" w:noHBand="0" w:noVBand="1"/>
      </w:tblPr>
      <w:tblGrid>
        <w:gridCol w:w="2691"/>
        <w:gridCol w:w="3144"/>
        <w:gridCol w:w="2885"/>
      </w:tblGrid>
      <w:tr w:rsidR="003E53F1" w:rsidTr="005B6B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9" w:type="dxa"/>
          </w:tcPr>
          <w:p w:rsidR="003E53F1" w:rsidRPr="00DA2174" w:rsidRDefault="003E53F1" w:rsidP="001C3976">
            <w:pPr>
              <w:jc w:val="center"/>
            </w:pPr>
            <w:r w:rsidRPr="00DA2174">
              <w:t>CAMPO</w:t>
            </w:r>
          </w:p>
        </w:tc>
        <w:tc>
          <w:tcPr>
            <w:tcW w:w="3162" w:type="dxa"/>
          </w:tcPr>
          <w:p w:rsidR="003E53F1" w:rsidRPr="00DA2174" w:rsidRDefault="003E53F1" w:rsidP="001C3976">
            <w:pPr>
              <w:jc w:val="center"/>
              <w:cnfStyle w:val="100000000000" w:firstRow="1" w:lastRow="0" w:firstColumn="0" w:lastColumn="0" w:oddVBand="0" w:evenVBand="0" w:oddHBand="0" w:evenHBand="0" w:firstRowFirstColumn="0" w:firstRowLastColumn="0" w:lastRowFirstColumn="0" w:lastRowLastColumn="0"/>
            </w:pPr>
            <w:r w:rsidRPr="00DA2174">
              <w:t>DESCRIPCIÓN</w:t>
            </w:r>
          </w:p>
        </w:tc>
        <w:tc>
          <w:tcPr>
            <w:tcW w:w="2909" w:type="dxa"/>
          </w:tcPr>
          <w:p w:rsidR="003E53F1" w:rsidRPr="00DA2174" w:rsidRDefault="003E53F1" w:rsidP="001C3976">
            <w:pPr>
              <w:jc w:val="center"/>
              <w:cnfStyle w:val="100000000000" w:firstRow="1" w:lastRow="0" w:firstColumn="0" w:lastColumn="0" w:oddVBand="0" w:evenVBand="0" w:oddHBand="0" w:evenHBand="0" w:firstRowFirstColumn="0" w:firstRowLastColumn="0" w:lastRowFirstColumn="0" w:lastRowLastColumn="0"/>
            </w:pPr>
            <w:r w:rsidRPr="00DA2174">
              <w:t>VALOR</w:t>
            </w:r>
          </w:p>
        </w:tc>
      </w:tr>
      <w:tr w:rsidR="003E53F1" w:rsidTr="005B6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9" w:type="dxa"/>
          </w:tcPr>
          <w:p w:rsidR="003E53F1" w:rsidRDefault="00262758" w:rsidP="001C3976">
            <w:pPr>
              <w:jc w:val="both"/>
            </w:pPr>
            <w:r w:rsidRPr="00262758">
              <w:t>_initFacebook</w:t>
            </w:r>
            <w:r>
              <w:t>()</w:t>
            </w:r>
          </w:p>
        </w:tc>
        <w:tc>
          <w:tcPr>
            <w:tcW w:w="3162" w:type="dxa"/>
          </w:tcPr>
          <w:p w:rsidR="00262758" w:rsidRDefault="00262758" w:rsidP="001C3976">
            <w:pPr>
              <w:jc w:val="both"/>
              <w:cnfStyle w:val="000000100000" w:firstRow="0" w:lastRow="0" w:firstColumn="0" w:lastColumn="0" w:oddVBand="0" w:evenVBand="0" w:oddHBand="1" w:evenHBand="0" w:firstRowFirstColumn="0" w:firstRowLastColumn="0" w:lastRowFirstColumn="0" w:lastRowLastColumn="0"/>
            </w:pPr>
            <w:r>
              <w:t>Inicializa la conexión con Facebook, enviando las credenciales de la APPI y los permisos de la aplicación.</w:t>
            </w:r>
          </w:p>
          <w:p w:rsidR="00262758" w:rsidRDefault="00262758" w:rsidP="001C3976">
            <w:pPr>
              <w:jc w:val="both"/>
              <w:cnfStyle w:val="000000100000" w:firstRow="0" w:lastRow="0" w:firstColumn="0" w:lastColumn="0" w:oddVBand="0" w:evenVBand="0" w:oddHBand="1" w:evenHBand="0" w:firstRowFirstColumn="0" w:firstRowLastColumn="0" w:lastRowFirstColumn="0" w:lastRowLastColumn="0"/>
            </w:pPr>
          </w:p>
          <w:p w:rsidR="00262758" w:rsidRDefault="00262758" w:rsidP="001C3976">
            <w:pPr>
              <w:jc w:val="both"/>
              <w:cnfStyle w:val="000000100000" w:firstRow="0" w:lastRow="0" w:firstColumn="0" w:lastColumn="0" w:oddVBand="0" w:evenVBand="0" w:oddHBand="1" w:evenHBand="0" w:firstRowFirstColumn="0" w:firstRowLastColumn="0" w:lastRowFirstColumn="0" w:lastRowLastColumn="0"/>
            </w:pPr>
            <w:r>
              <w:t>Nota: si es pestaña se deberá de comentar la variable $</w:t>
            </w:r>
            <w:r w:rsidRPr="00262758">
              <w:t>return_to_app</w:t>
            </w:r>
            <w:r>
              <w:t>, esta variable valida fuerza a que la APP se quede en Facebook.</w:t>
            </w:r>
          </w:p>
        </w:tc>
        <w:tc>
          <w:tcPr>
            <w:tcW w:w="2909" w:type="dxa"/>
          </w:tcPr>
          <w:p w:rsidR="00262758" w:rsidRDefault="00262758" w:rsidP="001C3976">
            <w:pPr>
              <w:jc w:val="both"/>
              <w:cnfStyle w:val="000000100000" w:firstRow="0" w:lastRow="0" w:firstColumn="0" w:lastColumn="0" w:oddVBand="0" w:evenVBand="0" w:oddHBand="1" w:evenHBand="0" w:firstRowFirstColumn="0" w:firstRowLastColumn="0" w:lastRowFirstColumn="0" w:lastRowLastColumn="0"/>
            </w:pPr>
            <w:r>
              <w:t>Null, no requiere de valores.</w:t>
            </w:r>
          </w:p>
          <w:p w:rsidR="00262758" w:rsidRDefault="00262758" w:rsidP="001C3976">
            <w:pPr>
              <w:jc w:val="both"/>
              <w:cnfStyle w:val="000000100000" w:firstRow="0" w:lastRow="0" w:firstColumn="0" w:lastColumn="0" w:oddVBand="0" w:evenVBand="0" w:oddHBand="1" w:evenHBand="0" w:firstRowFirstColumn="0" w:firstRowLastColumn="0" w:lastRowFirstColumn="0" w:lastRowLastColumn="0"/>
            </w:pPr>
          </w:p>
          <w:p w:rsidR="00262758" w:rsidRPr="006A153B" w:rsidRDefault="00262758" w:rsidP="001C3976">
            <w:pPr>
              <w:jc w:val="both"/>
              <w:cnfStyle w:val="000000100000" w:firstRow="0" w:lastRow="0" w:firstColumn="0" w:lastColumn="0" w:oddVBand="0" w:evenVBand="0" w:oddHBand="1" w:evenHBand="0" w:firstRowFirstColumn="0" w:firstRowLastColumn="0" w:lastRowFirstColumn="0" w:lastRowLastColumn="0"/>
            </w:pPr>
            <w:r>
              <w:t>No tiene valor de retorno.</w:t>
            </w:r>
          </w:p>
        </w:tc>
      </w:tr>
      <w:tr w:rsidR="003E53F1" w:rsidTr="005B6B40">
        <w:tc>
          <w:tcPr>
            <w:cnfStyle w:val="001000000000" w:firstRow="0" w:lastRow="0" w:firstColumn="1" w:lastColumn="0" w:oddVBand="0" w:evenVBand="0" w:oddHBand="0" w:evenHBand="0" w:firstRowFirstColumn="0" w:firstRowLastColumn="0" w:lastRowFirstColumn="0" w:lastRowLastColumn="0"/>
            <w:tcW w:w="2649" w:type="dxa"/>
          </w:tcPr>
          <w:p w:rsidR="003E53F1" w:rsidRDefault="001C3976" w:rsidP="001C3976">
            <w:pPr>
              <w:jc w:val="both"/>
            </w:pPr>
            <w:r w:rsidRPr="001C3976">
              <w:t>_getInstanceOfFacebook</w:t>
            </w:r>
            <w:r>
              <w:t>()</w:t>
            </w:r>
          </w:p>
        </w:tc>
        <w:tc>
          <w:tcPr>
            <w:tcW w:w="3162" w:type="dxa"/>
          </w:tcPr>
          <w:p w:rsidR="003E53F1" w:rsidRDefault="001C3976" w:rsidP="001C3976">
            <w:pPr>
              <w:jc w:val="both"/>
              <w:cnfStyle w:val="000000000000" w:firstRow="0" w:lastRow="0" w:firstColumn="0" w:lastColumn="0" w:oddVBand="0" w:evenVBand="0" w:oddHBand="0" w:evenHBand="0" w:firstRowFirstColumn="0" w:firstRowLastColumn="0" w:lastRowFirstColumn="0" w:lastRowLastColumn="0"/>
            </w:pPr>
            <w:r>
              <w:t>Recupera la instancia de Facebook una vez que ya se cuente con la conexión a Facebook.</w:t>
            </w:r>
          </w:p>
        </w:tc>
        <w:tc>
          <w:tcPr>
            <w:tcW w:w="2909" w:type="dxa"/>
          </w:tcPr>
          <w:p w:rsidR="001C3976" w:rsidRDefault="001C3976" w:rsidP="001C3976">
            <w:pPr>
              <w:jc w:val="both"/>
              <w:cnfStyle w:val="000000000000" w:firstRow="0" w:lastRow="0" w:firstColumn="0" w:lastColumn="0" w:oddVBand="0" w:evenVBand="0" w:oddHBand="0" w:evenHBand="0" w:firstRowFirstColumn="0" w:firstRowLastColumn="0" w:lastRowFirstColumn="0" w:lastRowLastColumn="0"/>
            </w:pPr>
            <w:r>
              <w:t>Null, no requiere de valores.</w:t>
            </w:r>
          </w:p>
          <w:p w:rsidR="003E53F1" w:rsidRDefault="003E53F1" w:rsidP="001C3976">
            <w:pPr>
              <w:jc w:val="both"/>
              <w:cnfStyle w:val="000000000000" w:firstRow="0" w:lastRow="0" w:firstColumn="0" w:lastColumn="0" w:oddVBand="0" w:evenVBand="0" w:oddHBand="0" w:evenHBand="0" w:firstRowFirstColumn="0" w:firstRowLastColumn="0" w:lastRowFirstColumn="0" w:lastRowLastColumn="0"/>
            </w:pPr>
          </w:p>
          <w:p w:rsidR="001C3976" w:rsidRDefault="001C3976" w:rsidP="001C3976">
            <w:pPr>
              <w:jc w:val="both"/>
              <w:cnfStyle w:val="000000000000" w:firstRow="0" w:lastRow="0" w:firstColumn="0" w:lastColumn="0" w:oddVBand="0" w:evenVBand="0" w:oddHBand="0" w:evenHBand="0" w:firstRowFirstColumn="0" w:firstRowLastColumn="0" w:lastRowFirstColumn="0" w:lastRowLastColumn="0"/>
            </w:pPr>
            <w:r>
              <w:t>Retorna instancia de Facebook.</w:t>
            </w:r>
          </w:p>
        </w:tc>
      </w:tr>
      <w:tr w:rsidR="003E53F1" w:rsidTr="005B6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9" w:type="dxa"/>
          </w:tcPr>
          <w:p w:rsidR="003E53F1" w:rsidRDefault="001C3976" w:rsidP="001C3976">
            <w:pPr>
              <w:jc w:val="both"/>
            </w:pPr>
            <w:r w:rsidRPr="001C3976">
              <w:t>_getUserProfileFacebook</w:t>
            </w:r>
            <w:r>
              <w:t>()</w:t>
            </w:r>
          </w:p>
        </w:tc>
        <w:tc>
          <w:tcPr>
            <w:tcW w:w="3162" w:type="dxa"/>
          </w:tcPr>
          <w:p w:rsidR="003E53F1" w:rsidRDefault="001C3976" w:rsidP="001C3976">
            <w:pPr>
              <w:jc w:val="both"/>
              <w:cnfStyle w:val="000000100000" w:firstRow="0" w:lastRow="0" w:firstColumn="0" w:lastColumn="0" w:oddVBand="0" w:evenVBand="0" w:oddHBand="1" w:evenHBand="0" w:firstRowFirstColumn="0" w:firstRowLastColumn="0" w:lastRowFirstColumn="0" w:lastRowLastColumn="0"/>
            </w:pPr>
            <w:r>
              <w:t>Obtiene los valores de perfil del usuario.</w:t>
            </w:r>
          </w:p>
          <w:p w:rsidR="001C3976" w:rsidRDefault="001C3976" w:rsidP="001C3976">
            <w:pPr>
              <w:jc w:val="both"/>
              <w:cnfStyle w:val="000000100000" w:firstRow="0" w:lastRow="0" w:firstColumn="0" w:lastColumn="0" w:oddVBand="0" w:evenVBand="0" w:oddHBand="1" w:evenHBand="0" w:firstRowFirstColumn="0" w:firstRowLastColumn="0" w:lastRowFirstColumn="0" w:lastRowLastColumn="0"/>
            </w:pPr>
          </w:p>
          <w:p w:rsidR="001C3976" w:rsidRDefault="001C3976" w:rsidP="001C3976">
            <w:pPr>
              <w:jc w:val="both"/>
              <w:cnfStyle w:val="000000100000" w:firstRow="0" w:lastRow="0" w:firstColumn="0" w:lastColumn="0" w:oddVBand="0" w:evenVBand="0" w:oddHBand="1" w:evenHBand="0" w:firstRowFirstColumn="0" w:firstRowLastColumn="0" w:lastRowFirstColumn="0" w:lastRowLastColumn="0"/>
            </w:pPr>
            <w:r>
              <w:t>Nota: estos valores dependen de los permisos indicados en la APP.</w:t>
            </w:r>
          </w:p>
        </w:tc>
        <w:tc>
          <w:tcPr>
            <w:tcW w:w="2909" w:type="dxa"/>
          </w:tcPr>
          <w:p w:rsidR="001C3976" w:rsidRDefault="001C3976" w:rsidP="001C3976">
            <w:pPr>
              <w:jc w:val="both"/>
              <w:cnfStyle w:val="000000100000" w:firstRow="0" w:lastRow="0" w:firstColumn="0" w:lastColumn="0" w:oddVBand="0" w:evenVBand="0" w:oddHBand="1" w:evenHBand="0" w:firstRowFirstColumn="0" w:firstRowLastColumn="0" w:lastRowFirstColumn="0" w:lastRowLastColumn="0"/>
            </w:pPr>
            <w:r>
              <w:t>Null, no requiere de valores.</w:t>
            </w:r>
          </w:p>
          <w:p w:rsidR="001C3976" w:rsidRDefault="001C3976" w:rsidP="001C3976">
            <w:pPr>
              <w:jc w:val="both"/>
              <w:cnfStyle w:val="000000100000" w:firstRow="0" w:lastRow="0" w:firstColumn="0" w:lastColumn="0" w:oddVBand="0" w:evenVBand="0" w:oddHBand="1" w:evenHBand="0" w:firstRowFirstColumn="0" w:firstRowLastColumn="0" w:lastRowFirstColumn="0" w:lastRowLastColumn="0"/>
            </w:pPr>
          </w:p>
          <w:p w:rsidR="003E53F1" w:rsidRDefault="001C3976" w:rsidP="00D73C8D">
            <w:pPr>
              <w:jc w:val="both"/>
              <w:cnfStyle w:val="000000100000" w:firstRow="0" w:lastRow="0" w:firstColumn="0" w:lastColumn="0" w:oddVBand="0" w:evenVBand="0" w:oddHBand="1" w:evenHBand="0" w:firstRowFirstColumn="0" w:firstRowLastColumn="0" w:lastRowFirstColumn="0" w:lastRowLastColumn="0"/>
            </w:pPr>
            <w:r>
              <w:t xml:space="preserve">Retorna </w:t>
            </w:r>
            <w:r w:rsidR="00D73C8D">
              <w:t>datos del perfil de usuario</w:t>
            </w:r>
            <w:r>
              <w:t>.</w:t>
            </w:r>
          </w:p>
        </w:tc>
      </w:tr>
      <w:tr w:rsidR="003E53F1" w:rsidTr="005B6B40">
        <w:tc>
          <w:tcPr>
            <w:cnfStyle w:val="001000000000" w:firstRow="0" w:lastRow="0" w:firstColumn="1" w:lastColumn="0" w:oddVBand="0" w:evenVBand="0" w:oddHBand="0" w:evenHBand="0" w:firstRowFirstColumn="0" w:firstRowLastColumn="0" w:lastRowFirstColumn="0" w:lastRowLastColumn="0"/>
            <w:tcW w:w="2649" w:type="dxa"/>
          </w:tcPr>
          <w:p w:rsidR="003E53F1" w:rsidRDefault="001C3976" w:rsidP="001C3976">
            <w:pPr>
              <w:jc w:val="both"/>
            </w:pPr>
            <w:r w:rsidRPr="001C3976">
              <w:t>_getUserIdFacebook</w:t>
            </w:r>
            <w:r>
              <w:t>()</w:t>
            </w:r>
          </w:p>
        </w:tc>
        <w:tc>
          <w:tcPr>
            <w:tcW w:w="3162" w:type="dxa"/>
          </w:tcPr>
          <w:p w:rsidR="003E53F1" w:rsidRDefault="001C3976" w:rsidP="001C3976">
            <w:pPr>
              <w:jc w:val="both"/>
              <w:cnfStyle w:val="000000000000" w:firstRow="0" w:lastRow="0" w:firstColumn="0" w:lastColumn="0" w:oddVBand="0" w:evenVBand="0" w:oddHBand="0" w:evenHBand="0" w:firstRowFirstColumn="0" w:firstRowLastColumn="0" w:lastRowFirstColumn="0" w:lastRowLastColumn="0"/>
            </w:pPr>
            <w:r>
              <w:t xml:space="preserve">Obtiene el ID del </w:t>
            </w:r>
            <w:r w:rsidR="00D73C8D">
              <w:t>u</w:t>
            </w:r>
            <w:r>
              <w:t>suario de Facebook</w:t>
            </w:r>
          </w:p>
        </w:tc>
        <w:tc>
          <w:tcPr>
            <w:tcW w:w="2909" w:type="dxa"/>
          </w:tcPr>
          <w:p w:rsidR="001C3976" w:rsidRDefault="001C3976" w:rsidP="001C3976">
            <w:pPr>
              <w:jc w:val="both"/>
              <w:cnfStyle w:val="000000000000" w:firstRow="0" w:lastRow="0" w:firstColumn="0" w:lastColumn="0" w:oddVBand="0" w:evenVBand="0" w:oddHBand="0" w:evenHBand="0" w:firstRowFirstColumn="0" w:firstRowLastColumn="0" w:lastRowFirstColumn="0" w:lastRowLastColumn="0"/>
            </w:pPr>
            <w:r>
              <w:t>Null, no requiere de valores.</w:t>
            </w:r>
          </w:p>
          <w:p w:rsidR="001C3976" w:rsidRDefault="001C3976" w:rsidP="001C3976">
            <w:pPr>
              <w:jc w:val="both"/>
              <w:cnfStyle w:val="000000000000" w:firstRow="0" w:lastRow="0" w:firstColumn="0" w:lastColumn="0" w:oddVBand="0" w:evenVBand="0" w:oddHBand="0" w:evenHBand="0" w:firstRowFirstColumn="0" w:firstRowLastColumn="0" w:lastRowFirstColumn="0" w:lastRowLastColumn="0"/>
            </w:pPr>
          </w:p>
          <w:p w:rsidR="003E53F1" w:rsidRDefault="001C3976" w:rsidP="00D73C8D">
            <w:pPr>
              <w:jc w:val="both"/>
              <w:cnfStyle w:val="000000000000" w:firstRow="0" w:lastRow="0" w:firstColumn="0" w:lastColumn="0" w:oddVBand="0" w:evenVBand="0" w:oddHBand="0" w:evenHBand="0" w:firstRowFirstColumn="0" w:firstRowLastColumn="0" w:lastRowFirstColumn="0" w:lastRowLastColumn="0"/>
            </w:pPr>
            <w:r>
              <w:t>Retorna</w:t>
            </w:r>
            <w:r w:rsidR="00D73C8D">
              <w:t xml:space="preserve"> id de usuario</w:t>
            </w:r>
            <w:r>
              <w:t xml:space="preserve"> de Facebook.</w:t>
            </w:r>
          </w:p>
        </w:tc>
      </w:tr>
      <w:tr w:rsidR="00D73C8D" w:rsidTr="005B6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9" w:type="dxa"/>
          </w:tcPr>
          <w:p w:rsidR="00D73C8D" w:rsidRPr="001C3976" w:rsidRDefault="00D73C8D" w:rsidP="001C3976">
            <w:pPr>
              <w:jc w:val="both"/>
            </w:pPr>
            <w:r w:rsidRPr="00D73C8D">
              <w:t>_isFanOnFanPage</w:t>
            </w:r>
            <w:r>
              <w:t>()</w:t>
            </w:r>
          </w:p>
        </w:tc>
        <w:tc>
          <w:tcPr>
            <w:tcW w:w="3162" w:type="dxa"/>
          </w:tcPr>
          <w:p w:rsidR="00D73C8D" w:rsidRDefault="00D73C8D" w:rsidP="001C3976">
            <w:pPr>
              <w:jc w:val="both"/>
              <w:cnfStyle w:val="000000100000" w:firstRow="0" w:lastRow="0" w:firstColumn="0" w:lastColumn="0" w:oddVBand="0" w:evenVBand="0" w:oddHBand="1" w:evenHBand="0" w:firstRowFirstColumn="0" w:firstRowLastColumn="0" w:lastRowFirstColumn="0" w:lastRowLastColumn="0"/>
            </w:pPr>
            <w:r>
              <w:t>Valida por medio de una consulta FQL si el usuario es FAN de la FanPage indicada en el administrador.</w:t>
            </w:r>
          </w:p>
          <w:p w:rsidR="00D73C8D" w:rsidRDefault="00D73C8D" w:rsidP="001C3976">
            <w:pPr>
              <w:jc w:val="both"/>
              <w:cnfStyle w:val="000000100000" w:firstRow="0" w:lastRow="0" w:firstColumn="0" w:lastColumn="0" w:oddVBand="0" w:evenVBand="0" w:oddHBand="1" w:evenHBand="0" w:firstRowFirstColumn="0" w:firstRowLastColumn="0" w:lastRowFirstColumn="0" w:lastRowLastColumn="0"/>
            </w:pPr>
          </w:p>
          <w:p w:rsidR="00D73C8D" w:rsidRDefault="00D73C8D" w:rsidP="001C3976">
            <w:pPr>
              <w:jc w:val="both"/>
              <w:cnfStyle w:val="000000100000" w:firstRow="0" w:lastRow="0" w:firstColumn="0" w:lastColumn="0" w:oddVBand="0" w:evenVBand="0" w:oddHBand="1" w:evenHBand="0" w:firstRowFirstColumn="0" w:firstRowLastColumn="0" w:lastRowFirstColumn="0" w:lastRowLastColumn="0"/>
            </w:pPr>
            <w:r>
              <w:t>Nota: el $page_id deberá de ser numérico, si no se ha asignado una en la FanPage por default se cargara un número “0”</w:t>
            </w:r>
          </w:p>
        </w:tc>
        <w:tc>
          <w:tcPr>
            <w:tcW w:w="2909" w:type="dxa"/>
          </w:tcPr>
          <w:p w:rsidR="00D73C8D" w:rsidRDefault="00D73C8D" w:rsidP="001C3976">
            <w:pPr>
              <w:jc w:val="both"/>
              <w:cnfStyle w:val="000000100000" w:firstRow="0" w:lastRow="0" w:firstColumn="0" w:lastColumn="0" w:oddVBand="0" w:evenVBand="0" w:oddHBand="1" w:evenHBand="0" w:firstRowFirstColumn="0" w:firstRowLastColumn="0" w:lastRowFirstColumn="0" w:lastRowLastColumn="0"/>
            </w:pPr>
            <w:r>
              <w:t>Null, No requiere de valores.</w:t>
            </w:r>
          </w:p>
          <w:p w:rsidR="00D73C8D" w:rsidRDefault="00D73C8D" w:rsidP="001C3976">
            <w:pPr>
              <w:jc w:val="both"/>
              <w:cnfStyle w:val="000000100000" w:firstRow="0" w:lastRow="0" w:firstColumn="0" w:lastColumn="0" w:oddVBand="0" w:evenVBand="0" w:oddHBand="1" w:evenHBand="0" w:firstRowFirstColumn="0" w:firstRowLastColumn="0" w:lastRowFirstColumn="0" w:lastRowLastColumn="0"/>
            </w:pPr>
          </w:p>
          <w:p w:rsidR="00D73C8D" w:rsidRDefault="00D73C8D" w:rsidP="001C3976">
            <w:pPr>
              <w:jc w:val="both"/>
              <w:cnfStyle w:val="000000100000" w:firstRow="0" w:lastRow="0" w:firstColumn="0" w:lastColumn="0" w:oddVBand="0" w:evenVBand="0" w:oddHBand="1" w:evenHBand="0" w:firstRowFirstColumn="0" w:firstRowLastColumn="0" w:lastRowFirstColumn="0" w:lastRowLastColumn="0"/>
            </w:pPr>
            <w:r>
              <w:t>Retorna True si es Fan y False si no lo es.</w:t>
            </w:r>
          </w:p>
        </w:tc>
      </w:tr>
      <w:tr w:rsidR="009C33B1" w:rsidTr="005B6B40">
        <w:tc>
          <w:tcPr>
            <w:cnfStyle w:val="001000000000" w:firstRow="0" w:lastRow="0" w:firstColumn="1" w:lastColumn="0" w:oddVBand="0" w:evenVBand="0" w:oddHBand="0" w:evenHBand="0" w:firstRowFirstColumn="0" w:firstRowLastColumn="0" w:lastRowFirstColumn="0" w:lastRowLastColumn="0"/>
            <w:tcW w:w="2649" w:type="dxa"/>
          </w:tcPr>
          <w:p w:rsidR="009C33B1" w:rsidRPr="00D73C8D" w:rsidRDefault="009C33B1" w:rsidP="001C3976">
            <w:pPr>
              <w:jc w:val="both"/>
            </w:pPr>
            <w:r w:rsidRPr="00D73C8D">
              <w:t>_getListFriendsFacebook</w:t>
            </w:r>
            <w:r>
              <w:t>()</w:t>
            </w:r>
          </w:p>
        </w:tc>
        <w:tc>
          <w:tcPr>
            <w:tcW w:w="3162" w:type="dxa"/>
          </w:tcPr>
          <w:p w:rsidR="009C33B1" w:rsidRDefault="009C33B1" w:rsidP="001C3976">
            <w:pPr>
              <w:jc w:val="both"/>
              <w:cnfStyle w:val="000000000000" w:firstRow="0" w:lastRow="0" w:firstColumn="0" w:lastColumn="0" w:oddVBand="0" w:evenVBand="0" w:oddHBand="0" w:evenHBand="0" w:firstRowFirstColumn="0" w:firstRowLastColumn="0" w:lastRowFirstColumn="0" w:lastRowLastColumn="0"/>
            </w:pPr>
            <w:r>
              <w:t>Obtiene listado de amigos pertenecientes al usuario de Facebook.</w:t>
            </w:r>
          </w:p>
          <w:p w:rsidR="009C33B1" w:rsidRDefault="009C33B1" w:rsidP="001C3976">
            <w:pPr>
              <w:jc w:val="both"/>
              <w:cnfStyle w:val="000000000000" w:firstRow="0" w:lastRow="0" w:firstColumn="0" w:lastColumn="0" w:oddVBand="0" w:evenVBand="0" w:oddHBand="0" w:evenHBand="0" w:firstRowFirstColumn="0" w:firstRowLastColumn="0" w:lastRowFirstColumn="0" w:lastRowLastColumn="0"/>
            </w:pPr>
          </w:p>
          <w:p w:rsidR="009C33B1" w:rsidRDefault="009C33B1" w:rsidP="001C3976">
            <w:pPr>
              <w:jc w:val="both"/>
              <w:cnfStyle w:val="000000000000" w:firstRow="0" w:lastRow="0" w:firstColumn="0" w:lastColumn="0" w:oddVBand="0" w:evenVBand="0" w:oddHBand="0" w:evenHBand="0" w:firstRowFirstColumn="0" w:firstRowLastColumn="0" w:lastRowFirstColumn="0" w:lastRowLastColumn="0"/>
            </w:pPr>
            <w:r>
              <w:t>Nota: validar los permisos necesarios para obtener esta información.</w:t>
            </w:r>
          </w:p>
          <w:p w:rsidR="009C33B1" w:rsidRDefault="009C33B1" w:rsidP="001C3976">
            <w:pPr>
              <w:jc w:val="both"/>
              <w:cnfStyle w:val="000000000000" w:firstRow="0" w:lastRow="0" w:firstColumn="0" w:lastColumn="0" w:oddVBand="0" w:evenVBand="0" w:oddHBand="0" w:evenHBand="0" w:firstRowFirstColumn="0" w:firstRowLastColumn="0" w:lastRowFirstColumn="0" w:lastRowLastColumn="0"/>
            </w:pPr>
          </w:p>
        </w:tc>
        <w:tc>
          <w:tcPr>
            <w:tcW w:w="2909" w:type="dxa"/>
          </w:tcPr>
          <w:p w:rsidR="009C33B1" w:rsidRDefault="009C33B1" w:rsidP="0035701D">
            <w:pPr>
              <w:jc w:val="both"/>
              <w:cnfStyle w:val="000000000000" w:firstRow="0" w:lastRow="0" w:firstColumn="0" w:lastColumn="0" w:oddVBand="0" w:evenVBand="0" w:oddHBand="0" w:evenHBand="0" w:firstRowFirstColumn="0" w:firstRowLastColumn="0" w:lastRowFirstColumn="0" w:lastRowLastColumn="0"/>
            </w:pPr>
            <w:r>
              <w:t>Null, No requiere de valores.</w:t>
            </w:r>
          </w:p>
          <w:p w:rsidR="009C33B1" w:rsidRDefault="009C33B1" w:rsidP="0035701D">
            <w:pPr>
              <w:jc w:val="both"/>
              <w:cnfStyle w:val="000000000000" w:firstRow="0" w:lastRow="0" w:firstColumn="0" w:lastColumn="0" w:oddVBand="0" w:evenVBand="0" w:oddHBand="0" w:evenHBand="0" w:firstRowFirstColumn="0" w:firstRowLastColumn="0" w:lastRowFirstColumn="0" w:lastRowLastColumn="0"/>
            </w:pPr>
          </w:p>
          <w:p w:rsidR="009C33B1" w:rsidRDefault="009C33B1" w:rsidP="009C33B1">
            <w:pPr>
              <w:jc w:val="both"/>
              <w:cnfStyle w:val="000000000000" w:firstRow="0" w:lastRow="0" w:firstColumn="0" w:lastColumn="0" w:oddVBand="0" w:evenVBand="0" w:oddHBand="0" w:evenHBand="0" w:firstRowFirstColumn="0" w:firstRowLastColumn="0" w:lastRowFirstColumn="0" w:lastRowLastColumn="0"/>
            </w:pPr>
            <w:r>
              <w:t>Retorna listado de amigos.</w:t>
            </w:r>
          </w:p>
        </w:tc>
      </w:tr>
      <w:tr w:rsidR="0035701D" w:rsidTr="005B6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9" w:type="dxa"/>
          </w:tcPr>
          <w:p w:rsidR="0035701D" w:rsidRPr="00D73C8D" w:rsidRDefault="0035701D" w:rsidP="001C3976">
            <w:pPr>
              <w:jc w:val="both"/>
            </w:pPr>
            <w:r w:rsidRPr="0035701D">
              <w:t>_publishCommentFacebook</w:t>
            </w:r>
            <w:r>
              <w:t>()</w:t>
            </w:r>
          </w:p>
        </w:tc>
        <w:tc>
          <w:tcPr>
            <w:tcW w:w="3162" w:type="dxa"/>
          </w:tcPr>
          <w:p w:rsidR="0035701D" w:rsidRDefault="0035701D" w:rsidP="001C3976">
            <w:pPr>
              <w:jc w:val="both"/>
              <w:cnfStyle w:val="000000100000" w:firstRow="0" w:lastRow="0" w:firstColumn="0" w:lastColumn="0" w:oddVBand="0" w:evenVBand="0" w:oddHBand="1" w:evenHBand="0" w:firstRowFirstColumn="0" w:firstRowLastColumn="0" w:lastRowFirstColumn="0" w:lastRowLastColumn="0"/>
            </w:pPr>
            <w:r>
              <w:t>Realiza publicación en el muro del usuario que la invoca.</w:t>
            </w:r>
          </w:p>
        </w:tc>
        <w:tc>
          <w:tcPr>
            <w:tcW w:w="2909" w:type="dxa"/>
          </w:tcPr>
          <w:p w:rsidR="0035701D" w:rsidRDefault="0035701D" w:rsidP="0035701D">
            <w:pPr>
              <w:jc w:val="both"/>
              <w:cnfStyle w:val="000000100000" w:firstRow="0" w:lastRow="0" w:firstColumn="0" w:lastColumn="0" w:oddVBand="0" w:evenVBand="0" w:oddHBand="1" w:evenHBand="0" w:firstRowFirstColumn="0" w:firstRowLastColumn="0" w:lastRowFirstColumn="0" w:lastRowLastColumn="0"/>
            </w:pPr>
            <w:r>
              <w:t>Null, No requiere de valores.</w:t>
            </w:r>
          </w:p>
          <w:p w:rsidR="0035701D" w:rsidRDefault="0035701D" w:rsidP="0035701D">
            <w:pPr>
              <w:jc w:val="both"/>
              <w:cnfStyle w:val="000000100000" w:firstRow="0" w:lastRow="0" w:firstColumn="0" w:lastColumn="0" w:oddVBand="0" w:evenVBand="0" w:oddHBand="1" w:evenHBand="0" w:firstRowFirstColumn="0" w:firstRowLastColumn="0" w:lastRowFirstColumn="0" w:lastRowLastColumn="0"/>
            </w:pPr>
          </w:p>
          <w:p w:rsidR="0035701D" w:rsidRDefault="0035701D" w:rsidP="004604A3">
            <w:pPr>
              <w:jc w:val="both"/>
              <w:cnfStyle w:val="000000100000" w:firstRow="0" w:lastRow="0" w:firstColumn="0" w:lastColumn="0" w:oddVBand="0" w:evenVBand="0" w:oddHBand="1" w:evenHBand="0" w:firstRowFirstColumn="0" w:firstRowLastColumn="0" w:lastRowFirstColumn="0" w:lastRowLastColumn="0"/>
            </w:pPr>
            <w:r>
              <w:t xml:space="preserve">Retorna </w:t>
            </w:r>
            <w:r w:rsidR="004604A3">
              <w:t>id del comentario si fue correcto o el error si se creó algún problema</w:t>
            </w:r>
            <w:r>
              <w:t>.</w:t>
            </w:r>
          </w:p>
        </w:tc>
      </w:tr>
      <w:tr w:rsidR="004604A3" w:rsidTr="005B6B40">
        <w:tc>
          <w:tcPr>
            <w:cnfStyle w:val="001000000000" w:firstRow="0" w:lastRow="0" w:firstColumn="1" w:lastColumn="0" w:oddVBand="0" w:evenVBand="0" w:oddHBand="0" w:evenHBand="0" w:firstRowFirstColumn="0" w:firstRowLastColumn="0" w:lastRowFirstColumn="0" w:lastRowLastColumn="0"/>
            <w:tcW w:w="2649" w:type="dxa"/>
          </w:tcPr>
          <w:p w:rsidR="004604A3" w:rsidRPr="0035701D" w:rsidRDefault="004604A3" w:rsidP="001C3976">
            <w:pPr>
              <w:jc w:val="both"/>
            </w:pPr>
            <w:r w:rsidRPr="004604A3">
              <w:t>_registerUserFacebook</w:t>
            </w:r>
            <w:r>
              <w:t>()</w:t>
            </w:r>
          </w:p>
        </w:tc>
        <w:tc>
          <w:tcPr>
            <w:tcW w:w="3162" w:type="dxa"/>
          </w:tcPr>
          <w:p w:rsidR="004604A3" w:rsidRDefault="004604A3" w:rsidP="00D84748">
            <w:pPr>
              <w:jc w:val="both"/>
              <w:cnfStyle w:val="000000000000" w:firstRow="0" w:lastRow="0" w:firstColumn="0" w:lastColumn="0" w:oddVBand="0" w:evenVBand="0" w:oddHBand="0" w:evenHBand="0" w:firstRowFirstColumn="0" w:firstRowLastColumn="0" w:lastRowFirstColumn="0" w:lastRowLastColumn="0"/>
            </w:pPr>
            <w:r>
              <w:t>Se crea un registro con los datos del usuario de Facebook, los datos se registran en la tabla de usuario de Facebook, si alguno de estos campos no es retornado por Face</w:t>
            </w:r>
            <w:r w:rsidR="00D84748">
              <w:t>book se notifica de un error en el registro.</w:t>
            </w:r>
          </w:p>
          <w:p w:rsidR="00D84748" w:rsidRDefault="00D84748" w:rsidP="00D84748">
            <w:pPr>
              <w:jc w:val="both"/>
              <w:cnfStyle w:val="000000000000" w:firstRow="0" w:lastRow="0" w:firstColumn="0" w:lastColumn="0" w:oddVBand="0" w:evenVBand="0" w:oddHBand="0" w:evenHBand="0" w:firstRowFirstColumn="0" w:firstRowLastColumn="0" w:lastRowFirstColumn="0" w:lastRowLastColumn="0"/>
            </w:pPr>
          </w:p>
          <w:p w:rsidR="00D84748" w:rsidRDefault="00D84748" w:rsidP="00D84748">
            <w:pPr>
              <w:jc w:val="both"/>
              <w:cnfStyle w:val="000000000000" w:firstRow="0" w:lastRow="0" w:firstColumn="0" w:lastColumn="0" w:oddVBand="0" w:evenVBand="0" w:oddHBand="0" w:evenHBand="0" w:firstRowFirstColumn="0" w:firstRowLastColumn="0" w:lastRowFirstColumn="0" w:lastRowLastColumn="0"/>
            </w:pPr>
            <w:r>
              <w:t xml:space="preserve">Nota: se deberá de contar con los permisos: </w:t>
            </w:r>
            <w:r w:rsidRPr="00D84748">
              <w:t>email,user_birthday</w:t>
            </w:r>
            <w:r>
              <w:t xml:space="preserve"> como mínimo para obtener esta información.</w:t>
            </w:r>
          </w:p>
        </w:tc>
        <w:tc>
          <w:tcPr>
            <w:tcW w:w="2909" w:type="dxa"/>
          </w:tcPr>
          <w:p w:rsidR="00D84748" w:rsidRDefault="00D84748" w:rsidP="00D84748">
            <w:pPr>
              <w:jc w:val="both"/>
              <w:cnfStyle w:val="000000000000" w:firstRow="0" w:lastRow="0" w:firstColumn="0" w:lastColumn="0" w:oddVBand="0" w:evenVBand="0" w:oddHBand="0" w:evenHBand="0" w:firstRowFirstColumn="0" w:firstRowLastColumn="0" w:lastRowFirstColumn="0" w:lastRowLastColumn="0"/>
            </w:pPr>
            <w:r>
              <w:t>Null, No requiere de valores.</w:t>
            </w:r>
          </w:p>
          <w:p w:rsidR="004604A3" w:rsidRDefault="004604A3" w:rsidP="0035701D">
            <w:pPr>
              <w:jc w:val="both"/>
              <w:cnfStyle w:val="000000000000" w:firstRow="0" w:lastRow="0" w:firstColumn="0" w:lastColumn="0" w:oddVBand="0" w:evenVBand="0" w:oddHBand="0" w:evenHBand="0" w:firstRowFirstColumn="0" w:firstRowLastColumn="0" w:lastRowFirstColumn="0" w:lastRowLastColumn="0"/>
            </w:pPr>
          </w:p>
          <w:p w:rsidR="00D84748" w:rsidRDefault="00D84748" w:rsidP="0035701D">
            <w:pPr>
              <w:jc w:val="both"/>
              <w:cnfStyle w:val="000000000000" w:firstRow="0" w:lastRow="0" w:firstColumn="0" w:lastColumn="0" w:oddVBand="0" w:evenVBand="0" w:oddHBand="0" w:evenHBand="0" w:firstRowFirstColumn="0" w:firstRowLastColumn="0" w:lastRowFirstColumn="0" w:lastRowLastColumn="0"/>
            </w:pPr>
            <w:r>
              <w:t>Retorna mensaje y estado del proceso, si fue correcto el registro, si ya existe el registro o si existió algún problema al momento del registro.</w:t>
            </w:r>
          </w:p>
        </w:tc>
      </w:tr>
      <w:tr w:rsidR="00D84748" w:rsidTr="005B6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9" w:type="dxa"/>
          </w:tcPr>
          <w:p w:rsidR="00D84748" w:rsidRPr="004604A3" w:rsidRDefault="00D84748" w:rsidP="001C3976">
            <w:pPr>
              <w:jc w:val="both"/>
            </w:pPr>
            <w:r w:rsidRPr="00D84748">
              <w:t>_registerErrorFacebook</w:t>
            </w:r>
            <w:r>
              <w:t>()</w:t>
            </w:r>
          </w:p>
        </w:tc>
        <w:tc>
          <w:tcPr>
            <w:tcW w:w="3162" w:type="dxa"/>
          </w:tcPr>
          <w:p w:rsidR="00D84748" w:rsidRDefault="00D84748" w:rsidP="00D84748">
            <w:pPr>
              <w:jc w:val="both"/>
              <w:cnfStyle w:val="000000100000" w:firstRow="0" w:lastRow="0" w:firstColumn="0" w:lastColumn="0" w:oddVBand="0" w:evenVBand="0" w:oddHBand="1" w:evenHBand="0" w:firstRowFirstColumn="0" w:firstRowLastColumn="0" w:lastRowFirstColumn="0" w:lastRowLastColumn="0"/>
            </w:pPr>
            <w:r>
              <w:t>Registrar errores de Facebook</w:t>
            </w:r>
            <w:r w:rsidR="00127530">
              <w:t xml:space="preserve"> en el log de transacciones y errores, mensaje por defecto “</w:t>
            </w:r>
            <w:r w:rsidR="00127530" w:rsidRPr="00127530">
              <w:t>No Message</w:t>
            </w:r>
            <w:r w:rsidR="00127530">
              <w:t>”</w:t>
            </w:r>
          </w:p>
        </w:tc>
        <w:tc>
          <w:tcPr>
            <w:tcW w:w="2909" w:type="dxa"/>
          </w:tcPr>
          <w:p w:rsidR="00127530" w:rsidRDefault="00127530" w:rsidP="00127530">
            <w:pPr>
              <w:jc w:val="both"/>
              <w:cnfStyle w:val="000000100000" w:firstRow="0" w:lastRow="0" w:firstColumn="0" w:lastColumn="0" w:oddVBand="0" w:evenVBand="0" w:oddHBand="1" w:evenHBand="0" w:firstRowFirstColumn="0" w:firstRowLastColumn="0" w:lastRowFirstColumn="0" w:lastRowLastColumn="0"/>
            </w:pPr>
            <w:r>
              <w:t>$</w:t>
            </w:r>
            <w:r w:rsidRPr="00127530">
              <w:t>message</w:t>
            </w:r>
            <w:r>
              <w:t>: mensaje del error o acción.</w:t>
            </w:r>
          </w:p>
        </w:tc>
      </w:tr>
    </w:tbl>
    <w:p w:rsidR="003E53F1" w:rsidRDefault="003E53F1"/>
    <w:p w:rsidR="00040C63" w:rsidRDefault="00040C63">
      <w:r>
        <w:br w:type="page"/>
      </w:r>
    </w:p>
    <w:p w:rsidR="00040C63" w:rsidRDefault="00040C63"/>
    <w:p w:rsidR="003E53F1" w:rsidRPr="00C65E37" w:rsidRDefault="00AF4197" w:rsidP="00AF4197">
      <w:pPr>
        <w:pStyle w:val="Ttulo1"/>
        <w:rPr>
          <w:b/>
        </w:rPr>
      </w:pPr>
      <w:bookmarkStart w:id="18" w:name="_Toc409451147"/>
      <w:r w:rsidRPr="00C65E37">
        <w:rPr>
          <w:b/>
        </w:rPr>
        <w:t>Conclusiones</w:t>
      </w:r>
      <w:bookmarkEnd w:id="18"/>
    </w:p>
    <w:p w:rsidR="00C052AA" w:rsidRDefault="00C052AA" w:rsidP="00C052AA">
      <w:pPr>
        <w:pStyle w:val="Subttulo"/>
      </w:pPr>
    </w:p>
    <w:p w:rsidR="00AF4197" w:rsidRDefault="00AF4197" w:rsidP="00C052AA">
      <w:pPr>
        <w:pStyle w:val="Subttulo"/>
        <w:numPr>
          <w:ilvl w:val="0"/>
          <w:numId w:val="17"/>
        </w:numPr>
        <w:jc w:val="both"/>
      </w:pPr>
      <w:r>
        <w:t>Silex al ser una versión reducida de Sinfony permite hacer uso de una extensa gama de funcionalidades que permiten reducir el tiempo de implementación para proyectos simples en PHP</w:t>
      </w:r>
    </w:p>
    <w:p w:rsidR="00AF4197" w:rsidRDefault="00AF4197" w:rsidP="00C052AA">
      <w:pPr>
        <w:pStyle w:val="Subttulo"/>
        <w:numPr>
          <w:ilvl w:val="0"/>
          <w:numId w:val="17"/>
        </w:numPr>
        <w:jc w:val="both"/>
      </w:pPr>
      <w:r>
        <w:t xml:space="preserve">La implementación del modelo vista controlador dentro del framework facilita el uso y permite </w:t>
      </w:r>
      <w:r w:rsidR="00C052AA">
        <w:t>identificar</w:t>
      </w:r>
      <w:r>
        <w:t xml:space="preserve"> de una forma </w:t>
      </w:r>
      <w:r w:rsidR="00C052AA">
        <w:t>más</w:t>
      </w:r>
      <w:r>
        <w:t xml:space="preserve"> rápida la función de cada archivo al momento de realizar un debug a una aplicación</w:t>
      </w:r>
    </w:p>
    <w:p w:rsidR="00AF4197" w:rsidRDefault="00AF4197" w:rsidP="00C052AA">
      <w:pPr>
        <w:pStyle w:val="Subttulo"/>
        <w:numPr>
          <w:ilvl w:val="0"/>
          <w:numId w:val="17"/>
        </w:numPr>
        <w:jc w:val="both"/>
      </w:pPr>
      <w:r>
        <w:t>El microframework viene acompañado por defecto con un plugin de seguridad que bloquea vulnerabilidades que se encuentran comúnmente en los desarrollos PHP</w:t>
      </w:r>
    </w:p>
    <w:p w:rsidR="00C052AA" w:rsidRPr="00040C63" w:rsidRDefault="00040C63" w:rsidP="00040C63">
      <w:pPr>
        <w:pStyle w:val="Prrafodelista"/>
        <w:numPr>
          <w:ilvl w:val="0"/>
          <w:numId w:val="17"/>
        </w:numPr>
        <w:jc w:val="both"/>
        <w:rPr>
          <w:caps/>
          <w:color w:val="595959" w:themeColor="text1" w:themeTint="A6"/>
          <w:spacing w:val="10"/>
          <w:sz w:val="21"/>
          <w:szCs w:val="21"/>
        </w:rPr>
      </w:pPr>
      <w:r w:rsidRPr="00040C63">
        <w:rPr>
          <w:caps/>
          <w:color w:val="595959" w:themeColor="text1" w:themeTint="A6"/>
          <w:spacing w:val="10"/>
          <w:sz w:val="21"/>
          <w:szCs w:val="21"/>
        </w:rPr>
        <w:t>Se define una estructura básica para el desarrollo de proyectos que se adapta a la mayoría de los proyectos Web, sin embargo silex pe</w:t>
      </w:r>
      <w:r>
        <w:rPr>
          <w:caps/>
          <w:color w:val="595959" w:themeColor="text1" w:themeTint="A6"/>
          <w:spacing w:val="10"/>
          <w:sz w:val="21"/>
          <w:szCs w:val="21"/>
        </w:rPr>
        <w:t>rmite la flexibilidad para adap</w:t>
      </w:r>
      <w:r w:rsidRPr="00040C63">
        <w:rPr>
          <w:caps/>
          <w:color w:val="595959" w:themeColor="text1" w:themeTint="A6"/>
          <w:spacing w:val="10"/>
          <w:sz w:val="21"/>
          <w:szCs w:val="21"/>
        </w:rPr>
        <w:t>t</w:t>
      </w:r>
      <w:r>
        <w:rPr>
          <w:caps/>
          <w:color w:val="595959" w:themeColor="text1" w:themeTint="A6"/>
          <w:spacing w:val="10"/>
          <w:sz w:val="21"/>
          <w:szCs w:val="21"/>
        </w:rPr>
        <w:t>a</w:t>
      </w:r>
      <w:r w:rsidRPr="00040C63">
        <w:rPr>
          <w:caps/>
          <w:color w:val="595959" w:themeColor="text1" w:themeTint="A6"/>
          <w:spacing w:val="10"/>
          <w:sz w:val="21"/>
          <w:szCs w:val="21"/>
        </w:rPr>
        <w:t>rse a funcionalidades propias de cada aplicación.</w:t>
      </w:r>
    </w:p>
    <w:p w:rsidR="00C052AA" w:rsidRPr="00C052AA" w:rsidRDefault="00C052AA" w:rsidP="00C052AA"/>
    <w:p w:rsidR="00040C63" w:rsidRDefault="00040C63">
      <w:r>
        <w:br w:type="page"/>
      </w:r>
    </w:p>
    <w:p w:rsidR="00C052AA" w:rsidRPr="00C052AA" w:rsidRDefault="00C052AA" w:rsidP="00C052AA"/>
    <w:p w:rsidR="00C052AA" w:rsidRDefault="00C052AA" w:rsidP="00AF4197"/>
    <w:p w:rsidR="00C052AA" w:rsidRPr="00C65E37" w:rsidRDefault="00C052AA" w:rsidP="00C052AA">
      <w:pPr>
        <w:pStyle w:val="Ttulo1"/>
        <w:rPr>
          <w:b/>
        </w:rPr>
      </w:pPr>
      <w:bookmarkStart w:id="19" w:name="_Toc409451148"/>
      <w:r w:rsidRPr="00C65E37">
        <w:rPr>
          <w:b/>
        </w:rPr>
        <w:t>Recomendaciones</w:t>
      </w:r>
      <w:bookmarkEnd w:id="19"/>
    </w:p>
    <w:p w:rsidR="00AF4197" w:rsidRPr="00AF4197" w:rsidRDefault="00AF4197" w:rsidP="00AF4197"/>
    <w:p w:rsidR="0003669E" w:rsidRDefault="00040C63" w:rsidP="005B6B40">
      <w:pPr>
        <w:pStyle w:val="Prrafodelista"/>
        <w:numPr>
          <w:ilvl w:val="0"/>
          <w:numId w:val="17"/>
        </w:numPr>
        <w:jc w:val="both"/>
        <w:rPr>
          <w:caps/>
          <w:color w:val="595959" w:themeColor="text1" w:themeTint="A6"/>
          <w:spacing w:val="10"/>
          <w:sz w:val="21"/>
          <w:szCs w:val="21"/>
        </w:rPr>
      </w:pPr>
      <w:r w:rsidRPr="005B6B40">
        <w:rPr>
          <w:caps/>
          <w:color w:val="595959" w:themeColor="text1" w:themeTint="A6"/>
          <w:spacing w:val="10"/>
          <w:sz w:val="21"/>
          <w:szCs w:val="21"/>
        </w:rPr>
        <w:t xml:space="preserve">Debido a que se </w:t>
      </w:r>
      <w:r w:rsidR="005B6B40" w:rsidRPr="005B6B40">
        <w:rPr>
          <w:caps/>
          <w:color w:val="595959" w:themeColor="text1" w:themeTint="A6"/>
          <w:spacing w:val="10"/>
          <w:sz w:val="21"/>
          <w:szCs w:val="21"/>
        </w:rPr>
        <w:t>creó</w:t>
      </w:r>
      <w:r w:rsidRPr="005B6B40">
        <w:rPr>
          <w:caps/>
          <w:color w:val="595959" w:themeColor="text1" w:themeTint="A6"/>
          <w:spacing w:val="10"/>
          <w:sz w:val="21"/>
          <w:szCs w:val="21"/>
        </w:rPr>
        <w:t xml:space="preserve"> una estructura estandariza en base a </w:t>
      </w:r>
      <w:r w:rsidR="005B6B40" w:rsidRPr="005B6B40">
        <w:rPr>
          <w:caps/>
          <w:color w:val="595959" w:themeColor="text1" w:themeTint="A6"/>
          <w:spacing w:val="10"/>
          <w:sz w:val="21"/>
          <w:szCs w:val="21"/>
        </w:rPr>
        <w:t>Silex</w:t>
      </w:r>
      <w:r w:rsidRPr="005B6B40">
        <w:rPr>
          <w:caps/>
          <w:color w:val="595959" w:themeColor="text1" w:themeTint="A6"/>
          <w:spacing w:val="10"/>
          <w:sz w:val="21"/>
          <w:szCs w:val="21"/>
        </w:rPr>
        <w:t xml:space="preserve"> es importante que se programe regularmente un proceso de actualización que permita hacer uso de los </w:t>
      </w:r>
      <w:r w:rsidR="005B6B40" w:rsidRPr="005B6B40">
        <w:rPr>
          <w:caps/>
          <w:color w:val="595959" w:themeColor="text1" w:themeTint="A6"/>
          <w:spacing w:val="10"/>
          <w:sz w:val="21"/>
          <w:szCs w:val="21"/>
        </w:rPr>
        <w:t>últimas</w:t>
      </w:r>
      <w:r w:rsidRPr="005B6B40">
        <w:rPr>
          <w:caps/>
          <w:color w:val="595959" w:themeColor="text1" w:themeTint="A6"/>
          <w:spacing w:val="10"/>
          <w:sz w:val="21"/>
          <w:szCs w:val="21"/>
        </w:rPr>
        <w:t xml:space="preserve"> librerías, </w:t>
      </w:r>
      <w:r w:rsidR="005B6B40" w:rsidRPr="005B6B40">
        <w:rPr>
          <w:caps/>
          <w:color w:val="595959" w:themeColor="text1" w:themeTint="A6"/>
          <w:spacing w:val="10"/>
          <w:sz w:val="21"/>
          <w:szCs w:val="21"/>
        </w:rPr>
        <w:t>así</w:t>
      </w:r>
      <w:r w:rsidRPr="005B6B40">
        <w:rPr>
          <w:caps/>
          <w:color w:val="595959" w:themeColor="text1" w:themeTint="A6"/>
          <w:spacing w:val="10"/>
          <w:sz w:val="21"/>
          <w:szCs w:val="21"/>
        </w:rPr>
        <w:t xml:space="preserve"> como de la </w:t>
      </w:r>
      <w:r w:rsidR="005B6B40" w:rsidRPr="005B6B40">
        <w:rPr>
          <w:caps/>
          <w:color w:val="595959" w:themeColor="text1" w:themeTint="A6"/>
          <w:spacing w:val="10"/>
          <w:sz w:val="21"/>
          <w:szCs w:val="21"/>
        </w:rPr>
        <w:t>última</w:t>
      </w:r>
      <w:r w:rsidRPr="005B6B40">
        <w:rPr>
          <w:caps/>
          <w:color w:val="595959" w:themeColor="text1" w:themeTint="A6"/>
          <w:spacing w:val="10"/>
          <w:sz w:val="21"/>
          <w:szCs w:val="21"/>
        </w:rPr>
        <w:t xml:space="preserve"> versión de </w:t>
      </w:r>
      <w:r w:rsidR="005B6B40" w:rsidRPr="005B6B40">
        <w:rPr>
          <w:caps/>
          <w:color w:val="595959" w:themeColor="text1" w:themeTint="A6"/>
          <w:spacing w:val="10"/>
          <w:sz w:val="21"/>
          <w:szCs w:val="21"/>
        </w:rPr>
        <w:t>Silex</w:t>
      </w:r>
    </w:p>
    <w:p w:rsidR="005B6B40" w:rsidRPr="005B6B40" w:rsidRDefault="005B6B40" w:rsidP="005B6B40">
      <w:pPr>
        <w:pStyle w:val="Prrafodelista"/>
        <w:jc w:val="both"/>
        <w:rPr>
          <w:caps/>
          <w:color w:val="595959" w:themeColor="text1" w:themeTint="A6"/>
          <w:spacing w:val="10"/>
          <w:sz w:val="21"/>
          <w:szCs w:val="21"/>
        </w:rPr>
      </w:pPr>
    </w:p>
    <w:p w:rsidR="005B6B40" w:rsidRPr="005B6B40" w:rsidRDefault="00040C63" w:rsidP="005B6B40">
      <w:pPr>
        <w:pStyle w:val="Prrafodelista"/>
        <w:numPr>
          <w:ilvl w:val="0"/>
          <w:numId w:val="17"/>
        </w:numPr>
        <w:jc w:val="both"/>
        <w:rPr>
          <w:caps/>
          <w:color w:val="595959" w:themeColor="text1" w:themeTint="A6"/>
          <w:spacing w:val="10"/>
          <w:sz w:val="21"/>
          <w:szCs w:val="21"/>
        </w:rPr>
      </w:pPr>
      <w:r w:rsidRPr="005B6B40">
        <w:rPr>
          <w:caps/>
          <w:color w:val="595959" w:themeColor="text1" w:themeTint="A6"/>
          <w:spacing w:val="10"/>
          <w:sz w:val="21"/>
          <w:szCs w:val="21"/>
        </w:rPr>
        <w:t xml:space="preserve">La estandarización de un framework de desarrollo implica el </w:t>
      </w:r>
      <w:r w:rsidR="005B6B40" w:rsidRPr="005B6B40">
        <w:rPr>
          <w:caps/>
          <w:color w:val="595959" w:themeColor="text1" w:themeTint="A6"/>
          <w:spacing w:val="10"/>
          <w:sz w:val="21"/>
          <w:szCs w:val="21"/>
        </w:rPr>
        <w:t>seguimiento</w:t>
      </w:r>
      <w:r w:rsidRPr="005B6B40">
        <w:rPr>
          <w:caps/>
          <w:color w:val="595959" w:themeColor="text1" w:themeTint="A6"/>
          <w:spacing w:val="10"/>
          <w:sz w:val="21"/>
          <w:szCs w:val="21"/>
        </w:rPr>
        <w:t xml:space="preserve"> de estándares de PHP que permitan asegurar calidad </w:t>
      </w:r>
      <w:r w:rsidR="005B6B40" w:rsidRPr="005B6B40">
        <w:rPr>
          <w:caps/>
          <w:color w:val="595959" w:themeColor="text1" w:themeTint="A6"/>
          <w:spacing w:val="10"/>
          <w:sz w:val="21"/>
          <w:szCs w:val="21"/>
        </w:rPr>
        <w:t>del</w:t>
      </w:r>
      <w:r w:rsidRPr="005B6B40">
        <w:rPr>
          <w:caps/>
          <w:color w:val="595959" w:themeColor="text1" w:themeTint="A6"/>
          <w:spacing w:val="10"/>
          <w:sz w:val="21"/>
          <w:szCs w:val="21"/>
        </w:rPr>
        <w:t xml:space="preserve"> código </w:t>
      </w:r>
      <w:r w:rsidR="005B6B40">
        <w:rPr>
          <w:caps/>
          <w:color w:val="595959" w:themeColor="text1" w:themeTint="A6"/>
          <w:spacing w:val="10"/>
          <w:sz w:val="21"/>
          <w:szCs w:val="21"/>
        </w:rPr>
        <w:t>generado</w:t>
      </w:r>
    </w:p>
    <w:p w:rsidR="005B6B40" w:rsidRPr="005B6B40" w:rsidRDefault="005B6B40" w:rsidP="005B6B40">
      <w:pPr>
        <w:pStyle w:val="Prrafodelista"/>
        <w:jc w:val="both"/>
        <w:rPr>
          <w:caps/>
          <w:color w:val="595959" w:themeColor="text1" w:themeTint="A6"/>
          <w:spacing w:val="10"/>
          <w:sz w:val="21"/>
          <w:szCs w:val="21"/>
        </w:rPr>
      </w:pPr>
    </w:p>
    <w:p w:rsidR="00040C63" w:rsidRDefault="00040C63" w:rsidP="005B6B40">
      <w:pPr>
        <w:pStyle w:val="Prrafodelista"/>
        <w:numPr>
          <w:ilvl w:val="0"/>
          <w:numId w:val="17"/>
        </w:numPr>
        <w:jc w:val="both"/>
        <w:rPr>
          <w:caps/>
          <w:color w:val="595959" w:themeColor="text1" w:themeTint="A6"/>
          <w:spacing w:val="10"/>
          <w:sz w:val="21"/>
          <w:szCs w:val="21"/>
        </w:rPr>
      </w:pPr>
      <w:r w:rsidRPr="005B6B40">
        <w:rPr>
          <w:caps/>
          <w:color w:val="595959" w:themeColor="text1" w:themeTint="A6"/>
          <w:spacing w:val="10"/>
          <w:sz w:val="21"/>
          <w:szCs w:val="21"/>
        </w:rPr>
        <w:t xml:space="preserve">Se debe respetar la definición de nombres de archivos y carpetas </w:t>
      </w:r>
      <w:r w:rsidR="005B6B40" w:rsidRPr="005B6B40">
        <w:rPr>
          <w:caps/>
          <w:color w:val="595959" w:themeColor="text1" w:themeTint="A6"/>
          <w:spacing w:val="10"/>
          <w:sz w:val="21"/>
          <w:szCs w:val="21"/>
        </w:rPr>
        <w:t>así</w:t>
      </w:r>
      <w:r w:rsidRPr="005B6B40">
        <w:rPr>
          <w:caps/>
          <w:color w:val="595959" w:themeColor="text1" w:themeTint="A6"/>
          <w:spacing w:val="10"/>
          <w:sz w:val="21"/>
          <w:szCs w:val="21"/>
        </w:rPr>
        <w:t xml:space="preserve"> como su propósito para poder garantizar el correcto funcionamiento del framework</w:t>
      </w:r>
    </w:p>
    <w:p w:rsidR="005B6B40" w:rsidRPr="005B6B40" w:rsidRDefault="005B6B40" w:rsidP="005B6B40">
      <w:pPr>
        <w:pStyle w:val="Prrafodelista"/>
        <w:rPr>
          <w:caps/>
          <w:color w:val="595959" w:themeColor="text1" w:themeTint="A6"/>
          <w:spacing w:val="10"/>
          <w:sz w:val="21"/>
          <w:szCs w:val="21"/>
        </w:rPr>
      </w:pPr>
    </w:p>
    <w:p w:rsidR="005B6B40" w:rsidRPr="005B6B40" w:rsidRDefault="005B6B40" w:rsidP="005B6B40">
      <w:pPr>
        <w:pStyle w:val="Prrafodelista"/>
        <w:jc w:val="both"/>
        <w:rPr>
          <w:caps/>
          <w:color w:val="595959" w:themeColor="text1" w:themeTint="A6"/>
          <w:spacing w:val="10"/>
          <w:sz w:val="21"/>
          <w:szCs w:val="21"/>
          <w:u w:val="single"/>
        </w:rPr>
      </w:pPr>
    </w:p>
    <w:p w:rsidR="00040C63" w:rsidRPr="00B05100" w:rsidRDefault="00040C63"/>
    <w:p w:rsidR="00B05100" w:rsidRPr="00B05100" w:rsidRDefault="00B05100">
      <w:pPr>
        <w:rPr>
          <w:b/>
          <w:sz w:val="32"/>
        </w:rPr>
      </w:pPr>
    </w:p>
    <w:sectPr w:rsidR="00B05100" w:rsidRPr="00B05100" w:rsidSect="00441367">
      <w:footerReference w:type="default" r:id="rId36"/>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E99" w:rsidRDefault="00D11E99" w:rsidP="00F70521">
      <w:pPr>
        <w:spacing w:after="0" w:line="240" w:lineRule="auto"/>
      </w:pPr>
      <w:r>
        <w:separator/>
      </w:r>
    </w:p>
  </w:endnote>
  <w:endnote w:type="continuationSeparator" w:id="0">
    <w:p w:rsidR="00D11E99" w:rsidRDefault="00D11E99" w:rsidP="00F70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957363"/>
      <w:docPartObj>
        <w:docPartGallery w:val="Page Numbers (Bottom of Page)"/>
        <w:docPartUnique/>
      </w:docPartObj>
    </w:sdtPr>
    <w:sdtEndPr/>
    <w:sdtContent>
      <w:p w:rsidR="00D11E99" w:rsidRDefault="00D11E99">
        <w:pPr>
          <w:pStyle w:val="Piedepgina"/>
          <w:jc w:val="center"/>
        </w:pPr>
        <w:r>
          <w:fldChar w:fldCharType="begin"/>
        </w:r>
        <w:r>
          <w:instrText>PAGE   \* MERGEFORMAT</w:instrText>
        </w:r>
        <w:r>
          <w:fldChar w:fldCharType="separate"/>
        </w:r>
        <w:r w:rsidR="00605250">
          <w:rPr>
            <w:noProof/>
          </w:rPr>
          <w:t>3</w:t>
        </w:r>
        <w:r>
          <w:fldChar w:fldCharType="end"/>
        </w:r>
      </w:p>
    </w:sdtContent>
  </w:sdt>
  <w:p w:rsidR="00D11E99" w:rsidRDefault="00D11E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E99" w:rsidRDefault="00D11E99" w:rsidP="00F70521">
      <w:pPr>
        <w:spacing w:after="0" w:line="240" w:lineRule="auto"/>
      </w:pPr>
      <w:r>
        <w:separator/>
      </w:r>
    </w:p>
  </w:footnote>
  <w:footnote w:type="continuationSeparator" w:id="0">
    <w:p w:rsidR="00D11E99" w:rsidRDefault="00D11E99" w:rsidP="00F705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4F68"/>
    <w:multiLevelType w:val="hybridMultilevel"/>
    <w:tmpl w:val="5C964C74"/>
    <w:lvl w:ilvl="0" w:tplc="100A0011">
      <w:start w:val="1"/>
      <w:numFmt w:val="decimal"/>
      <w:lvlText w:val="%1)"/>
      <w:lvlJc w:val="left"/>
      <w:pPr>
        <w:ind w:left="720" w:hanging="360"/>
      </w:pPr>
      <w:rPr>
        <w:rFonts w:hint="default"/>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nsid w:val="06A173C7"/>
    <w:multiLevelType w:val="hybridMultilevel"/>
    <w:tmpl w:val="E05A8C8E"/>
    <w:lvl w:ilvl="0" w:tplc="04090001">
      <w:start w:val="1"/>
      <w:numFmt w:val="bullet"/>
      <w:lvlText w:val=""/>
      <w:lvlJc w:val="left"/>
      <w:pPr>
        <w:ind w:left="720" w:hanging="360"/>
      </w:pPr>
      <w:rPr>
        <w:rFonts w:ascii="Symbol" w:hAnsi="Symbol"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nsid w:val="0E3544DB"/>
    <w:multiLevelType w:val="hybridMultilevel"/>
    <w:tmpl w:val="FFB68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14F69"/>
    <w:multiLevelType w:val="hybridMultilevel"/>
    <w:tmpl w:val="84E6F764"/>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nsid w:val="191B607F"/>
    <w:multiLevelType w:val="hybridMultilevel"/>
    <w:tmpl w:val="52620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755174E"/>
    <w:multiLevelType w:val="hybridMultilevel"/>
    <w:tmpl w:val="915ACB7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2764545A"/>
    <w:multiLevelType w:val="hybridMultilevel"/>
    <w:tmpl w:val="9DB81F5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nsid w:val="2A441D6E"/>
    <w:multiLevelType w:val="hybridMultilevel"/>
    <w:tmpl w:val="7ABAC76A"/>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nsid w:val="547A054A"/>
    <w:multiLevelType w:val="hybridMultilevel"/>
    <w:tmpl w:val="18FE16D4"/>
    <w:lvl w:ilvl="0" w:tplc="100A0011">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nsid w:val="603A6D65"/>
    <w:multiLevelType w:val="hybridMultilevel"/>
    <w:tmpl w:val="0A407A6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
    <w:nsid w:val="61BE018B"/>
    <w:multiLevelType w:val="hybridMultilevel"/>
    <w:tmpl w:val="9B08F4F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nsid w:val="66BB639E"/>
    <w:multiLevelType w:val="hybridMultilevel"/>
    <w:tmpl w:val="BFC8E58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2">
    <w:nsid w:val="6A0B070A"/>
    <w:multiLevelType w:val="hybridMultilevel"/>
    <w:tmpl w:val="651EBB1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6AA91F60"/>
    <w:multiLevelType w:val="hybridMultilevel"/>
    <w:tmpl w:val="ACB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EE1705"/>
    <w:multiLevelType w:val="hybridMultilevel"/>
    <w:tmpl w:val="9E42B7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B86287A"/>
    <w:multiLevelType w:val="hybridMultilevel"/>
    <w:tmpl w:val="18E43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F2A545A"/>
    <w:multiLevelType w:val="hybridMultilevel"/>
    <w:tmpl w:val="9D065D84"/>
    <w:lvl w:ilvl="0" w:tplc="04090001">
      <w:start w:val="1"/>
      <w:numFmt w:val="bullet"/>
      <w:lvlText w:val=""/>
      <w:lvlJc w:val="left"/>
      <w:pPr>
        <w:ind w:left="720" w:hanging="360"/>
      </w:pPr>
      <w:rPr>
        <w:rFonts w:ascii="Symbol" w:hAnsi="Symbol"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5"/>
  </w:num>
  <w:num w:numId="2">
    <w:abstractNumId w:val="12"/>
  </w:num>
  <w:num w:numId="3">
    <w:abstractNumId w:val="15"/>
  </w:num>
  <w:num w:numId="4">
    <w:abstractNumId w:val="4"/>
  </w:num>
  <w:num w:numId="5">
    <w:abstractNumId w:val="14"/>
  </w:num>
  <w:num w:numId="6">
    <w:abstractNumId w:val="7"/>
  </w:num>
  <w:num w:numId="7">
    <w:abstractNumId w:val="3"/>
  </w:num>
  <w:num w:numId="8">
    <w:abstractNumId w:val="8"/>
  </w:num>
  <w:num w:numId="9">
    <w:abstractNumId w:val="0"/>
  </w:num>
  <w:num w:numId="10">
    <w:abstractNumId w:val="11"/>
  </w:num>
  <w:num w:numId="11">
    <w:abstractNumId w:val="9"/>
  </w:num>
  <w:num w:numId="12">
    <w:abstractNumId w:val="10"/>
  </w:num>
  <w:num w:numId="13">
    <w:abstractNumId w:val="6"/>
  </w:num>
  <w:num w:numId="14">
    <w:abstractNumId w:val="16"/>
  </w:num>
  <w:num w:numId="15">
    <w:abstractNumId w:val="13"/>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101FC"/>
    <w:rsid w:val="00002C94"/>
    <w:rsid w:val="0000403D"/>
    <w:rsid w:val="0001183C"/>
    <w:rsid w:val="00030D3E"/>
    <w:rsid w:val="0003669E"/>
    <w:rsid w:val="00040C63"/>
    <w:rsid w:val="00056D49"/>
    <w:rsid w:val="00062417"/>
    <w:rsid w:val="00092AF5"/>
    <w:rsid w:val="00094A0F"/>
    <w:rsid w:val="000A6CEC"/>
    <w:rsid w:val="000B333F"/>
    <w:rsid w:val="000D0779"/>
    <w:rsid w:val="000D5B58"/>
    <w:rsid w:val="00100DEC"/>
    <w:rsid w:val="00105CD7"/>
    <w:rsid w:val="00110D59"/>
    <w:rsid w:val="00123C69"/>
    <w:rsid w:val="00127530"/>
    <w:rsid w:val="00157D8B"/>
    <w:rsid w:val="00170585"/>
    <w:rsid w:val="001A054A"/>
    <w:rsid w:val="001A6361"/>
    <w:rsid w:val="001B3B47"/>
    <w:rsid w:val="001B5619"/>
    <w:rsid w:val="001C3976"/>
    <w:rsid w:val="001D307F"/>
    <w:rsid w:val="001D63D2"/>
    <w:rsid w:val="00205F99"/>
    <w:rsid w:val="00212763"/>
    <w:rsid w:val="002168CB"/>
    <w:rsid w:val="00226443"/>
    <w:rsid w:val="00226F0B"/>
    <w:rsid w:val="00227572"/>
    <w:rsid w:val="00236631"/>
    <w:rsid w:val="00247A27"/>
    <w:rsid w:val="00261AF2"/>
    <w:rsid w:val="00262758"/>
    <w:rsid w:val="002670A4"/>
    <w:rsid w:val="002B445F"/>
    <w:rsid w:val="002C2D31"/>
    <w:rsid w:val="002D4CCD"/>
    <w:rsid w:val="002D7750"/>
    <w:rsid w:val="002F78B9"/>
    <w:rsid w:val="00300935"/>
    <w:rsid w:val="00311188"/>
    <w:rsid w:val="00312237"/>
    <w:rsid w:val="00317731"/>
    <w:rsid w:val="00346234"/>
    <w:rsid w:val="00350012"/>
    <w:rsid w:val="0035701D"/>
    <w:rsid w:val="00372FA1"/>
    <w:rsid w:val="00374453"/>
    <w:rsid w:val="0039044E"/>
    <w:rsid w:val="00394BC3"/>
    <w:rsid w:val="003B0AAD"/>
    <w:rsid w:val="003B5255"/>
    <w:rsid w:val="003E4E20"/>
    <w:rsid w:val="003E53F1"/>
    <w:rsid w:val="003E7179"/>
    <w:rsid w:val="004020B3"/>
    <w:rsid w:val="00415254"/>
    <w:rsid w:val="004200AD"/>
    <w:rsid w:val="00441367"/>
    <w:rsid w:val="0045007C"/>
    <w:rsid w:val="00456DEF"/>
    <w:rsid w:val="004604A3"/>
    <w:rsid w:val="0049127E"/>
    <w:rsid w:val="004B49D0"/>
    <w:rsid w:val="004C257F"/>
    <w:rsid w:val="004C4256"/>
    <w:rsid w:val="004C43F4"/>
    <w:rsid w:val="004E230B"/>
    <w:rsid w:val="00526B3C"/>
    <w:rsid w:val="0052768F"/>
    <w:rsid w:val="00531466"/>
    <w:rsid w:val="00553F58"/>
    <w:rsid w:val="00554270"/>
    <w:rsid w:val="00556E9C"/>
    <w:rsid w:val="00557212"/>
    <w:rsid w:val="00575537"/>
    <w:rsid w:val="005920A6"/>
    <w:rsid w:val="00595BCA"/>
    <w:rsid w:val="005A304F"/>
    <w:rsid w:val="005B394A"/>
    <w:rsid w:val="005B6B40"/>
    <w:rsid w:val="0060250E"/>
    <w:rsid w:val="00605250"/>
    <w:rsid w:val="00610654"/>
    <w:rsid w:val="00615DF3"/>
    <w:rsid w:val="00617D41"/>
    <w:rsid w:val="00641DE4"/>
    <w:rsid w:val="00660B18"/>
    <w:rsid w:val="0066401C"/>
    <w:rsid w:val="00667EF2"/>
    <w:rsid w:val="00672EE2"/>
    <w:rsid w:val="00674A7D"/>
    <w:rsid w:val="00692C49"/>
    <w:rsid w:val="0069430B"/>
    <w:rsid w:val="00694CB6"/>
    <w:rsid w:val="006A09B3"/>
    <w:rsid w:val="006A153B"/>
    <w:rsid w:val="006B6E4C"/>
    <w:rsid w:val="006C173C"/>
    <w:rsid w:val="006E4FFD"/>
    <w:rsid w:val="006F365B"/>
    <w:rsid w:val="0070177B"/>
    <w:rsid w:val="00723FFC"/>
    <w:rsid w:val="007306AF"/>
    <w:rsid w:val="00734664"/>
    <w:rsid w:val="00741A68"/>
    <w:rsid w:val="0074538E"/>
    <w:rsid w:val="00762B93"/>
    <w:rsid w:val="00773FD9"/>
    <w:rsid w:val="00775536"/>
    <w:rsid w:val="007A5693"/>
    <w:rsid w:val="007B779E"/>
    <w:rsid w:val="007E6390"/>
    <w:rsid w:val="007F6934"/>
    <w:rsid w:val="007F7613"/>
    <w:rsid w:val="00810154"/>
    <w:rsid w:val="00810DDA"/>
    <w:rsid w:val="008214F4"/>
    <w:rsid w:val="00830B5F"/>
    <w:rsid w:val="00830D5E"/>
    <w:rsid w:val="00840F0B"/>
    <w:rsid w:val="008542D0"/>
    <w:rsid w:val="00862076"/>
    <w:rsid w:val="008A2606"/>
    <w:rsid w:val="008A68AA"/>
    <w:rsid w:val="008C724E"/>
    <w:rsid w:val="008D2D77"/>
    <w:rsid w:val="008D3278"/>
    <w:rsid w:val="008D3602"/>
    <w:rsid w:val="009007D3"/>
    <w:rsid w:val="009078E9"/>
    <w:rsid w:val="00911B53"/>
    <w:rsid w:val="00931446"/>
    <w:rsid w:val="009356D7"/>
    <w:rsid w:val="009505A2"/>
    <w:rsid w:val="009539FC"/>
    <w:rsid w:val="00957CB4"/>
    <w:rsid w:val="00983148"/>
    <w:rsid w:val="009904FB"/>
    <w:rsid w:val="00991508"/>
    <w:rsid w:val="00993EAF"/>
    <w:rsid w:val="00994FC3"/>
    <w:rsid w:val="009C33B1"/>
    <w:rsid w:val="009D2EE9"/>
    <w:rsid w:val="009D6D34"/>
    <w:rsid w:val="009E3606"/>
    <w:rsid w:val="009E5FB7"/>
    <w:rsid w:val="009E77DB"/>
    <w:rsid w:val="009F76F0"/>
    <w:rsid w:val="00A13193"/>
    <w:rsid w:val="00A33744"/>
    <w:rsid w:val="00A64DAA"/>
    <w:rsid w:val="00A80F4D"/>
    <w:rsid w:val="00A8618C"/>
    <w:rsid w:val="00AA2384"/>
    <w:rsid w:val="00AB058A"/>
    <w:rsid w:val="00AF4197"/>
    <w:rsid w:val="00B05100"/>
    <w:rsid w:val="00B27A23"/>
    <w:rsid w:val="00B634A8"/>
    <w:rsid w:val="00B9664C"/>
    <w:rsid w:val="00BE1752"/>
    <w:rsid w:val="00BE3051"/>
    <w:rsid w:val="00BE4520"/>
    <w:rsid w:val="00BF4DD4"/>
    <w:rsid w:val="00C0419C"/>
    <w:rsid w:val="00C052AA"/>
    <w:rsid w:val="00C06F5C"/>
    <w:rsid w:val="00C13AB0"/>
    <w:rsid w:val="00C35BD2"/>
    <w:rsid w:val="00C3798F"/>
    <w:rsid w:val="00C5707D"/>
    <w:rsid w:val="00C606A6"/>
    <w:rsid w:val="00C625A2"/>
    <w:rsid w:val="00C65E37"/>
    <w:rsid w:val="00C8133E"/>
    <w:rsid w:val="00C843E9"/>
    <w:rsid w:val="00C94615"/>
    <w:rsid w:val="00CB0F48"/>
    <w:rsid w:val="00CB5EE3"/>
    <w:rsid w:val="00CB7C63"/>
    <w:rsid w:val="00CC1030"/>
    <w:rsid w:val="00CC305E"/>
    <w:rsid w:val="00D101FC"/>
    <w:rsid w:val="00D11E99"/>
    <w:rsid w:val="00D3673C"/>
    <w:rsid w:val="00D40CDB"/>
    <w:rsid w:val="00D73C8D"/>
    <w:rsid w:val="00D84748"/>
    <w:rsid w:val="00D85895"/>
    <w:rsid w:val="00D915D0"/>
    <w:rsid w:val="00D97CB9"/>
    <w:rsid w:val="00DA2174"/>
    <w:rsid w:val="00DA5678"/>
    <w:rsid w:val="00DB726C"/>
    <w:rsid w:val="00DD3925"/>
    <w:rsid w:val="00DD58A0"/>
    <w:rsid w:val="00DE5D37"/>
    <w:rsid w:val="00DE6B0A"/>
    <w:rsid w:val="00E00743"/>
    <w:rsid w:val="00E12F02"/>
    <w:rsid w:val="00E21A56"/>
    <w:rsid w:val="00E245C7"/>
    <w:rsid w:val="00E46B7A"/>
    <w:rsid w:val="00E54C96"/>
    <w:rsid w:val="00E633A5"/>
    <w:rsid w:val="00EB57D5"/>
    <w:rsid w:val="00EB7165"/>
    <w:rsid w:val="00EC0D02"/>
    <w:rsid w:val="00ED4764"/>
    <w:rsid w:val="00ED6044"/>
    <w:rsid w:val="00EF42FB"/>
    <w:rsid w:val="00F0403E"/>
    <w:rsid w:val="00F060F0"/>
    <w:rsid w:val="00F13846"/>
    <w:rsid w:val="00F322F8"/>
    <w:rsid w:val="00F34D93"/>
    <w:rsid w:val="00F406DA"/>
    <w:rsid w:val="00F4072B"/>
    <w:rsid w:val="00F41FFA"/>
    <w:rsid w:val="00F42C82"/>
    <w:rsid w:val="00F70521"/>
    <w:rsid w:val="00F74736"/>
    <w:rsid w:val="00F74C09"/>
    <w:rsid w:val="00F8557C"/>
    <w:rsid w:val="00F93993"/>
    <w:rsid w:val="00FA160D"/>
    <w:rsid w:val="00FA2E31"/>
    <w:rsid w:val="00FC189A"/>
    <w:rsid w:val="00FE546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3212495-8F05-4769-B59A-DE169A32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E4C"/>
  </w:style>
  <w:style w:type="paragraph" w:styleId="Ttulo1">
    <w:name w:val="heading 1"/>
    <w:basedOn w:val="Normal"/>
    <w:next w:val="Normal"/>
    <w:link w:val="Ttulo1Car"/>
    <w:uiPriority w:val="9"/>
    <w:qFormat/>
    <w:rsid w:val="006B6E4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Ttulo2">
    <w:name w:val="heading 2"/>
    <w:basedOn w:val="Normal"/>
    <w:next w:val="Normal"/>
    <w:link w:val="Ttulo2Car"/>
    <w:uiPriority w:val="9"/>
    <w:unhideWhenUsed/>
    <w:qFormat/>
    <w:rsid w:val="006B6E4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Ttulo3">
    <w:name w:val="heading 3"/>
    <w:basedOn w:val="Normal"/>
    <w:next w:val="Normal"/>
    <w:link w:val="Ttulo3Car"/>
    <w:uiPriority w:val="9"/>
    <w:unhideWhenUsed/>
    <w:qFormat/>
    <w:rsid w:val="006B6E4C"/>
    <w:pPr>
      <w:pBdr>
        <w:top w:val="single" w:sz="6" w:space="2" w:color="4F81BD" w:themeColor="accent1"/>
      </w:pBdr>
      <w:spacing w:before="300" w:after="0"/>
      <w:outlineLvl w:val="2"/>
    </w:pPr>
    <w:rPr>
      <w:caps/>
      <w:color w:val="243F60" w:themeColor="accent1" w:themeShade="7F"/>
      <w:spacing w:val="15"/>
    </w:rPr>
  </w:style>
  <w:style w:type="paragraph" w:styleId="Ttulo4">
    <w:name w:val="heading 4"/>
    <w:basedOn w:val="Normal"/>
    <w:next w:val="Normal"/>
    <w:link w:val="Ttulo4Car"/>
    <w:uiPriority w:val="9"/>
    <w:unhideWhenUsed/>
    <w:qFormat/>
    <w:rsid w:val="006B6E4C"/>
    <w:pPr>
      <w:pBdr>
        <w:top w:val="dotted" w:sz="6" w:space="2" w:color="4F81BD" w:themeColor="accent1"/>
      </w:pBdr>
      <w:spacing w:before="200" w:after="0"/>
      <w:outlineLvl w:val="3"/>
    </w:pPr>
    <w:rPr>
      <w:caps/>
      <w:color w:val="365F91" w:themeColor="accent1" w:themeShade="BF"/>
      <w:spacing w:val="10"/>
    </w:rPr>
  </w:style>
  <w:style w:type="paragraph" w:styleId="Ttulo5">
    <w:name w:val="heading 5"/>
    <w:basedOn w:val="Normal"/>
    <w:next w:val="Normal"/>
    <w:link w:val="Ttulo5Car"/>
    <w:uiPriority w:val="9"/>
    <w:unhideWhenUsed/>
    <w:qFormat/>
    <w:rsid w:val="006B6E4C"/>
    <w:pPr>
      <w:pBdr>
        <w:bottom w:val="single" w:sz="6" w:space="1" w:color="4F81BD" w:themeColor="accent1"/>
      </w:pBdr>
      <w:spacing w:before="200" w:after="0"/>
      <w:outlineLvl w:val="4"/>
    </w:pPr>
    <w:rPr>
      <w:caps/>
      <w:color w:val="365F91" w:themeColor="accent1" w:themeShade="BF"/>
      <w:spacing w:val="10"/>
    </w:rPr>
  </w:style>
  <w:style w:type="paragraph" w:styleId="Ttulo6">
    <w:name w:val="heading 6"/>
    <w:basedOn w:val="Normal"/>
    <w:next w:val="Normal"/>
    <w:link w:val="Ttulo6Car"/>
    <w:uiPriority w:val="9"/>
    <w:semiHidden/>
    <w:unhideWhenUsed/>
    <w:qFormat/>
    <w:rsid w:val="006B6E4C"/>
    <w:pPr>
      <w:pBdr>
        <w:bottom w:val="dotted" w:sz="6" w:space="1" w:color="4F81BD" w:themeColor="accent1"/>
      </w:pBdr>
      <w:spacing w:before="200" w:after="0"/>
      <w:outlineLvl w:val="5"/>
    </w:pPr>
    <w:rPr>
      <w:caps/>
      <w:color w:val="365F91" w:themeColor="accent1" w:themeShade="BF"/>
      <w:spacing w:val="10"/>
    </w:rPr>
  </w:style>
  <w:style w:type="paragraph" w:styleId="Ttulo7">
    <w:name w:val="heading 7"/>
    <w:basedOn w:val="Normal"/>
    <w:next w:val="Normal"/>
    <w:link w:val="Ttulo7Car"/>
    <w:uiPriority w:val="9"/>
    <w:semiHidden/>
    <w:unhideWhenUsed/>
    <w:qFormat/>
    <w:rsid w:val="006B6E4C"/>
    <w:pPr>
      <w:spacing w:before="200" w:after="0"/>
      <w:outlineLvl w:val="6"/>
    </w:pPr>
    <w:rPr>
      <w:caps/>
      <w:color w:val="365F91" w:themeColor="accent1" w:themeShade="BF"/>
      <w:spacing w:val="10"/>
    </w:rPr>
  </w:style>
  <w:style w:type="paragraph" w:styleId="Ttulo8">
    <w:name w:val="heading 8"/>
    <w:basedOn w:val="Normal"/>
    <w:next w:val="Normal"/>
    <w:link w:val="Ttulo8Car"/>
    <w:uiPriority w:val="9"/>
    <w:semiHidden/>
    <w:unhideWhenUsed/>
    <w:qFormat/>
    <w:rsid w:val="006B6E4C"/>
    <w:pPr>
      <w:spacing w:before="200" w:after="0"/>
      <w:outlineLvl w:val="7"/>
    </w:pPr>
    <w:rPr>
      <w:caps/>
      <w:spacing w:val="10"/>
      <w:sz w:val="18"/>
      <w:szCs w:val="18"/>
    </w:rPr>
  </w:style>
  <w:style w:type="paragraph" w:styleId="Ttulo9">
    <w:name w:val="heading 9"/>
    <w:basedOn w:val="Normal"/>
    <w:next w:val="Normal"/>
    <w:link w:val="Ttulo9Car"/>
    <w:uiPriority w:val="9"/>
    <w:semiHidden/>
    <w:unhideWhenUsed/>
    <w:qFormat/>
    <w:rsid w:val="006B6E4C"/>
    <w:pPr>
      <w:spacing w:before="200" w:after="0"/>
      <w:outlineLvl w:val="8"/>
    </w:pPr>
    <w:rPr>
      <w:i/>
      <w:iCs/>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A2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1">
    <w:name w:val="Light List Accent 1"/>
    <w:basedOn w:val="Tablanormal"/>
    <w:uiPriority w:val="61"/>
    <w:rsid w:val="00DA217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Prrafodelista">
    <w:name w:val="List Paragraph"/>
    <w:basedOn w:val="Normal"/>
    <w:uiPriority w:val="34"/>
    <w:qFormat/>
    <w:rsid w:val="00531466"/>
    <w:pPr>
      <w:ind w:left="720"/>
      <w:contextualSpacing/>
    </w:pPr>
  </w:style>
  <w:style w:type="paragraph" w:styleId="Textonotaalfinal">
    <w:name w:val="endnote text"/>
    <w:basedOn w:val="Normal"/>
    <w:link w:val="TextonotaalfinalCar"/>
    <w:uiPriority w:val="99"/>
    <w:semiHidden/>
    <w:unhideWhenUsed/>
    <w:rsid w:val="00F70521"/>
    <w:pPr>
      <w:spacing w:after="0" w:line="240" w:lineRule="auto"/>
    </w:pPr>
  </w:style>
  <w:style w:type="character" w:customStyle="1" w:styleId="TextonotaalfinalCar">
    <w:name w:val="Texto nota al final Car"/>
    <w:basedOn w:val="Fuentedeprrafopredeter"/>
    <w:link w:val="Textonotaalfinal"/>
    <w:uiPriority w:val="99"/>
    <w:semiHidden/>
    <w:rsid w:val="00F70521"/>
    <w:rPr>
      <w:sz w:val="20"/>
      <w:szCs w:val="20"/>
    </w:rPr>
  </w:style>
  <w:style w:type="character" w:styleId="Refdenotaalfinal">
    <w:name w:val="endnote reference"/>
    <w:basedOn w:val="Fuentedeprrafopredeter"/>
    <w:uiPriority w:val="99"/>
    <w:semiHidden/>
    <w:unhideWhenUsed/>
    <w:rsid w:val="00F70521"/>
    <w:rPr>
      <w:vertAlign w:val="superscript"/>
    </w:rPr>
  </w:style>
  <w:style w:type="paragraph" w:styleId="Textodeglobo">
    <w:name w:val="Balloon Text"/>
    <w:basedOn w:val="Normal"/>
    <w:link w:val="TextodegloboCar"/>
    <w:uiPriority w:val="99"/>
    <w:semiHidden/>
    <w:unhideWhenUsed/>
    <w:rsid w:val="00E12F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2F02"/>
    <w:rPr>
      <w:rFonts w:ascii="Tahoma" w:hAnsi="Tahoma" w:cs="Tahoma"/>
      <w:sz w:val="16"/>
      <w:szCs w:val="16"/>
    </w:rPr>
  </w:style>
  <w:style w:type="paragraph" w:styleId="Puesto">
    <w:name w:val="Title"/>
    <w:basedOn w:val="Normal"/>
    <w:next w:val="Normal"/>
    <w:link w:val="PuestoCar"/>
    <w:uiPriority w:val="10"/>
    <w:qFormat/>
    <w:rsid w:val="006B6E4C"/>
    <w:pPr>
      <w:spacing w:before="0" w:after="0"/>
    </w:pPr>
    <w:rPr>
      <w:rFonts w:asciiTheme="majorHAnsi" w:eastAsiaTheme="majorEastAsia" w:hAnsiTheme="majorHAnsi" w:cstheme="majorBidi"/>
      <w:caps/>
      <w:color w:val="4F81BD" w:themeColor="accent1"/>
      <w:spacing w:val="10"/>
      <w:sz w:val="52"/>
      <w:szCs w:val="52"/>
    </w:rPr>
  </w:style>
  <w:style w:type="character" w:customStyle="1" w:styleId="PuestoCar">
    <w:name w:val="Puesto Car"/>
    <w:basedOn w:val="Fuentedeprrafopredeter"/>
    <w:link w:val="Puesto"/>
    <w:uiPriority w:val="10"/>
    <w:rsid w:val="006B6E4C"/>
    <w:rPr>
      <w:rFonts w:asciiTheme="majorHAnsi" w:eastAsiaTheme="majorEastAsia" w:hAnsiTheme="majorHAnsi" w:cstheme="majorBidi"/>
      <w:caps/>
      <w:color w:val="4F81BD" w:themeColor="accent1"/>
      <w:spacing w:val="10"/>
      <w:sz w:val="52"/>
      <w:szCs w:val="52"/>
    </w:rPr>
  </w:style>
  <w:style w:type="character" w:customStyle="1" w:styleId="Ttulo1Car">
    <w:name w:val="Título 1 Car"/>
    <w:basedOn w:val="Fuentedeprrafopredeter"/>
    <w:link w:val="Ttulo1"/>
    <w:uiPriority w:val="9"/>
    <w:rsid w:val="006B6E4C"/>
    <w:rPr>
      <w:caps/>
      <w:color w:val="FFFFFF" w:themeColor="background1"/>
      <w:spacing w:val="15"/>
      <w:sz w:val="22"/>
      <w:szCs w:val="22"/>
      <w:shd w:val="clear" w:color="auto" w:fill="4F81BD" w:themeFill="accent1"/>
    </w:rPr>
  </w:style>
  <w:style w:type="paragraph" w:styleId="Subttulo">
    <w:name w:val="Subtitle"/>
    <w:basedOn w:val="Normal"/>
    <w:next w:val="Normal"/>
    <w:link w:val="SubttuloCar"/>
    <w:uiPriority w:val="11"/>
    <w:qFormat/>
    <w:rsid w:val="006B6E4C"/>
    <w:pPr>
      <w:spacing w:before="0" w:after="500" w:line="240" w:lineRule="auto"/>
    </w:pPr>
    <w:rPr>
      <w:caps/>
      <w:color w:val="595959" w:themeColor="text1" w:themeTint="A6"/>
      <w:spacing w:val="10"/>
      <w:sz w:val="21"/>
      <w:szCs w:val="21"/>
    </w:rPr>
  </w:style>
  <w:style w:type="character" w:customStyle="1" w:styleId="SubttuloCar">
    <w:name w:val="Subtítulo Car"/>
    <w:basedOn w:val="Fuentedeprrafopredeter"/>
    <w:link w:val="Subttulo"/>
    <w:uiPriority w:val="11"/>
    <w:rsid w:val="006B6E4C"/>
    <w:rPr>
      <w:caps/>
      <w:color w:val="595959" w:themeColor="text1" w:themeTint="A6"/>
      <w:spacing w:val="10"/>
      <w:sz w:val="21"/>
      <w:szCs w:val="21"/>
    </w:rPr>
  </w:style>
  <w:style w:type="character" w:styleId="nfasissutil">
    <w:name w:val="Subtle Emphasis"/>
    <w:uiPriority w:val="19"/>
    <w:qFormat/>
    <w:rsid w:val="006B6E4C"/>
    <w:rPr>
      <w:i/>
      <w:iCs/>
      <w:color w:val="243F60" w:themeColor="accent1" w:themeShade="7F"/>
    </w:rPr>
  </w:style>
  <w:style w:type="paragraph" w:styleId="ndice1">
    <w:name w:val="index 1"/>
    <w:basedOn w:val="Normal"/>
    <w:next w:val="Normal"/>
    <w:autoRedefine/>
    <w:uiPriority w:val="99"/>
    <w:unhideWhenUsed/>
    <w:rsid w:val="00F41FFA"/>
    <w:pPr>
      <w:spacing w:after="0"/>
      <w:ind w:left="220" w:hanging="220"/>
    </w:pPr>
    <w:rPr>
      <w:rFonts w:cstheme="minorHAnsi"/>
    </w:rPr>
  </w:style>
  <w:style w:type="paragraph" w:styleId="ndice2">
    <w:name w:val="index 2"/>
    <w:basedOn w:val="Normal"/>
    <w:next w:val="Normal"/>
    <w:autoRedefine/>
    <w:uiPriority w:val="99"/>
    <w:unhideWhenUsed/>
    <w:rsid w:val="00F41FFA"/>
    <w:pPr>
      <w:spacing w:after="0"/>
      <w:ind w:left="440" w:hanging="220"/>
    </w:pPr>
    <w:rPr>
      <w:rFonts w:cstheme="minorHAnsi"/>
    </w:rPr>
  </w:style>
  <w:style w:type="paragraph" w:styleId="ndice3">
    <w:name w:val="index 3"/>
    <w:basedOn w:val="Normal"/>
    <w:next w:val="Normal"/>
    <w:autoRedefine/>
    <w:uiPriority w:val="99"/>
    <w:unhideWhenUsed/>
    <w:rsid w:val="00F41FFA"/>
    <w:pPr>
      <w:spacing w:after="0"/>
      <w:ind w:left="660" w:hanging="220"/>
    </w:pPr>
    <w:rPr>
      <w:rFonts w:cstheme="minorHAnsi"/>
    </w:rPr>
  </w:style>
  <w:style w:type="paragraph" w:styleId="ndice4">
    <w:name w:val="index 4"/>
    <w:basedOn w:val="Normal"/>
    <w:next w:val="Normal"/>
    <w:autoRedefine/>
    <w:uiPriority w:val="99"/>
    <w:unhideWhenUsed/>
    <w:rsid w:val="00F41FFA"/>
    <w:pPr>
      <w:spacing w:after="0"/>
      <w:ind w:left="880" w:hanging="220"/>
    </w:pPr>
    <w:rPr>
      <w:rFonts w:cstheme="minorHAnsi"/>
    </w:rPr>
  </w:style>
  <w:style w:type="paragraph" w:styleId="ndice5">
    <w:name w:val="index 5"/>
    <w:basedOn w:val="Normal"/>
    <w:next w:val="Normal"/>
    <w:autoRedefine/>
    <w:uiPriority w:val="99"/>
    <w:unhideWhenUsed/>
    <w:rsid w:val="00F41FFA"/>
    <w:pPr>
      <w:spacing w:after="0"/>
      <w:ind w:left="1100" w:hanging="220"/>
    </w:pPr>
    <w:rPr>
      <w:rFonts w:cstheme="minorHAnsi"/>
    </w:rPr>
  </w:style>
  <w:style w:type="paragraph" w:styleId="ndice6">
    <w:name w:val="index 6"/>
    <w:basedOn w:val="Normal"/>
    <w:next w:val="Normal"/>
    <w:autoRedefine/>
    <w:uiPriority w:val="99"/>
    <w:unhideWhenUsed/>
    <w:rsid w:val="00F41FFA"/>
    <w:pPr>
      <w:spacing w:after="0"/>
      <w:ind w:left="1320" w:hanging="220"/>
    </w:pPr>
    <w:rPr>
      <w:rFonts w:cstheme="minorHAnsi"/>
    </w:rPr>
  </w:style>
  <w:style w:type="paragraph" w:styleId="ndice7">
    <w:name w:val="index 7"/>
    <w:basedOn w:val="Normal"/>
    <w:next w:val="Normal"/>
    <w:autoRedefine/>
    <w:uiPriority w:val="99"/>
    <w:unhideWhenUsed/>
    <w:rsid w:val="00F41FFA"/>
    <w:pPr>
      <w:spacing w:after="0"/>
      <w:ind w:left="1540" w:hanging="220"/>
    </w:pPr>
    <w:rPr>
      <w:rFonts w:cstheme="minorHAnsi"/>
    </w:rPr>
  </w:style>
  <w:style w:type="paragraph" w:styleId="ndice8">
    <w:name w:val="index 8"/>
    <w:basedOn w:val="Normal"/>
    <w:next w:val="Normal"/>
    <w:autoRedefine/>
    <w:uiPriority w:val="99"/>
    <w:unhideWhenUsed/>
    <w:rsid w:val="00F41FFA"/>
    <w:pPr>
      <w:spacing w:after="0"/>
      <w:ind w:left="1760" w:hanging="220"/>
    </w:pPr>
    <w:rPr>
      <w:rFonts w:cstheme="minorHAnsi"/>
    </w:rPr>
  </w:style>
  <w:style w:type="paragraph" w:styleId="ndice9">
    <w:name w:val="index 9"/>
    <w:basedOn w:val="Normal"/>
    <w:next w:val="Normal"/>
    <w:autoRedefine/>
    <w:uiPriority w:val="99"/>
    <w:unhideWhenUsed/>
    <w:rsid w:val="00F41FFA"/>
    <w:pPr>
      <w:spacing w:after="0"/>
      <w:ind w:left="1980" w:hanging="220"/>
    </w:pPr>
    <w:rPr>
      <w:rFonts w:cstheme="minorHAnsi"/>
    </w:rPr>
  </w:style>
  <w:style w:type="paragraph" w:styleId="Ttulodendice">
    <w:name w:val="index heading"/>
    <w:basedOn w:val="Normal"/>
    <w:next w:val="ndice1"/>
    <w:uiPriority w:val="99"/>
    <w:unhideWhenUsed/>
    <w:rsid w:val="00F41FFA"/>
    <w:pPr>
      <w:spacing w:before="120" w:after="120"/>
    </w:pPr>
    <w:rPr>
      <w:rFonts w:cstheme="minorHAnsi"/>
      <w:b/>
      <w:bCs/>
      <w:i/>
      <w:iCs/>
    </w:rPr>
  </w:style>
  <w:style w:type="paragraph" w:styleId="TtulodeTDC">
    <w:name w:val="TOC Heading"/>
    <w:basedOn w:val="Ttulo1"/>
    <w:next w:val="Normal"/>
    <w:uiPriority w:val="39"/>
    <w:unhideWhenUsed/>
    <w:qFormat/>
    <w:rsid w:val="006B6E4C"/>
    <w:pPr>
      <w:outlineLvl w:val="9"/>
    </w:pPr>
  </w:style>
  <w:style w:type="paragraph" w:styleId="TDC2">
    <w:name w:val="toc 2"/>
    <w:basedOn w:val="Normal"/>
    <w:next w:val="Normal"/>
    <w:autoRedefine/>
    <w:uiPriority w:val="39"/>
    <w:unhideWhenUsed/>
    <w:rsid w:val="00100DEC"/>
    <w:pPr>
      <w:spacing w:after="100"/>
      <w:ind w:left="220"/>
    </w:pPr>
    <w:rPr>
      <w:lang w:val="en-US" w:eastAsia="ja-JP"/>
    </w:rPr>
  </w:style>
  <w:style w:type="paragraph" w:styleId="TDC1">
    <w:name w:val="toc 1"/>
    <w:basedOn w:val="Normal"/>
    <w:next w:val="Normal"/>
    <w:autoRedefine/>
    <w:uiPriority w:val="39"/>
    <w:unhideWhenUsed/>
    <w:rsid w:val="00100DEC"/>
    <w:pPr>
      <w:spacing w:after="100"/>
    </w:pPr>
    <w:rPr>
      <w:lang w:val="en-US" w:eastAsia="ja-JP"/>
    </w:rPr>
  </w:style>
  <w:style w:type="paragraph" w:styleId="TDC3">
    <w:name w:val="toc 3"/>
    <w:basedOn w:val="Normal"/>
    <w:next w:val="Normal"/>
    <w:autoRedefine/>
    <w:uiPriority w:val="39"/>
    <w:unhideWhenUsed/>
    <w:rsid w:val="00100DEC"/>
    <w:pPr>
      <w:spacing w:after="100"/>
      <w:ind w:left="440"/>
    </w:pPr>
    <w:rPr>
      <w:lang w:val="en-US" w:eastAsia="ja-JP"/>
    </w:rPr>
  </w:style>
  <w:style w:type="character" w:styleId="Hipervnculo">
    <w:name w:val="Hyperlink"/>
    <w:basedOn w:val="Fuentedeprrafopredeter"/>
    <w:uiPriority w:val="99"/>
    <w:unhideWhenUsed/>
    <w:rsid w:val="00100DEC"/>
    <w:rPr>
      <w:color w:val="0000FF" w:themeColor="hyperlink"/>
      <w:u w:val="single"/>
    </w:rPr>
  </w:style>
  <w:style w:type="character" w:customStyle="1" w:styleId="Ttulo2Car">
    <w:name w:val="Título 2 Car"/>
    <w:basedOn w:val="Fuentedeprrafopredeter"/>
    <w:link w:val="Ttulo2"/>
    <w:uiPriority w:val="9"/>
    <w:rsid w:val="006B6E4C"/>
    <w:rPr>
      <w:caps/>
      <w:spacing w:val="15"/>
      <w:shd w:val="clear" w:color="auto" w:fill="DBE5F1" w:themeFill="accent1" w:themeFillTint="33"/>
    </w:rPr>
  </w:style>
  <w:style w:type="character" w:customStyle="1" w:styleId="Ttulo3Car">
    <w:name w:val="Título 3 Car"/>
    <w:basedOn w:val="Fuentedeprrafopredeter"/>
    <w:link w:val="Ttulo3"/>
    <w:uiPriority w:val="9"/>
    <w:rsid w:val="006B6E4C"/>
    <w:rPr>
      <w:caps/>
      <w:color w:val="243F60" w:themeColor="accent1" w:themeShade="7F"/>
      <w:spacing w:val="15"/>
    </w:rPr>
  </w:style>
  <w:style w:type="character" w:customStyle="1" w:styleId="Ttulo4Car">
    <w:name w:val="Título 4 Car"/>
    <w:basedOn w:val="Fuentedeprrafopredeter"/>
    <w:link w:val="Ttulo4"/>
    <w:uiPriority w:val="9"/>
    <w:rsid w:val="006B6E4C"/>
    <w:rPr>
      <w:caps/>
      <w:color w:val="365F91" w:themeColor="accent1" w:themeShade="BF"/>
      <w:spacing w:val="10"/>
    </w:rPr>
  </w:style>
  <w:style w:type="character" w:customStyle="1" w:styleId="Ttulo5Car">
    <w:name w:val="Título 5 Car"/>
    <w:basedOn w:val="Fuentedeprrafopredeter"/>
    <w:link w:val="Ttulo5"/>
    <w:uiPriority w:val="9"/>
    <w:rsid w:val="006B6E4C"/>
    <w:rPr>
      <w:caps/>
      <w:color w:val="365F91" w:themeColor="accent1" w:themeShade="BF"/>
      <w:spacing w:val="10"/>
    </w:rPr>
  </w:style>
  <w:style w:type="paragraph" w:styleId="Encabezado">
    <w:name w:val="header"/>
    <w:basedOn w:val="Normal"/>
    <w:link w:val="EncabezadoCar"/>
    <w:uiPriority w:val="99"/>
    <w:unhideWhenUsed/>
    <w:rsid w:val="000A6C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6CEC"/>
  </w:style>
  <w:style w:type="paragraph" w:styleId="Piedepgina">
    <w:name w:val="footer"/>
    <w:basedOn w:val="Normal"/>
    <w:link w:val="PiedepginaCar"/>
    <w:uiPriority w:val="99"/>
    <w:unhideWhenUsed/>
    <w:rsid w:val="000A6C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6CEC"/>
  </w:style>
  <w:style w:type="paragraph" w:styleId="Sinespaciado">
    <w:name w:val="No Spacing"/>
    <w:link w:val="SinespaciadoCar"/>
    <w:uiPriority w:val="1"/>
    <w:qFormat/>
    <w:rsid w:val="006B6E4C"/>
    <w:pPr>
      <w:spacing w:after="0" w:line="240" w:lineRule="auto"/>
    </w:pPr>
  </w:style>
  <w:style w:type="character" w:customStyle="1" w:styleId="SinespaciadoCar">
    <w:name w:val="Sin espaciado Car"/>
    <w:basedOn w:val="Fuentedeprrafopredeter"/>
    <w:link w:val="Sinespaciado"/>
    <w:uiPriority w:val="1"/>
    <w:rsid w:val="00441367"/>
  </w:style>
  <w:style w:type="character" w:customStyle="1" w:styleId="Ttulo6Car">
    <w:name w:val="Título 6 Car"/>
    <w:basedOn w:val="Fuentedeprrafopredeter"/>
    <w:link w:val="Ttulo6"/>
    <w:uiPriority w:val="9"/>
    <w:semiHidden/>
    <w:rsid w:val="006B6E4C"/>
    <w:rPr>
      <w:caps/>
      <w:color w:val="365F91" w:themeColor="accent1" w:themeShade="BF"/>
      <w:spacing w:val="10"/>
    </w:rPr>
  </w:style>
  <w:style w:type="character" w:customStyle="1" w:styleId="Ttulo7Car">
    <w:name w:val="Título 7 Car"/>
    <w:basedOn w:val="Fuentedeprrafopredeter"/>
    <w:link w:val="Ttulo7"/>
    <w:uiPriority w:val="9"/>
    <w:semiHidden/>
    <w:rsid w:val="006B6E4C"/>
    <w:rPr>
      <w:caps/>
      <w:color w:val="365F91" w:themeColor="accent1" w:themeShade="BF"/>
      <w:spacing w:val="10"/>
    </w:rPr>
  </w:style>
  <w:style w:type="character" w:customStyle="1" w:styleId="Ttulo8Car">
    <w:name w:val="Título 8 Car"/>
    <w:basedOn w:val="Fuentedeprrafopredeter"/>
    <w:link w:val="Ttulo8"/>
    <w:uiPriority w:val="9"/>
    <w:semiHidden/>
    <w:rsid w:val="006B6E4C"/>
    <w:rPr>
      <w:caps/>
      <w:spacing w:val="10"/>
      <w:sz w:val="18"/>
      <w:szCs w:val="18"/>
    </w:rPr>
  </w:style>
  <w:style w:type="character" w:customStyle="1" w:styleId="Ttulo9Car">
    <w:name w:val="Título 9 Car"/>
    <w:basedOn w:val="Fuentedeprrafopredeter"/>
    <w:link w:val="Ttulo9"/>
    <w:uiPriority w:val="9"/>
    <w:semiHidden/>
    <w:rsid w:val="006B6E4C"/>
    <w:rPr>
      <w:i/>
      <w:iCs/>
      <w:caps/>
      <w:spacing w:val="10"/>
      <w:sz w:val="18"/>
      <w:szCs w:val="18"/>
    </w:rPr>
  </w:style>
  <w:style w:type="paragraph" w:styleId="Descripcin">
    <w:name w:val="caption"/>
    <w:basedOn w:val="Normal"/>
    <w:next w:val="Normal"/>
    <w:uiPriority w:val="35"/>
    <w:semiHidden/>
    <w:unhideWhenUsed/>
    <w:qFormat/>
    <w:rsid w:val="006B6E4C"/>
    <w:rPr>
      <w:b/>
      <w:bCs/>
      <w:color w:val="365F91" w:themeColor="accent1" w:themeShade="BF"/>
      <w:sz w:val="16"/>
      <w:szCs w:val="16"/>
    </w:rPr>
  </w:style>
  <w:style w:type="character" w:styleId="Textoennegrita">
    <w:name w:val="Strong"/>
    <w:uiPriority w:val="22"/>
    <w:qFormat/>
    <w:rsid w:val="006B6E4C"/>
    <w:rPr>
      <w:b/>
      <w:bCs/>
    </w:rPr>
  </w:style>
  <w:style w:type="character" w:styleId="nfasis">
    <w:name w:val="Emphasis"/>
    <w:uiPriority w:val="20"/>
    <w:qFormat/>
    <w:rsid w:val="006B6E4C"/>
    <w:rPr>
      <w:caps/>
      <w:color w:val="243F60" w:themeColor="accent1" w:themeShade="7F"/>
      <w:spacing w:val="5"/>
    </w:rPr>
  </w:style>
  <w:style w:type="paragraph" w:styleId="Cita">
    <w:name w:val="Quote"/>
    <w:basedOn w:val="Normal"/>
    <w:next w:val="Normal"/>
    <w:link w:val="CitaCar"/>
    <w:uiPriority w:val="29"/>
    <w:qFormat/>
    <w:rsid w:val="006B6E4C"/>
    <w:rPr>
      <w:i/>
      <w:iCs/>
      <w:sz w:val="24"/>
      <w:szCs w:val="24"/>
    </w:rPr>
  </w:style>
  <w:style w:type="character" w:customStyle="1" w:styleId="CitaCar">
    <w:name w:val="Cita Car"/>
    <w:basedOn w:val="Fuentedeprrafopredeter"/>
    <w:link w:val="Cita"/>
    <w:uiPriority w:val="29"/>
    <w:rsid w:val="006B6E4C"/>
    <w:rPr>
      <w:i/>
      <w:iCs/>
      <w:sz w:val="24"/>
      <w:szCs w:val="24"/>
    </w:rPr>
  </w:style>
  <w:style w:type="paragraph" w:styleId="Citadestacada">
    <w:name w:val="Intense Quote"/>
    <w:basedOn w:val="Normal"/>
    <w:next w:val="Normal"/>
    <w:link w:val="CitadestacadaCar"/>
    <w:uiPriority w:val="30"/>
    <w:qFormat/>
    <w:rsid w:val="006B6E4C"/>
    <w:pPr>
      <w:spacing w:before="240" w:after="240" w:line="240" w:lineRule="auto"/>
      <w:ind w:left="1080" w:right="1080"/>
      <w:jc w:val="center"/>
    </w:pPr>
    <w:rPr>
      <w:color w:val="4F81BD" w:themeColor="accent1"/>
      <w:sz w:val="24"/>
      <w:szCs w:val="24"/>
    </w:rPr>
  </w:style>
  <w:style w:type="character" w:customStyle="1" w:styleId="CitadestacadaCar">
    <w:name w:val="Cita destacada Car"/>
    <w:basedOn w:val="Fuentedeprrafopredeter"/>
    <w:link w:val="Citadestacada"/>
    <w:uiPriority w:val="30"/>
    <w:rsid w:val="006B6E4C"/>
    <w:rPr>
      <w:color w:val="4F81BD" w:themeColor="accent1"/>
      <w:sz w:val="24"/>
      <w:szCs w:val="24"/>
    </w:rPr>
  </w:style>
  <w:style w:type="character" w:styleId="nfasisintenso">
    <w:name w:val="Intense Emphasis"/>
    <w:uiPriority w:val="21"/>
    <w:qFormat/>
    <w:rsid w:val="006B6E4C"/>
    <w:rPr>
      <w:b/>
      <w:bCs/>
      <w:caps/>
      <w:color w:val="243F60" w:themeColor="accent1" w:themeShade="7F"/>
      <w:spacing w:val="10"/>
    </w:rPr>
  </w:style>
  <w:style w:type="character" w:styleId="Referenciasutil">
    <w:name w:val="Subtle Reference"/>
    <w:uiPriority w:val="31"/>
    <w:qFormat/>
    <w:rsid w:val="006B6E4C"/>
    <w:rPr>
      <w:b/>
      <w:bCs/>
      <w:color w:val="4F81BD" w:themeColor="accent1"/>
    </w:rPr>
  </w:style>
  <w:style w:type="character" w:styleId="Referenciaintensa">
    <w:name w:val="Intense Reference"/>
    <w:uiPriority w:val="32"/>
    <w:qFormat/>
    <w:rsid w:val="006B6E4C"/>
    <w:rPr>
      <w:b/>
      <w:bCs/>
      <w:i/>
      <w:iCs/>
      <w:caps/>
      <w:color w:val="4F81BD" w:themeColor="accent1"/>
    </w:rPr>
  </w:style>
  <w:style w:type="character" w:styleId="Ttulodellibro">
    <w:name w:val="Book Title"/>
    <w:uiPriority w:val="33"/>
    <w:qFormat/>
    <w:rsid w:val="006B6E4C"/>
    <w:rPr>
      <w:b/>
      <w:bCs/>
      <w:i/>
      <w:iCs/>
      <w:spacing w:val="0"/>
    </w:rPr>
  </w:style>
  <w:style w:type="table" w:styleId="Tabladecuadrcula4-nfasis1">
    <w:name w:val="Grid Table 4 Accent 1"/>
    <w:basedOn w:val="Tablanormal"/>
    <w:uiPriority w:val="49"/>
    <w:rsid w:val="00615DF3"/>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5oscura-nfasis1">
    <w:name w:val="Grid Table 5 Dark Accent 1"/>
    <w:basedOn w:val="Tablanormal"/>
    <w:uiPriority w:val="50"/>
    <w:rsid w:val="005B6B4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4EF878157D4EC2ABECE4245E05226C"/>
        <w:category>
          <w:name w:val="General"/>
          <w:gallery w:val="placeholder"/>
        </w:category>
        <w:types>
          <w:type w:val="bbPlcHdr"/>
        </w:types>
        <w:behaviors>
          <w:behavior w:val="content"/>
        </w:behaviors>
        <w:guid w:val="{9F85C550-32CC-45D8-910C-638C490C7782}"/>
      </w:docPartPr>
      <w:docPartBody>
        <w:p w:rsidR="005D74D6" w:rsidRDefault="005D74D6" w:rsidP="005D74D6">
          <w:pPr>
            <w:pStyle w:val="F34EF878157D4EC2ABECE4245E05226C"/>
          </w:pPr>
          <w:r>
            <w:rPr>
              <w:rFonts w:asciiTheme="majorHAnsi" w:eastAsiaTheme="majorEastAsia" w:hAnsiTheme="majorHAnsi" w:cstheme="majorBidi"/>
              <w:color w:val="5B9BD5" w:themeColor="accent1"/>
              <w:sz w:val="88"/>
              <w:szCs w:val="88"/>
              <w:lang w:val="es-ES"/>
            </w:rPr>
            <w:t>[Título del documento]</w:t>
          </w:r>
        </w:p>
      </w:docPartBody>
    </w:docPart>
    <w:docPart>
      <w:docPartPr>
        <w:name w:val="1F0D1BF9EE414A3F9F9F4A607CC1AE06"/>
        <w:category>
          <w:name w:val="General"/>
          <w:gallery w:val="placeholder"/>
        </w:category>
        <w:types>
          <w:type w:val="bbPlcHdr"/>
        </w:types>
        <w:behaviors>
          <w:behavior w:val="content"/>
        </w:behaviors>
        <w:guid w:val="{3AF1A873-DAF4-451D-9FC4-AEF3B2B885F2}"/>
      </w:docPartPr>
      <w:docPartBody>
        <w:p w:rsidR="005D74D6" w:rsidRDefault="005D74D6" w:rsidP="005D74D6">
          <w:pPr>
            <w:pStyle w:val="1F0D1BF9EE414A3F9F9F4A607CC1AE06"/>
          </w:pPr>
          <w:r>
            <w:rPr>
              <w:color w:val="2E74B5" w:themeColor="accent1" w:themeShade="BF"/>
              <w:sz w:val="24"/>
              <w:szCs w:val="24"/>
              <w:lang w:val="es-ES"/>
            </w:rPr>
            <w:t>[Subtítulo del documento]</w:t>
          </w:r>
        </w:p>
      </w:docPartBody>
    </w:docPart>
    <w:docPart>
      <w:docPartPr>
        <w:name w:val="38E3A72886384F9AB129D4692EE31F70"/>
        <w:category>
          <w:name w:val="General"/>
          <w:gallery w:val="placeholder"/>
        </w:category>
        <w:types>
          <w:type w:val="bbPlcHdr"/>
        </w:types>
        <w:behaviors>
          <w:behavior w:val="content"/>
        </w:behaviors>
        <w:guid w:val="{ABB12DE2-78FD-4046-BAFF-C6797B87ADA8}"/>
      </w:docPartPr>
      <w:docPartBody>
        <w:p w:rsidR="005D74D6" w:rsidRDefault="005D74D6" w:rsidP="005D74D6">
          <w:pPr>
            <w:pStyle w:val="38E3A72886384F9AB129D4692EE31F70"/>
          </w:pPr>
          <w:r>
            <w:rPr>
              <w:color w:val="5B9BD5" w:themeColor="accent1"/>
              <w:sz w:val="28"/>
              <w:szCs w:val="28"/>
              <w:lang w:val="es-ES"/>
            </w:rPr>
            <w:t>[Nombre del autor]</w:t>
          </w:r>
        </w:p>
      </w:docPartBody>
    </w:docPart>
    <w:docPart>
      <w:docPartPr>
        <w:name w:val="B7C36A13D4F84697A6C983337BE55F1F"/>
        <w:category>
          <w:name w:val="General"/>
          <w:gallery w:val="placeholder"/>
        </w:category>
        <w:types>
          <w:type w:val="bbPlcHdr"/>
        </w:types>
        <w:behaviors>
          <w:behavior w:val="content"/>
        </w:behaviors>
        <w:guid w:val="{0884BDC9-F07D-4E30-ADAF-9AFC82A5626F}"/>
      </w:docPartPr>
      <w:docPartBody>
        <w:p w:rsidR="005D74D6" w:rsidRDefault="005D74D6" w:rsidP="005D74D6">
          <w:pPr>
            <w:pStyle w:val="B7C36A13D4F84697A6C983337BE55F1F"/>
          </w:pPr>
          <w:r>
            <w:rPr>
              <w:color w:val="5B9BD5" w:themeColor="accent1"/>
              <w:sz w:val="28"/>
              <w:szCs w:val="28"/>
              <w:lang w:val="es-ES"/>
            </w:rPr>
            <w:t>[Fecha]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4D6"/>
    <w:rsid w:val="005D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30E1DFE4EE34FAABA26267330CDED4F">
    <w:name w:val="E30E1DFE4EE34FAABA26267330CDED4F"/>
    <w:rsid w:val="005D74D6"/>
  </w:style>
  <w:style w:type="paragraph" w:customStyle="1" w:styleId="F34EF878157D4EC2ABECE4245E05226C">
    <w:name w:val="F34EF878157D4EC2ABECE4245E05226C"/>
    <w:rsid w:val="005D74D6"/>
  </w:style>
  <w:style w:type="paragraph" w:customStyle="1" w:styleId="1F0D1BF9EE414A3F9F9F4A607CC1AE06">
    <w:name w:val="1F0D1BF9EE414A3F9F9F4A607CC1AE06"/>
    <w:rsid w:val="005D74D6"/>
  </w:style>
  <w:style w:type="paragraph" w:customStyle="1" w:styleId="38E3A72886384F9AB129D4692EE31F70">
    <w:name w:val="38E3A72886384F9AB129D4692EE31F70"/>
    <w:rsid w:val="005D74D6"/>
  </w:style>
  <w:style w:type="paragraph" w:customStyle="1" w:styleId="B7C36A13D4F84697A6C983337BE55F1F">
    <w:name w:val="B7C36A13D4F84697A6C983337BE55F1F"/>
    <w:rsid w:val="005D7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979EDE-8A47-4C7B-A415-C3454EDC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10251</TotalTime>
  <Pages>21</Pages>
  <Words>3353</Words>
  <Characters>19115</Characters>
  <Application>Microsoft Office Word</Application>
  <DocSecurity>0</DocSecurity>
  <Lines>159</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Manual De Especificación Framework Silex</vt:lpstr>
      <vt:lpstr/>
    </vt:vector>
  </TitlesOfParts>
  <Company/>
  <LinksUpToDate>false</LinksUpToDate>
  <CharactersWithSpaces>22424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Especificación Framework Silex</dc:title>
  <dc:subject>Framework Desarrollo PHP</dc:subject>
  <dc:creator>Juan Carlos Barreno </dc:creator>
  <cp:lastModifiedBy>ntc</cp:lastModifiedBy>
  <cp:revision>102</cp:revision>
  <dcterms:created xsi:type="dcterms:W3CDTF">2014-02-06T19:04:00Z</dcterms:created>
  <dcterms:modified xsi:type="dcterms:W3CDTF">2015-01-19T23:24:00Z</dcterms:modified>
</cp:coreProperties>
</file>