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3F1" w:rsidRPr="000D00FE" w:rsidRDefault="009D43F1" w:rsidP="009D43F1">
      <w:pPr>
        <w:jc w:val="center"/>
        <w:rPr>
          <w:b/>
          <w:sz w:val="28"/>
          <w:szCs w:val="28"/>
          <w:u w:val="single"/>
          <w:lang w:val="es-MX"/>
        </w:rPr>
      </w:pPr>
      <w:proofErr w:type="gramStart"/>
      <w:r w:rsidRPr="000D00FE">
        <w:rPr>
          <w:b/>
          <w:sz w:val="28"/>
          <w:szCs w:val="28"/>
          <w:u w:val="single"/>
          <w:lang w:val="es-MX"/>
        </w:rPr>
        <w:t>CURRICULUM  VITAE</w:t>
      </w:r>
      <w:proofErr w:type="gramEnd"/>
    </w:p>
    <w:p w:rsidR="009D43F1" w:rsidRPr="000D00FE" w:rsidRDefault="009D43F1" w:rsidP="009D43F1">
      <w:pPr>
        <w:rPr>
          <w:b/>
          <w:sz w:val="28"/>
          <w:szCs w:val="28"/>
          <w:u w:val="single"/>
          <w:lang w:val="es-MX"/>
        </w:rPr>
      </w:pPr>
      <w:r w:rsidRPr="000D00FE">
        <w:rPr>
          <w:b/>
          <w:sz w:val="28"/>
          <w:szCs w:val="28"/>
          <w:u w:val="single"/>
          <w:lang w:val="es-MX"/>
        </w:rPr>
        <w:t>Datos Personales: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 xml:space="preserve">Nombre: José Fernando Marín </w:t>
      </w:r>
      <w:proofErr w:type="spellStart"/>
      <w:r w:rsidRPr="00C8521A">
        <w:rPr>
          <w:sz w:val="24"/>
        </w:rPr>
        <w:t>Marín</w:t>
      </w:r>
      <w:proofErr w:type="spellEnd"/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Edad: 2</w:t>
      </w:r>
      <w:r>
        <w:rPr>
          <w:sz w:val="24"/>
        </w:rPr>
        <w:t>7</w:t>
      </w:r>
      <w:r w:rsidRPr="00C8521A">
        <w:rPr>
          <w:sz w:val="24"/>
        </w:rPr>
        <w:t xml:space="preserve"> años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Estado Civil: Unido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 xml:space="preserve">Nacionalidad: guatemalteca 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Lugar de Nacimiento: La Antigua Guatemala, Sacatepéquez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 xml:space="preserve">Fecha de Nacimiento: 03 de </w:t>
      </w:r>
      <w:proofErr w:type="gramStart"/>
      <w:r w:rsidRPr="00C8521A">
        <w:rPr>
          <w:sz w:val="24"/>
        </w:rPr>
        <w:t>Octubre</w:t>
      </w:r>
      <w:proofErr w:type="gramEnd"/>
      <w:r w:rsidRPr="00C8521A">
        <w:rPr>
          <w:sz w:val="24"/>
        </w:rPr>
        <w:t xml:space="preserve"> de 1991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Código Único de Identificación (CUI): 2075 39456 0301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Extendida en: Jocotenango, Sacatepéquez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Profesión: Bachiller Industrial y Perito en Electrónica Digital y Microprocesadores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Dirección: Col. Las victorias Lote D-19 zona 5 Jocotenango, Sacatepéquez.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Teléfonos: 7</w:t>
      </w:r>
      <w:r>
        <w:rPr>
          <w:sz w:val="24"/>
        </w:rPr>
        <w:t>7954668 58897688</w:t>
      </w:r>
    </w:p>
    <w:p w:rsidR="009D43F1" w:rsidRPr="00C8521A" w:rsidRDefault="009D43F1" w:rsidP="009D43F1">
      <w:pPr>
        <w:pStyle w:val="Sinespaciado"/>
        <w:rPr>
          <w:sz w:val="24"/>
        </w:rPr>
      </w:pPr>
      <w:r w:rsidRPr="00C8521A">
        <w:rPr>
          <w:sz w:val="24"/>
        </w:rPr>
        <w:t>Dirección Electrónica: fernandomarin1991@gmail.com</w:t>
      </w:r>
    </w:p>
    <w:p w:rsidR="009D43F1" w:rsidRPr="00790130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49274F">
        <w:rPr>
          <w:rFonts w:ascii="Arial" w:hAnsi="Arial" w:cs="Arial"/>
          <w:b/>
          <w:sz w:val="28"/>
          <w:szCs w:val="28"/>
          <w:u w:val="single"/>
          <w:lang w:val="es-MX"/>
        </w:rPr>
        <w:t>Estudios Realizados:</w:t>
      </w:r>
    </w:p>
    <w:p w:rsidR="009D43F1" w:rsidRPr="0049274F" w:rsidRDefault="009D43F1" w:rsidP="009D43F1">
      <w:pPr>
        <w:pStyle w:val="Sinespaciado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  <w:r w:rsidRPr="0049274F">
        <w:rPr>
          <w:rFonts w:ascii="Arial" w:hAnsi="Arial" w:cs="Arial"/>
          <w:szCs w:val="24"/>
          <w:lang w:val="es-MX"/>
        </w:rPr>
        <w:t xml:space="preserve">2010: Estudios de nivel medio diversificado de Bachillerato Industrial y Perito en Electrónica Digital y </w:t>
      </w:r>
      <w:proofErr w:type="gramStart"/>
      <w:r w:rsidRPr="0049274F">
        <w:rPr>
          <w:rFonts w:ascii="Arial" w:hAnsi="Arial" w:cs="Arial"/>
          <w:szCs w:val="24"/>
          <w:lang w:val="es-MX"/>
        </w:rPr>
        <w:t>Microprocesadores  6to.</w:t>
      </w:r>
      <w:proofErr w:type="gramEnd"/>
      <w:r w:rsidRPr="0049274F">
        <w:rPr>
          <w:rFonts w:ascii="Arial" w:hAnsi="Arial" w:cs="Arial"/>
          <w:szCs w:val="24"/>
          <w:lang w:val="es-MX"/>
        </w:rPr>
        <w:t xml:space="preserve"> Grado en el Colegio Mixto Integral Santiago situado en Lotificación “El Corozal” no. 6-7 Aldea Santa Ana La Antigua Guatemala, Sacatepéquez.</w:t>
      </w:r>
    </w:p>
    <w:p w:rsidR="009D43F1" w:rsidRPr="0049274F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  <w:r w:rsidRPr="0049274F">
        <w:rPr>
          <w:rFonts w:ascii="Arial" w:hAnsi="Arial" w:cs="Arial"/>
          <w:szCs w:val="24"/>
          <w:lang w:val="es-MX"/>
        </w:rPr>
        <w:t xml:space="preserve">2008-2009: Estudios de nivel medio diversificado de Bachillerato Industrial y Perito en Electrónica Digital y </w:t>
      </w:r>
      <w:proofErr w:type="gramStart"/>
      <w:r w:rsidRPr="0049274F">
        <w:rPr>
          <w:rFonts w:ascii="Arial" w:hAnsi="Arial" w:cs="Arial"/>
          <w:szCs w:val="24"/>
          <w:lang w:val="es-MX"/>
        </w:rPr>
        <w:t>Microprocesadores  4to</w:t>
      </w:r>
      <w:proofErr w:type="gramEnd"/>
      <w:r w:rsidRPr="0049274F">
        <w:rPr>
          <w:rFonts w:ascii="Arial" w:hAnsi="Arial" w:cs="Arial"/>
          <w:szCs w:val="24"/>
          <w:lang w:val="es-MX"/>
        </w:rPr>
        <w:t xml:space="preserve"> y 5to. Grado en el Instituto Técnico Empresarial situado en Calle </w:t>
      </w:r>
      <w:proofErr w:type="spellStart"/>
      <w:r w:rsidRPr="0049274F">
        <w:rPr>
          <w:rFonts w:ascii="Arial" w:hAnsi="Arial" w:cs="Arial"/>
          <w:szCs w:val="24"/>
          <w:lang w:val="es-MX"/>
        </w:rPr>
        <w:t>Chipilapa</w:t>
      </w:r>
      <w:proofErr w:type="spellEnd"/>
      <w:r w:rsidRPr="0049274F">
        <w:rPr>
          <w:rFonts w:ascii="Arial" w:hAnsi="Arial" w:cs="Arial"/>
          <w:szCs w:val="24"/>
          <w:lang w:val="es-MX"/>
        </w:rPr>
        <w:t xml:space="preserve"> #11 La Antigua Guatemala, Sacatepéquez.</w:t>
      </w:r>
    </w:p>
    <w:p w:rsidR="009D43F1" w:rsidRPr="0049274F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  <w:r w:rsidRPr="0049274F">
        <w:rPr>
          <w:rFonts w:ascii="Arial" w:hAnsi="Arial" w:cs="Arial"/>
          <w:szCs w:val="24"/>
          <w:lang w:val="es-MX"/>
        </w:rPr>
        <w:t>2005-2007: Estudios de nivel básico en el Instituto Nacional de Educación Básica Experimental “Antonio Larrazábal” Jornada Matutina, situado en la carretera a Santa María km 2.5, Sacatepéquez.</w:t>
      </w:r>
    </w:p>
    <w:p w:rsidR="009D43F1" w:rsidRPr="0049274F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  <w:r w:rsidRPr="0049274F">
        <w:rPr>
          <w:rFonts w:ascii="Arial" w:hAnsi="Arial" w:cs="Arial"/>
          <w:szCs w:val="24"/>
          <w:lang w:val="es-MX"/>
        </w:rPr>
        <w:t>1999-2004: Estudios de Nivel Primario realizados en la Escuela Oficial Urbana Mixta Dr. Víctor Manuel Asturias Castañeda situada en la 8va Calle entre 2da y 3era Avenida Colonia Los Llanos, Jocotenango, Sacatepéquez.</w:t>
      </w:r>
    </w:p>
    <w:p w:rsidR="009D43F1" w:rsidRPr="0049274F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  <w:r w:rsidRPr="0049274F">
        <w:rPr>
          <w:rFonts w:ascii="Arial" w:hAnsi="Arial" w:cs="Arial"/>
          <w:szCs w:val="24"/>
          <w:lang w:val="es-MX"/>
        </w:rPr>
        <w:t xml:space="preserve">1996-1998 Estudios de Nivel </w:t>
      </w:r>
      <w:proofErr w:type="spellStart"/>
      <w:r w:rsidRPr="0049274F">
        <w:rPr>
          <w:rFonts w:ascii="Arial" w:hAnsi="Arial" w:cs="Arial"/>
          <w:szCs w:val="24"/>
          <w:lang w:val="es-MX"/>
        </w:rPr>
        <w:t>Pre-primario</w:t>
      </w:r>
      <w:proofErr w:type="spellEnd"/>
      <w:r w:rsidRPr="0049274F">
        <w:rPr>
          <w:rFonts w:ascii="Arial" w:hAnsi="Arial" w:cs="Arial"/>
          <w:szCs w:val="24"/>
          <w:lang w:val="es-MX"/>
        </w:rPr>
        <w:t xml:space="preserve"> </w:t>
      </w:r>
      <w:proofErr w:type="gramStart"/>
      <w:r w:rsidRPr="0049274F">
        <w:rPr>
          <w:rFonts w:ascii="Arial" w:hAnsi="Arial" w:cs="Arial"/>
          <w:szCs w:val="24"/>
          <w:lang w:val="es-MX"/>
        </w:rPr>
        <w:t>realizados  en</w:t>
      </w:r>
      <w:proofErr w:type="gramEnd"/>
      <w:r w:rsidRPr="0049274F">
        <w:rPr>
          <w:rFonts w:ascii="Arial" w:hAnsi="Arial" w:cs="Arial"/>
          <w:szCs w:val="24"/>
          <w:lang w:val="es-MX"/>
        </w:rPr>
        <w:t xml:space="preserve"> la Escuela Cayetana Echeverría localizada en 3era calle oriente no.14, La Antigua Guatemala, Sacatepéquez.</w:t>
      </w:r>
    </w:p>
    <w:p w:rsidR="009D43F1" w:rsidRPr="0049274F" w:rsidRDefault="009D43F1" w:rsidP="009D43F1">
      <w:pPr>
        <w:pStyle w:val="Sinespaciado"/>
        <w:rPr>
          <w:rFonts w:ascii="Arial" w:hAnsi="Arial" w:cs="Arial"/>
          <w:szCs w:val="24"/>
          <w:lang w:val="es-MX"/>
        </w:rPr>
      </w:pPr>
    </w:p>
    <w:p w:rsidR="009D43F1" w:rsidRPr="0049274F" w:rsidRDefault="009D43F1" w:rsidP="009D43F1">
      <w:pPr>
        <w:pStyle w:val="Sinespaciado"/>
        <w:rPr>
          <w:rFonts w:ascii="Arial" w:hAnsi="Arial" w:cs="Arial"/>
          <w:b/>
          <w:sz w:val="28"/>
          <w:u w:val="single"/>
          <w:lang w:val="es-MX"/>
        </w:rPr>
      </w:pPr>
      <w:r w:rsidRPr="0049274F">
        <w:rPr>
          <w:rFonts w:ascii="Arial" w:hAnsi="Arial" w:cs="Arial"/>
          <w:b/>
          <w:sz w:val="28"/>
          <w:u w:val="single"/>
          <w:lang w:val="es-MX"/>
        </w:rPr>
        <w:t>Otros Estudios: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2004: Curso de Inglés en MAES localizado Calle </w:t>
      </w:r>
      <w:proofErr w:type="spellStart"/>
      <w:r w:rsidRPr="0049274F">
        <w:rPr>
          <w:rFonts w:ascii="Arial" w:hAnsi="Arial" w:cs="Arial"/>
          <w:lang w:val="es-MX"/>
        </w:rPr>
        <w:t>Chajon</w:t>
      </w:r>
      <w:proofErr w:type="spellEnd"/>
      <w:r w:rsidRPr="0049274F">
        <w:rPr>
          <w:rFonts w:ascii="Arial" w:hAnsi="Arial" w:cs="Arial"/>
          <w:lang w:val="es-MX"/>
        </w:rPr>
        <w:t xml:space="preserve"> #52, La Antigua Guatemala, Sacatepéquez.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2004: Curso de Windows Basic en </w:t>
      </w:r>
      <w:proofErr w:type="spellStart"/>
      <w:r w:rsidRPr="0049274F">
        <w:rPr>
          <w:rFonts w:ascii="Arial" w:hAnsi="Arial" w:cs="Arial"/>
          <w:lang w:val="es-MX"/>
        </w:rPr>
        <w:t>Hard&amp;Soft</w:t>
      </w:r>
      <w:proofErr w:type="spellEnd"/>
      <w:r w:rsidRPr="0049274F">
        <w:rPr>
          <w:rFonts w:ascii="Arial" w:hAnsi="Arial" w:cs="Arial"/>
          <w:lang w:val="es-MX"/>
        </w:rPr>
        <w:t xml:space="preserve"> La Antigua Guatemala, Sacatepéquez.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b/>
          <w:sz w:val="28"/>
          <w:u w:val="single"/>
          <w:lang w:val="es-MX"/>
        </w:rPr>
      </w:pPr>
      <w:r w:rsidRPr="0049274F">
        <w:rPr>
          <w:rFonts w:ascii="Arial" w:hAnsi="Arial" w:cs="Arial"/>
          <w:b/>
          <w:sz w:val="28"/>
          <w:u w:val="single"/>
          <w:lang w:val="es-MX"/>
        </w:rPr>
        <w:lastRenderedPageBreak/>
        <w:t>Experiencias Laborales:</w:t>
      </w:r>
    </w:p>
    <w:p w:rsidR="009D43F1" w:rsidRPr="0049274F" w:rsidRDefault="009D43F1" w:rsidP="009D43F1">
      <w:pPr>
        <w:pStyle w:val="Sinespaciado"/>
        <w:rPr>
          <w:rFonts w:ascii="Arial" w:hAnsi="Arial" w:cs="Arial"/>
          <w:b/>
          <w:sz w:val="28"/>
          <w:u w:val="single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>2011: Tallerista de Comunicación en Proyecto Escuelas Abiertas, San Pedro Las Huertas. Sábados y Domingos.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2011: Ayudante Administrativo en elecciones del TSE (Tribunal Supremo Electoral) en el municipio de Sumpango Sacatepéquez, laborando como encargado del municipio en el centro de </w:t>
      </w:r>
      <w:proofErr w:type="spellStart"/>
      <w:r w:rsidRPr="0049274F">
        <w:rPr>
          <w:rFonts w:ascii="Arial" w:hAnsi="Arial" w:cs="Arial"/>
          <w:lang w:val="es-MX"/>
        </w:rPr>
        <w:t>computo</w:t>
      </w:r>
      <w:proofErr w:type="spellEnd"/>
      <w:r w:rsidRPr="0049274F">
        <w:rPr>
          <w:rFonts w:ascii="Arial" w:hAnsi="Arial" w:cs="Arial"/>
          <w:lang w:val="es-MX"/>
        </w:rPr>
        <w:t>, realizando la transmisión de datos, teniendo a cargo 3 operadores.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>2012: Encargado de Ferretería MULTIPRO en el Municipio de San Miguel Dueñas, Sacatepéquez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2012-2015: Técnico Instalador de TURBONETT Y CLARO </w:t>
      </w:r>
      <w:proofErr w:type="gramStart"/>
      <w:r w:rsidRPr="0049274F">
        <w:rPr>
          <w:rFonts w:ascii="Arial" w:hAnsi="Arial" w:cs="Arial"/>
          <w:lang w:val="es-MX"/>
        </w:rPr>
        <w:t>TV  en</w:t>
      </w:r>
      <w:proofErr w:type="gramEnd"/>
      <w:r w:rsidRPr="0049274F">
        <w:rPr>
          <w:rFonts w:ascii="Arial" w:hAnsi="Arial" w:cs="Arial"/>
          <w:lang w:val="es-MX"/>
        </w:rPr>
        <w:t xml:space="preserve"> empresa contratista que trabaja para CLARO GUATEMALA, empresa LGB GUATEMALA. Situada en Calzada Atanasio Tzul 22-00 zona 12 empresarial II el cortijo bodega 103. Tel 22770206-22770217.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21/12/2015 al 25/09/2017: Promotor de Ventas de consumo masivo refrescos y cerveza, en Distribuidora Sauzalito S.A. Chimaltenango (CERVECERIA CENTRO AMERICANA S.A.) Teniendo la cobertura del territorio de Zaragoza, San Juan Comalapa y Acatenango. Tel. 79561300 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Pr="0049274F" w:rsidRDefault="009D43F1" w:rsidP="009D43F1">
      <w:pPr>
        <w:pStyle w:val="Sinespaciado"/>
        <w:rPr>
          <w:rFonts w:ascii="Arial" w:hAnsi="Arial" w:cs="Arial"/>
          <w:b/>
          <w:sz w:val="28"/>
          <w:u w:val="single"/>
          <w:lang w:val="es-MX"/>
        </w:rPr>
      </w:pPr>
      <w:r w:rsidRPr="0049274F">
        <w:rPr>
          <w:rFonts w:ascii="Arial" w:hAnsi="Arial" w:cs="Arial"/>
          <w:b/>
          <w:sz w:val="28"/>
          <w:u w:val="single"/>
          <w:lang w:val="es-MX"/>
        </w:rPr>
        <w:t>Referencias Personales: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>Mario Rene Pérez del Cid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>Tel: 53620160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Jefe de Ventas Distrital 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Distribuidora Sauzalito S.A. (Cervecería Centro Americana) 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Rodrigo Lara 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>Tel: 30226917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Jefe de Ventas Distrital 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  <w:r w:rsidRPr="0049274F">
        <w:rPr>
          <w:rFonts w:ascii="Arial" w:hAnsi="Arial" w:cs="Arial"/>
          <w:lang w:val="es-MX"/>
        </w:rPr>
        <w:t xml:space="preserve">Distribuidora Sauzalito S.A. (Cervecería Centro Americana) </w:t>
      </w:r>
    </w:p>
    <w:p w:rsidR="009D43F1" w:rsidRPr="0049274F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Licda. Hilda Isabela Méndez Lam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Tel: 55101584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Abogada y Notaria 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Bufete Profesional Méndez Lam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Licda. Aura Mariela Méndez Girón 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Tel: 55106969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Abogada y Notaria 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Bufete Profesional Méndez Girón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Lic. Gabriel Estuardo Lam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Tel: 35111697</w:t>
      </w:r>
    </w:p>
    <w:p w:rsidR="009D43F1" w:rsidRDefault="009D43F1" w:rsidP="009D43F1">
      <w:pPr>
        <w:pStyle w:val="Sinespaciad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Psicólogo Industrial  </w:t>
      </w:r>
    </w:p>
    <w:p w:rsidR="00696AFC" w:rsidRDefault="00696AFC" w:rsidP="009D43F1">
      <w:pPr>
        <w:pStyle w:val="Sinespaciado"/>
        <w:rPr>
          <w:rFonts w:ascii="Arial" w:hAnsi="Arial" w:cs="Arial"/>
          <w:lang w:val="es-MX"/>
        </w:rPr>
      </w:pPr>
    </w:p>
    <w:p w:rsidR="00696AFC" w:rsidRDefault="00696AFC" w:rsidP="009D43F1">
      <w:pPr>
        <w:pStyle w:val="Sinespaciado"/>
        <w:rPr>
          <w:rFonts w:ascii="Arial" w:hAnsi="Arial" w:cs="Arial"/>
          <w:lang w:val="es-MX"/>
        </w:rPr>
      </w:pPr>
    </w:p>
    <w:p w:rsidR="00696AFC" w:rsidRDefault="00696AFC" w:rsidP="009D43F1">
      <w:pPr>
        <w:pStyle w:val="Sinespaciado"/>
        <w:rPr>
          <w:rFonts w:ascii="Arial" w:hAnsi="Arial" w:cs="Arial"/>
          <w:lang w:val="es-MX"/>
        </w:rPr>
      </w:pPr>
    </w:p>
    <w:p w:rsidR="00696AFC" w:rsidRDefault="00696AFC" w:rsidP="009D43F1">
      <w:pPr>
        <w:pStyle w:val="Sinespaciado"/>
      </w:pPr>
      <w:r w:rsidRPr="00696AFC">
        <w:rPr>
          <w:noProof/>
        </w:rPr>
        <w:lastRenderedPageBreak/>
        <w:drawing>
          <wp:inline distT="0" distB="0" distL="0" distR="0">
            <wp:extent cx="5612130" cy="7260590"/>
            <wp:effectExtent l="0" t="0" r="7620" b="0"/>
            <wp:docPr id="4" name="Imagen 4" descr="E:\Docs Variados de Fer\curriculum 2019\img20190716_10263543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s Variados de Fer\curriculum 2019\img20190716_10263543-m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AFC">
        <w:rPr>
          <w:noProof/>
        </w:rPr>
        <w:lastRenderedPageBreak/>
        <w:drawing>
          <wp:inline distT="0" distB="0" distL="0" distR="0">
            <wp:extent cx="5612130" cy="7266940"/>
            <wp:effectExtent l="0" t="0" r="7620" b="0"/>
            <wp:docPr id="3" name="Imagen 3" descr="E:\Docs Variados de Fer\curriculum 2019\img20190716_10254121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s Variados de Fer\curriculum 2019\img20190716_10254121-m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96AFC">
        <w:rPr>
          <w:noProof/>
        </w:rPr>
        <w:lastRenderedPageBreak/>
        <w:drawing>
          <wp:inline distT="0" distB="0" distL="0" distR="0">
            <wp:extent cx="6163923" cy="7981436"/>
            <wp:effectExtent l="0" t="0" r="8890" b="635"/>
            <wp:docPr id="2" name="Imagen 2" descr="E:\Docs Variados de Fer\curriculum 2019\img20190716_10251089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s Variados de Fer\curriculum 2019\img20190716_10251089-m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23" cy="798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4A22" w:rsidRDefault="00164A22" w:rsidP="009D43F1">
      <w:pPr>
        <w:pStyle w:val="Sinespaciado"/>
      </w:pPr>
    </w:p>
    <w:p w:rsidR="00164A22" w:rsidRDefault="00164A22" w:rsidP="009D43F1">
      <w:pPr>
        <w:pStyle w:val="Sinespaciado"/>
      </w:pPr>
      <w:r>
        <w:rPr>
          <w:noProof/>
        </w:rPr>
        <w:lastRenderedPageBreak/>
        <w:drawing>
          <wp:inline distT="0" distB="0" distL="0" distR="0">
            <wp:extent cx="6058674" cy="810347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0212_092139_o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726" cy="81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329" cy="7930056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80212_092206_op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519" cy="79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5972" cy="82296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 (3)54_op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61" cy="829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16247" cy="8371490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0000 (5461_op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144" cy="841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AFC" w:rsidRDefault="00696AFC" w:rsidP="009D43F1">
      <w:pPr>
        <w:pStyle w:val="Sinespaciado"/>
      </w:pPr>
      <w:r w:rsidRPr="00696AFC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D2DA9BD">
            <wp:simplePos x="1278321" y="1051034"/>
            <wp:positionH relativeFrom="margin">
              <wp:align>center</wp:align>
            </wp:positionH>
            <wp:positionV relativeFrom="margin">
              <wp:align>top</wp:align>
            </wp:positionV>
            <wp:extent cx="6311312" cy="8165144"/>
            <wp:effectExtent l="209550" t="152400" r="203835" b="160020"/>
            <wp:wrapSquare wrapText="bothSides"/>
            <wp:docPr id="6" name="Imagen 6" descr="E:\Docs Variados de Fer\curriculum 2019\img20190716_10281163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s Variados de Fer\curriculum 2019\img20190716_10281163-m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3593">
                      <a:off x="0" y="0"/>
                      <a:ext cx="6311312" cy="81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AFC" w:rsidRDefault="00696AFC" w:rsidP="009D43F1">
      <w:pPr>
        <w:pStyle w:val="Sinespaciado"/>
      </w:pPr>
      <w:r w:rsidRPr="00696AF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CACFE0">
            <wp:simplePos x="0" y="0"/>
            <wp:positionH relativeFrom="margin">
              <wp:align>right</wp:align>
            </wp:positionH>
            <wp:positionV relativeFrom="margin">
              <wp:posOffset>15766</wp:posOffset>
            </wp:positionV>
            <wp:extent cx="5612130" cy="7260590"/>
            <wp:effectExtent l="0" t="0" r="7620" b="0"/>
            <wp:wrapSquare wrapText="bothSides"/>
            <wp:docPr id="1" name="Imagen 1" descr="E:\Docs Variados de Fer\curriculum 2019\img20190716_10290382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s Variados de Fer\curriculum 2019\img20190716_10290382-m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AFC" w:rsidRDefault="00696AFC" w:rsidP="009D43F1">
      <w:pPr>
        <w:pStyle w:val="Sinespaciado"/>
      </w:pPr>
    </w:p>
    <w:p w:rsidR="00696AFC" w:rsidRDefault="00696AFC" w:rsidP="009D43F1">
      <w:pPr>
        <w:pStyle w:val="Sinespaciado"/>
      </w:pPr>
    </w:p>
    <w:p w:rsidR="00696AFC" w:rsidRDefault="00696AFC" w:rsidP="009D43F1">
      <w:pPr>
        <w:pStyle w:val="Sinespaciado"/>
      </w:pPr>
    </w:p>
    <w:p w:rsidR="00696AFC" w:rsidRDefault="00696AFC" w:rsidP="009D43F1">
      <w:pPr>
        <w:pStyle w:val="Sinespaciado"/>
      </w:pPr>
    </w:p>
    <w:p w:rsidR="00696AFC" w:rsidRDefault="00696AFC" w:rsidP="009D43F1">
      <w:pPr>
        <w:pStyle w:val="Sinespaciado"/>
      </w:pPr>
      <w:r w:rsidRPr="00696AFC">
        <w:rPr>
          <w:noProof/>
        </w:rPr>
        <w:lastRenderedPageBreak/>
        <w:drawing>
          <wp:inline distT="0" distB="0" distL="0" distR="0" wp14:anchorId="68E9A396" wp14:editId="6635A69A">
            <wp:extent cx="5612130" cy="7260590"/>
            <wp:effectExtent l="209550" t="171450" r="217170" b="168910"/>
            <wp:docPr id="5" name="Imagen 5" descr="E:\Docs Variados de Fer\curriculum 2019\img20190716_10272585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s Variados de Fer\curriculum 2019\img20190716_10272585-m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3601">
                      <a:off x="0" y="0"/>
                      <a:ext cx="561213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8A" w:rsidRDefault="00731E8A"/>
    <w:sectPr w:rsidR="00731E8A" w:rsidSect="00B77ED2">
      <w:pgSz w:w="12240" w:h="15840" w:code="1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F1"/>
    <w:rsid w:val="00164A22"/>
    <w:rsid w:val="00696AFC"/>
    <w:rsid w:val="00731E8A"/>
    <w:rsid w:val="009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354E"/>
  <w15:chartTrackingRefBased/>
  <w15:docId w15:val="{E257F8A1-989A-4263-88FB-2A3E8172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43F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524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3</cp:revision>
  <dcterms:created xsi:type="dcterms:W3CDTF">2019-07-19T03:29:00Z</dcterms:created>
  <dcterms:modified xsi:type="dcterms:W3CDTF">2019-07-19T16:53:00Z</dcterms:modified>
</cp:coreProperties>
</file>