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BD" w:rsidRDefault="008675BD" w:rsidP="007F24F6">
      <w:pPr>
        <w:rPr>
          <w:b/>
          <w:bCs/>
          <w:color w:val="auto"/>
          <w:sz w:val="28"/>
          <w:szCs w:val="28"/>
          <w:lang w:val="es-PA"/>
        </w:rPr>
      </w:pPr>
    </w:p>
    <w:p w:rsidR="007F24F6" w:rsidRPr="00AC6CFF" w:rsidRDefault="00945F84" w:rsidP="007F24F6">
      <w:pPr>
        <w:rPr>
          <w:color w:val="auto"/>
          <w:sz w:val="28"/>
          <w:szCs w:val="28"/>
          <w:lang w:val="es-PA"/>
        </w:rPr>
      </w:pPr>
      <w:r>
        <w:rPr>
          <w:noProof/>
          <w:color w:val="auto"/>
          <w:sz w:val="28"/>
          <w:szCs w:val="28"/>
          <w:lang w:val="es-PA" w:eastAsia="es-PA"/>
        </w:rPr>
        <w:drawing>
          <wp:anchor distT="0" distB="0" distL="114300" distR="114300" simplePos="0" relativeHeight="251658752" behindDoc="1" locked="0" layoutInCell="1" allowOverlap="1" wp14:anchorId="7074F69F" wp14:editId="522613FE">
            <wp:simplePos x="0" y="0"/>
            <wp:positionH relativeFrom="column">
              <wp:posOffset>5778126</wp:posOffset>
            </wp:positionH>
            <wp:positionV relativeFrom="paragraph">
              <wp:posOffset>-480346</wp:posOffset>
            </wp:positionV>
            <wp:extent cx="761289" cy="822192"/>
            <wp:effectExtent l="0" t="0" r="127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289" cy="82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4F6" w:rsidRPr="00AC6CFF">
        <w:rPr>
          <w:b/>
          <w:bCs/>
          <w:color w:val="auto"/>
          <w:sz w:val="28"/>
          <w:szCs w:val="28"/>
          <w:lang w:val="es-PA"/>
        </w:rPr>
        <w:t>RICARDO A. MARMOLEJO C.</w:t>
      </w:r>
    </w:p>
    <w:p w:rsidR="007F24F6" w:rsidRPr="00AC6CFF" w:rsidRDefault="007F24F6" w:rsidP="007F24F6">
      <w:pPr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ricardoamarmolejoc@gmail.com – Cel</w:t>
      </w:r>
      <w:r w:rsidRPr="00AC6CFF">
        <w:rPr>
          <w:color w:val="auto"/>
          <w:sz w:val="10"/>
          <w:szCs w:val="10"/>
          <w:lang w:val="es-PA"/>
        </w:rPr>
        <w:t>1</w:t>
      </w:r>
      <w:r w:rsidRPr="00AC6CFF">
        <w:rPr>
          <w:color w:val="auto"/>
          <w:sz w:val="18"/>
          <w:szCs w:val="18"/>
          <w:lang w:val="es-PA"/>
        </w:rPr>
        <w:t>.:6861-2878  Cel</w:t>
      </w:r>
      <w:r w:rsidRPr="00AC6CFF">
        <w:rPr>
          <w:color w:val="auto"/>
          <w:sz w:val="10"/>
          <w:szCs w:val="10"/>
          <w:lang w:val="es-PA"/>
        </w:rPr>
        <w:t>2</w:t>
      </w:r>
      <w:r w:rsidRPr="00AC6CFF">
        <w:rPr>
          <w:color w:val="auto"/>
          <w:sz w:val="18"/>
          <w:szCs w:val="18"/>
          <w:lang w:val="es-PA"/>
        </w:rPr>
        <w:t xml:space="preserve">.: 6877-8431 Tel.: </w:t>
      </w:r>
      <w:r w:rsidR="001F798F">
        <w:rPr>
          <w:color w:val="auto"/>
          <w:sz w:val="18"/>
          <w:szCs w:val="18"/>
          <w:lang w:val="es-PA"/>
        </w:rPr>
        <w:t>398-3031</w:t>
      </w:r>
    </w:p>
    <w:p w:rsidR="007F24F6" w:rsidRPr="00AC6CFF" w:rsidRDefault="000D1099" w:rsidP="007F24F6">
      <w:pPr>
        <w:spacing w:before="200"/>
        <w:rPr>
          <w:b/>
          <w:bCs/>
          <w:color w:val="auto"/>
          <w:lang w:val="es-PA"/>
        </w:rPr>
      </w:pPr>
      <w:r w:rsidRPr="00E07B37">
        <w:rPr>
          <w:b/>
          <w:bCs/>
          <w:noProof/>
          <w:color w:val="auto"/>
          <w:sz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6E732" wp14:editId="28C02512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715000" cy="0"/>
                <wp:effectExtent l="0" t="0" r="0" b="0"/>
                <wp:wrapNone/>
                <wp:docPr id="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" strokecolor="gray">
                <o:lock v:ext="edit" shapetype="f"/>
              </v:line>
            </w:pict>
          </mc:Fallback>
        </mc:AlternateContent>
      </w:r>
      <w:r w:rsidR="007F24F6" w:rsidRPr="00E07B37">
        <w:rPr>
          <w:b/>
          <w:bCs/>
          <w:color w:val="auto"/>
          <w:sz w:val="22"/>
          <w:lang w:val="es-PA"/>
        </w:rPr>
        <w:t>Objetivo</w:t>
      </w:r>
    </w:p>
    <w:p w:rsidR="007F24F6" w:rsidRDefault="007F24F6" w:rsidP="007F24F6">
      <w:pPr>
        <w:jc w:val="both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Desarrollar estrategias basadas en la innovación que permitan alcanzar las metas establecidas</w:t>
      </w:r>
      <w:r w:rsidR="000C68C0">
        <w:rPr>
          <w:color w:val="auto"/>
          <w:sz w:val="18"/>
          <w:szCs w:val="18"/>
          <w:lang w:val="es-PA"/>
        </w:rPr>
        <w:t xml:space="preserve"> a corto y largo plazo</w:t>
      </w:r>
      <w:r w:rsidRPr="00AC6CFF">
        <w:rPr>
          <w:color w:val="auto"/>
          <w:sz w:val="18"/>
          <w:szCs w:val="18"/>
          <w:lang w:val="es-PA"/>
        </w:rPr>
        <w:t xml:space="preserve">, trabajando con liderazgo, en equipo, espíritu de urgencia y pertenencia, tomando en cuenta la importancia del cliente para la Empresa en su gestión diaria y estabilidad futura. </w:t>
      </w:r>
    </w:p>
    <w:p w:rsidR="002D4313" w:rsidRPr="0046607E" w:rsidRDefault="002D4313" w:rsidP="007F24F6">
      <w:pPr>
        <w:jc w:val="both"/>
        <w:rPr>
          <w:color w:val="auto"/>
          <w:sz w:val="10"/>
          <w:szCs w:val="18"/>
          <w:lang w:val="es-PA"/>
        </w:rPr>
      </w:pPr>
    </w:p>
    <w:p w:rsidR="00E07B37" w:rsidRPr="00E07B37" w:rsidRDefault="00E07B37" w:rsidP="007F24F6">
      <w:pPr>
        <w:jc w:val="both"/>
        <w:rPr>
          <w:b/>
          <w:bCs/>
          <w:color w:val="auto"/>
          <w:sz w:val="22"/>
          <w:lang w:val="es-PA"/>
        </w:rPr>
      </w:pPr>
      <w:r w:rsidRPr="00E07B37">
        <w:rPr>
          <w:b/>
          <w:bCs/>
          <w:color w:val="auto"/>
          <w:sz w:val="22"/>
          <w:lang w:val="es-PA"/>
        </w:rPr>
        <w:t>Resumen Profesional</w:t>
      </w:r>
    </w:p>
    <w:p w:rsidR="00907E07" w:rsidRDefault="002D4313" w:rsidP="00907E07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Cuento con 1</w:t>
      </w:r>
      <w:r w:rsidR="00953800">
        <w:rPr>
          <w:color w:val="auto"/>
          <w:sz w:val="18"/>
          <w:szCs w:val="18"/>
          <w:lang w:val="es-PA"/>
        </w:rPr>
        <w:t>4</w:t>
      </w:r>
      <w:r w:rsidRPr="002D4313">
        <w:rPr>
          <w:color w:val="auto"/>
          <w:sz w:val="18"/>
          <w:szCs w:val="18"/>
          <w:lang w:val="es-PA"/>
        </w:rPr>
        <w:t xml:space="preserve"> años de experiencia  en el área comercial, trabajando específicamente para empresas de consumo masivo, desarrollando diferentes posiciones, tales como: Gerente Regional de Ventas, </w:t>
      </w:r>
      <w:r w:rsidR="000C68C0">
        <w:rPr>
          <w:color w:val="auto"/>
          <w:sz w:val="18"/>
          <w:szCs w:val="18"/>
          <w:lang w:val="es-PA"/>
        </w:rPr>
        <w:t xml:space="preserve">Gerente de </w:t>
      </w:r>
      <w:r w:rsidRPr="002D4313">
        <w:rPr>
          <w:color w:val="auto"/>
          <w:sz w:val="18"/>
          <w:szCs w:val="18"/>
          <w:lang w:val="es-PA"/>
        </w:rPr>
        <w:t xml:space="preserve">Trade Marketing, </w:t>
      </w:r>
      <w:r w:rsidR="000C68C0" w:rsidRPr="002D4313">
        <w:rPr>
          <w:color w:val="auto"/>
          <w:sz w:val="18"/>
          <w:szCs w:val="18"/>
          <w:lang w:val="es-PA"/>
        </w:rPr>
        <w:t>Líder</w:t>
      </w:r>
      <w:r w:rsidRPr="002D4313">
        <w:rPr>
          <w:color w:val="auto"/>
          <w:sz w:val="18"/>
          <w:szCs w:val="18"/>
          <w:lang w:val="es-PA"/>
        </w:rPr>
        <w:t xml:space="preserve"> de Proyecto,  Jefe d</w:t>
      </w:r>
      <w:r w:rsidR="003C5110">
        <w:rPr>
          <w:color w:val="auto"/>
          <w:sz w:val="18"/>
          <w:szCs w:val="18"/>
          <w:lang w:val="es-PA"/>
        </w:rPr>
        <w:t xml:space="preserve">e  Ventas, Supervisor de Ventas, lo cual me ha permitido </w:t>
      </w:r>
      <w:r w:rsidR="00D56A43">
        <w:rPr>
          <w:color w:val="auto"/>
          <w:sz w:val="18"/>
          <w:szCs w:val="18"/>
          <w:lang w:val="es-PA"/>
        </w:rPr>
        <w:t>compr</w:t>
      </w:r>
      <w:r w:rsidR="003C5110">
        <w:rPr>
          <w:color w:val="auto"/>
          <w:sz w:val="18"/>
          <w:szCs w:val="18"/>
          <w:lang w:val="es-PA"/>
        </w:rPr>
        <w:t>ender la gestión de ventas desde una perspectiva operativa hasta una gestión o visión estratégica.</w:t>
      </w:r>
    </w:p>
    <w:p w:rsidR="007F24F6" w:rsidRPr="00AC6CFF" w:rsidRDefault="007F24F6" w:rsidP="007F24F6">
      <w:pPr>
        <w:jc w:val="both"/>
        <w:rPr>
          <w:color w:val="auto"/>
          <w:sz w:val="18"/>
          <w:szCs w:val="18"/>
          <w:lang w:val="es-PA"/>
        </w:rPr>
      </w:pPr>
    </w:p>
    <w:p w:rsidR="00172584" w:rsidRPr="00AC6CFF" w:rsidRDefault="00172584" w:rsidP="00172584">
      <w:pPr>
        <w:rPr>
          <w:b/>
          <w:bCs/>
          <w:color w:val="808080"/>
          <w:sz w:val="20"/>
          <w:szCs w:val="20"/>
          <w:lang w:val="es-PA"/>
        </w:rPr>
      </w:pPr>
      <w:r>
        <w:rPr>
          <w:b/>
          <w:bCs/>
          <w:color w:val="auto"/>
          <w:sz w:val="22"/>
          <w:szCs w:val="22"/>
          <w:lang w:val="es-PA"/>
        </w:rPr>
        <w:t xml:space="preserve">Contexto </w:t>
      </w:r>
      <w:r w:rsidR="00D271D4">
        <w:rPr>
          <w:b/>
          <w:bCs/>
          <w:color w:val="auto"/>
          <w:sz w:val="22"/>
          <w:szCs w:val="22"/>
          <w:lang w:val="es-PA"/>
        </w:rPr>
        <w:t>Panamá</w:t>
      </w:r>
      <w:r w:rsidRPr="00AC6CFF">
        <w:rPr>
          <w:b/>
          <w:bCs/>
          <w:color w:val="auto"/>
          <w:sz w:val="22"/>
          <w:szCs w:val="22"/>
          <w:lang w:val="es-PA"/>
        </w:rPr>
        <w:t xml:space="preserve"> </w:t>
      </w:r>
      <w:r w:rsidRPr="00AC6CFF">
        <w:rPr>
          <w:bCs/>
          <w:color w:val="auto"/>
          <w:sz w:val="22"/>
          <w:szCs w:val="22"/>
          <w:lang w:val="es-PA"/>
        </w:rPr>
        <w:t>|</w:t>
      </w:r>
      <w:r w:rsidRPr="00AC6CFF">
        <w:rPr>
          <w:b/>
          <w:bCs/>
          <w:color w:val="auto"/>
          <w:sz w:val="22"/>
          <w:szCs w:val="22"/>
          <w:lang w:val="es-PA"/>
        </w:rPr>
        <w:t xml:space="preserve"> </w:t>
      </w:r>
      <w:r>
        <w:rPr>
          <w:b/>
          <w:bCs/>
          <w:color w:val="auto"/>
          <w:sz w:val="22"/>
          <w:szCs w:val="22"/>
          <w:lang w:val="es-PA"/>
        </w:rPr>
        <w:t>Gerente de Trade Marketing</w:t>
      </w:r>
      <w:r w:rsidRPr="00AC6CFF">
        <w:rPr>
          <w:b/>
          <w:bCs/>
          <w:color w:val="auto"/>
          <w:lang w:val="es-PA"/>
        </w:rPr>
        <w:t xml:space="preserve">                </w:t>
      </w:r>
      <w:r>
        <w:rPr>
          <w:b/>
          <w:bCs/>
          <w:color w:val="auto"/>
          <w:lang w:val="es-PA"/>
        </w:rPr>
        <w:t xml:space="preserve">                  </w:t>
      </w:r>
      <w:r w:rsidR="007D0A7B">
        <w:rPr>
          <w:b/>
          <w:bCs/>
          <w:color w:val="auto"/>
          <w:lang w:val="es-PA"/>
        </w:rPr>
        <w:t xml:space="preserve">     </w:t>
      </w:r>
      <w:r w:rsidR="00D271D4">
        <w:rPr>
          <w:i/>
          <w:iCs/>
          <w:color w:val="auto"/>
          <w:sz w:val="18"/>
          <w:szCs w:val="18"/>
          <w:lang w:val="es-PA"/>
        </w:rPr>
        <w:t>Abr</w:t>
      </w:r>
      <w:r>
        <w:rPr>
          <w:i/>
          <w:iCs/>
          <w:color w:val="auto"/>
          <w:sz w:val="18"/>
          <w:szCs w:val="18"/>
          <w:lang w:val="es-PA"/>
        </w:rPr>
        <w:t xml:space="preserve"> 201</w:t>
      </w:r>
      <w:r w:rsidR="00AD73B3">
        <w:rPr>
          <w:i/>
          <w:iCs/>
          <w:color w:val="auto"/>
          <w:sz w:val="18"/>
          <w:szCs w:val="18"/>
          <w:lang w:val="es-PA"/>
        </w:rPr>
        <w:t>7</w:t>
      </w:r>
      <w:r>
        <w:rPr>
          <w:i/>
          <w:iCs/>
          <w:color w:val="auto"/>
          <w:sz w:val="18"/>
          <w:szCs w:val="18"/>
          <w:lang w:val="es-PA"/>
        </w:rPr>
        <w:t xml:space="preserve"> </w:t>
      </w:r>
      <w:r w:rsidR="00AD73B3">
        <w:rPr>
          <w:i/>
          <w:iCs/>
          <w:color w:val="auto"/>
          <w:sz w:val="18"/>
          <w:szCs w:val="18"/>
          <w:lang w:val="es-PA"/>
        </w:rPr>
        <w:t>–</w:t>
      </w:r>
      <w:r>
        <w:rPr>
          <w:i/>
          <w:iCs/>
          <w:color w:val="auto"/>
          <w:sz w:val="18"/>
          <w:szCs w:val="18"/>
          <w:lang w:val="es-PA"/>
        </w:rPr>
        <w:t xml:space="preserve"> </w:t>
      </w:r>
      <w:r w:rsidR="00B31A67">
        <w:rPr>
          <w:i/>
          <w:iCs/>
          <w:color w:val="auto"/>
          <w:sz w:val="18"/>
          <w:szCs w:val="18"/>
          <w:lang w:val="es-PA"/>
        </w:rPr>
        <w:t>Actual</w:t>
      </w:r>
      <w:r w:rsidRPr="00AC6CFF">
        <w:rPr>
          <w:b/>
          <w:bCs/>
          <w:color w:val="auto"/>
          <w:lang w:val="es-PA"/>
        </w:rPr>
        <w:t xml:space="preserve">                                                                   </w:t>
      </w:r>
      <w:r w:rsidRPr="00AC6CFF">
        <w:rPr>
          <w:b/>
          <w:bCs/>
          <w:color w:val="808080"/>
          <w:sz w:val="20"/>
          <w:szCs w:val="20"/>
          <w:lang w:val="es-PA"/>
        </w:rPr>
        <w:t xml:space="preserve">              </w:t>
      </w:r>
    </w:p>
    <w:p w:rsidR="00172584" w:rsidRPr="00AC6CFF" w:rsidRDefault="00172584" w:rsidP="00172584">
      <w:pPr>
        <w:rPr>
          <w:color w:val="auto"/>
          <w:sz w:val="4"/>
          <w:szCs w:val="26"/>
          <w:lang w:val="es-PA"/>
        </w:rPr>
      </w:pPr>
    </w:p>
    <w:p w:rsidR="00172584" w:rsidRPr="00AC6CFF" w:rsidRDefault="002D4313" w:rsidP="00172584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La empresa brinda servicios de Publicidad y Trade Marketing</w:t>
      </w:r>
      <w:r w:rsidR="00172584" w:rsidRPr="00AC6CFF">
        <w:rPr>
          <w:color w:val="auto"/>
          <w:sz w:val="18"/>
          <w:szCs w:val="18"/>
          <w:lang w:val="es-PA"/>
        </w:rPr>
        <w:t xml:space="preserve"> </w:t>
      </w:r>
    </w:p>
    <w:p w:rsidR="00172584" w:rsidRPr="00AC6CFF" w:rsidRDefault="00172584" w:rsidP="00172584">
      <w:pPr>
        <w:rPr>
          <w:color w:val="auto"/>
          <w:sz w:val="10"/>
          <w:szCs w:val="18"/>
          <w:lang w:val="es-PA"/>
        </w:rPr>
      </w:pPr>
    </w:p>
    <w:p w:rsidR="002D4313" w:rsidRDefault="002D4313" w:rsidP="002D4313">
      <w:pPr>
        <w:jc w:val="both"/>
        <w:rPr>
          <w:b/>
          <w:color w:val="auto"/>
          <w:sz w:val="18"/>
          <w:szCs w:val="18"/>
          <w:lang w:val="es-PA"/>
        </w:rPr>
      </w:pPr>
      <w:r w:rsidRPr="002D4313">
        <w:rPr>
          <w:b/>
          <w:color w:val="auto"/>
          <w:sz w:val="18"/>
          <w:szCs w:val="18"/>
          <w:lang w:val="es-PA"/>
        </w:rPr>
        <w:t>Responsabilidades</w:t>
      </w:r>
    </w:p>
    <w:p w:rsidR="00DF2AB7" w:rsidRDefault="002D4313" w:rsidP="00DF2AB7">
      <w:pPr>
        <w:jc w:val="both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• </w:t>
      </w:r>
      <w:r w:rsidR="00DF2AB7" w:rsidRPr="00DF2AB7">
        <w:rPr>
          <w:color w:val="auto"/>
          <w:sz w:val="18"/>
          <w:szCs w:val="18"/>
          <w:lang w:val="es-PA"/>
        </w:rPr>
        <w:t xml:space="preserve">Creación de programas comerciales para desarrollar </w:t>
      </w:r>
      <w:proofErr w:type="spellStart"/>
      <w:r w:rsidR="00DF2AB7" w:rsidRPr="00DF2AB7">
        <w:rPr>
          <w:color w:val="auto"/>
          <w:sz w:val="18"/>
          <w:szCs w:val="18"/>
          <w:lang w:val="es-PA"/>
        </w:rPr>
        <w:t>PDV´s</w:t>
      </w:r>
      <w:proofErr w:type="spellEnd"/>
      <w:r w:rsidR="00DF2AB7" w:rsidRPr="00DF2AB7">
        <w:rPr>
          <w:color w:val="auto"/>
          <w:sz w:val="18"/>
          <w:szCs w:val="18"/>
          <w:lang w:val="es-PA"/>
        </w:rPr>
        <w:t xml:space="preserve"> como </w:t>
      </w:r>
      <w:proofErr w:type="spellStart"/>
      <w:r w:rsidR="00DF2AB7" w:rsidRPr="00DF2AB7">
        <w:rPr>
          <w:color w:val="auto"/>
          <w:sz w:val="18"/>
          <w:szCs w:val="18"/>
          <w:lang w:val="es-PA"/>
        </w:rPr>
        <w:t>manejantes</w:t>
      </w:r>
      <w:proofErr w:type="spellEnd"/>
      <w:r w:rsidR="00DF2AB7" w:rsidRPr="00DF2AB7">
        <w:rPr>
          <w:color w:val="auto"/>
          <w:sz w:val="18"/>
          <w:szCs w:val="18"/>
          <w:lang w:val="es-PA"/>
        </w:rPr>
        <w:t xml:space="preserve"> de </w:t>
      </w:r>
      <w:r w:rsidR="00DF2AB7">
        <w:rPr>
          <w:color w:val="auto"/>
          <w:sz w:val="18"/>
          <w:szCs w:val="18"/>
          <w:lang w:val="es-PA"/>
        </w:rPr>
        <w:t xml:space="preserve"> </w:t>
      </w:r>
      <w:r w:rsidR="00DF2AB7" w:rsidRPr="00DF2AB7">
        <w:rPr>
          <w:color w:val="auto"/>
          <w:sz w:val="18"/>
          <w:szCs w:val="18"/>
          <w:lang w:val="es-PA"/>
        </w:rPr>
        <w:t xml:space="preserve">marca, con foco en: </w:t>
      </w:r>
      <w:r w:rsidR="00DF2AB7">
        <w:rPr>
          <w:color w:val="auto"/>
          <w:sz w:val="18"/>
          <w:szCs w:val="18"/>
          <w:lang w:val="es-PA"/>
        </w:rPr>
        <w:t xml:space="preserve"> </w:t>
      </w:r>
    </w:p>
    <w:p w:rsidR="002D4313" w:rsidRPr="002D4313" w:rsidRDefault="00DF2AB7" w:rsidP="00DF2AB7">
      <w:pPr>
        <w:jc w:val="both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Pr="00DF2AB7">
        <w:rPr>
          <w:color w:val="auto"/>
          <w:sz w:val="18"/>
          <w:szCs w:val="18"/>
          <w:lang w:val="es-PA"/>
        </w:rPr>
        <w:t>Incremento de volumen, Cobertura de Marca, Exhibición y Rotación de Productos</w:t>
      </w:r>
      <w:r w:rsidR="002D4313" w:rsidRPr="002D4313">
        <w:rPr>
          <w:color w:val="auto"/>
          <w:sz w:val="18"/>
          <w:szCs w:val="18"/>
          <w:lang w:val="es-PA"/>
        </w:rPr>
        <w:t xml:space="preserve">           </w:t>
      </w:r>
    </w:p>
    <w:p w:rsidR="00DF2AB7" w:rsidRDefault="002D4313" w:rsidP="00DF2AB7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 w:rsidR="009C17B3">
        <w:rPr>
          <w:color w:val="auto"/>
          <w:sz w:val="18"/>
          <w:szCs w:val="18"/>
          <w:lang w:val="es-PA"/>
        </w:rPr>
        <w:t xml:space="preserve"> </w:t>
      </w:r>
      <w:r w:rsidR="00DF2AB7" w:rsidRPr="00DF2AB7">
        <w:rPr>
          <w:color w:val="auto"/>
          <w:sz w:val="18"/>
          <w:szCs w:val="18"/>
          <w:lang w:val="es-PA"/>
        </w:rPr>
        <w:t>Planificar actividades de BTL para los diferentes canales de distribución: (Moderno</w:t>
      </w:r>
      <w:r w:rsidR="00DF2AB7">
        <w:rPr>
          <w:color w:val="auto"/>
          <w:sz w:val="18"/>
          <w:szCs w:val="18"/>
          <w:lang w:val="es-PA"/>
        </w:rPr>
        <w:t xml:space="preserve"> </w:t>
      </w:r>
      <w:r w:rsidR="00DF2AB7" w:rsidRPr="00DF2AB7">
        <w:rPr>
          <w:color w:val="auto"/>
          <w:sz w:val="18"/>
          <w:szCs w:val="18"/>
          <w:lang w:val="es-PA"/>
        </w:rPr>
        <w:t xml:space="preserve">(UTT) – Tradicional (DTT) – </w:t>
      </w:r>
      <w:r w:rsidR="00DF2AB7">
        <w:rPr>
          <w:color w:val="auto"/>
          <w:sz w:val="18"/>
          <w:szCs w:val="18"/>
          <w:lang w:val="es-PA"/>
        </w:rPr>
        <w:t xml:space="preserve"> </w:t>
      </w:r>
    </w:p>
    <w:p w:rsidR="00DF2AB7" w:rsidRDefault="00DF2AB7" w:rsidP="00DF2AB7">
      <w:pPr>
        <w:jc w:val="both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Pr="00DF2AB7">
        <w:rPr>
          <w:color w:val="auto"/>
          <w:sz w:val="18"/>
          <w:szCs w:val="18"/>
          <w:lang w:val="es-PA"/>
        </w:rPr>
        <w:t>HORECADIS - MAYOREO)</w:t>
      </w:r>
      <w:r>
        <w:rPr>
          <w:color w:val="auto"/>
          <w:sz w:val="18"/>
          <w:szCs w:val="18"/>
          <w:lang w:val="es-PA"/>
        </w:rPr>
        <w:t xml:space="preserve"> a nivel nacional</w:t>
      </w:r>
    </w:p>
    <w:p w:rsidR="002D4313" w:rsidRPr="002D4313" w:rsidRDefault="002D4313" w:rsidP="00DF2AB7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>Censo y segmentación  de puntos de ventas pa</w:t>
      </w:r>
      <w:r w:rsidR="00DF2AB7">
        <w:rPr>
          <w:color w:val="auto"/>
          <w:sz w:val="18"/>
          <w:szCs w:val="18"/>
          <w:lang w:val="es-PA"/>
        </w:rPr>
        <w:t xml:space="preserve">ra hacer una mejor inversión de </w:t>
      </w:r>
      <w:r w:rsidRPr="002D4313">
        <w:rPr>
          <w:color w:val="auto"/>
          <w:sz w:val="18"/>
          <w:szCs w:val="18"/>
          <w:lang w:val="es-PA"/>
        </w:rPr>
        <w:t>recursos</w:t>
      </w:r>
    </w:p>
    <w:p w:rsidR="002D4313" w:rsidRPr="002D4313" w:rsidRDefault="002D4313" w:rsidP="002D4313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>Planificar cambio de ciclos o comunicación</w:t>
      </w:r>
      <w:r w:rsidR="00DF2AB7">
        <w:rPr>
          <w:color w:val="auto"/>
          <w:sz w:val="18"/>
          <w:szCs w:val="18"/>
          <w:lang w:val="es-PA"/>
        </w:rPr>
        <w:t xml:space="preserve"> (Material POP)</w:t>
      </w:r>
    </w:p>
    <w:p w:rsidR="002D4313" w:rsidRPr="002D4313" w:rsidRDefault="002D4313" w:rsidP="002D4313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>Diseño de material para punto de ventas – Buscar visibilidad y exhibición de productos</w:t>
      </w:r>
    </w:p>
    <w:p w:rsidR="002D4313" w:rsidRPr="002D4313" w:rsidRDefault="002D4313" w:rsidP="002D4313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>Desarrollo de concursos o incentivos para la fuerza de ventas</w:t>
      </w:r>
    </w:p>
    <w:p w:rsidR="0046607E" w:rsidRDefault="002D4313" w:rsidP="002D4313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 xml:space="preserve">Desarrollar programas de entrenamiento     </w:t>
      </w:r>
    </w:p>
    <w:p w:rsidR="0046607E" w:rsidRPr="002D4313" w:rsidRDefault="0046607E" w:rsidP="0046607E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Planificar la instalación de materiales y/o display para PDV´s</w:t>
      </w:r>
      <w:r w:rsidRPr="002D4313">
        <w:rPr>
          <w:color w:val="auto"/>
          <w:sz w:val="18"/>
          <w:szCs w:val="18"/>
          <w:lang w:val="es-PA"/>
        </w:rPr>
        <w:t xml:space="preserve">         </w:t>
      </w:r>
    </w:p>
    <w:p w:rsidR="002D4313" w:rsidRPr="0046607E" w:rsidRDefault="002D4313" w:rsidP="002D4313">
      <w:pPr>
        <w:jc w:val="both"/>
        <w:rPr>
          <w:color w:val="auto"/>
          <w:sz w:val="10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 xml:space="preserve">    </w:t>
      </w:r>
    </w:p>
    <w:p w:rsidR="002D4313" w:rsidRPr="002D4313" w:rsidRDefault="002D4313" w:rsidP="002D4313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b/>
          <w:color w:val="auto"/>
          <w:sz w:val="18"/>
          <w:szCs w:val="18"/>
          <w:lang w:val="es-PA"/>
        </w:rPr>
        <w:t>Principales logros</w:t>
      </w:r>
      <w:r w:rsidRPr="002D4313">
        <w:rPr>
          <w:color w:val="auto"/>
          <w:sz w:val="18"/>
          <w:szCs w:val="18"/>
          <w:lang w:val="es-PA"/>
        </w:rPr>
        <w:t>:</w:t>
      </w:r>
    </w:p>
    <w:p w:rsidR="002D4313" w:rsidRPr="002D4313" w:rsidRDefault="002D4313" w:rsidP="002D4313">
      <w:pPr>
        <w:jc w:val="both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• </w:t>
      </w:r>
      <w:r w:rsidRPr="002D4313">
        <w:rPr>
          <w:color w:val="auto"/>
          <w:sz w:val="18"/>
          <w:szCs w:val="18"/>
          <w:lang w:val="es-PA"/>
        </w:rPr>
        <w:t>Disminuimos los costos operativos en 8% vs año anterior</w:t>
      </w:r>
    </w:p>
    <w:p w:rsidR="00D271D4" w:rsidRDefault="002D4313" w:rsidP="002D4313">
      <w:pPr>
        <w:jc w:val="both"/>
        <w:rPr>
          <w:color w:val="auto"/>
          <w:sz w:val="18"/>
          <w:szCs w:val="18"/>
          <w:lang w:val="es-PA"/>
        </w:rPr>
      </w:pPr>
      <w:r w:rsidRPr="002D4313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>Implementamos programas de entrenamiento</w:t>
      </w:r>
      <w:r w:rsidR="004A7C11">
        <w:rPr>
          <w:color w:val="auto"/>
          <w:sz w:val="18"/>
          <w:szCs w:val="18"/>
          <w:lang w:val="es-PA"/>
        </w:rPr>
        <w:t xml:space="preserve"> </w:t>
      </w:r>
      <w:r w:rsidRPr="002D4313">
        <w:rPr>
          <w:color w:val="auto"/>
          <w:sz w:val="18"/>
          <w:szCs w:val="18"/>
          <w:lang w:val="es-PA"/>
        </w:rPr>
        <w:t xml:space="preserve">                  </w:t>
      </w:r>
    </w:p>
    <w:p w:rsidR="002D4313" w:rsidRPr="0046607E" w:rsidRDefault="002D4313" w:rsidP="00666AB0">
      <w:pPr>
        <w:rPr>
          <w:b/>
          <w:bCs/>
          <w:color w:val="auto"/>
          <w:sz w:val="14"/>
          <w:szCs w:val="22"/>
          <w:lang w:val="es-PA"/>
        </w:rPr>
      </w:pPr>
    </w:p>
    <w:p w:rsidR="007D0A7B" w:rsidRDefault="00666AB0" w:rsidP="00666AB0">
      <w:pPr>
        <w:rPr>
          <w:b/>
          <w:bCs/>
          <w:color w:val="auto"/>
          <w:sz w:val="22"/>
          <w:szCs w:val="22"/>
          <w:lang w:val="es-PA"/>
        </w:rPr>
      </w:pPr>
      <w:r w:rsidRPr="00AC6CFF">
        <w:rPr>
          <w:b/>
          <w:bCs/>
          <w:color w:val="auto"/>
          <w:sz w:val="22"/>
          <w:szCs w:val="22"/>
          <w:lang w:val="es-PA"/>
        </w:rPr>
        <w:t xml:space="preserve">Coca Cola - FEMSA </w:t>
      </w:r>
      <w:r w:rsidRPr="00AC6CFF">
        <w:rPr>
          <w:bCs/>
          <w:color w:val="auto"/>
          <w:sz w:val="22"/>
          <w:szCs w:val="22"/>
          <w:lang w:val="es-PA"/>
        </w:rPr>
        <w:t>|</w:t>
      </w:r>
      <w:r w:rsidRPr="00AC6CFF">
        <w:rPr>
          <w:b/>
          <w:bCs/>
          <w:color w:val="auto"/>
          <w:sz w:val="22"/>
          <w:szCs w:val="22"/>
          <w:lang w:val="es-PA"/>
        </w:rPr>
        <w:t xml:space="preserve"> Jefe de Ventas</w:t>
      </w:r>
      <w:r w:rsidR="007D0A7B">
        <w:rPr>
          <w:b/>
          <w:bCs/>
          <w:color w:val="auto"/>
          <w:sz w:val="22"/>
          <w:szCs w:val="22"/>
          <w:lang w:val="es-PA"/>
        </w:rPr>
        <w:t xml:space="preserve"> Alto Drop                                          </w:t>
      </w:r>
      <w:r w:rsidR="007D0A7B" w:rsidRPr="007D0A7B">
        <w:rPr>
          <w:i/>
          <w:iCs/>
          <w:color w:val="auto"/>
          <w:sz w:val="18"/>
          <w:szCs w:val="18"/>
          <w:lang w:val="es-PA"/>
        </w:rPr>
        <w:t>Dic 2014 - Mar 2017</w:t>
      </w:r>
      <w:r w:rsidR="007D0A7B" w:rsidRPr="007D0A7B">
        <w:rPr>
          <w:b/>
          <w:bCs/>
          <w:color w:val="auto"/>
          <w:sz w:val="22"/>
          <w:szCs w:val="22"/>
          <w:lang w:val="es-PA"/>
        </w:rPr>
        <w:t xml:space="preserve">                                                                                 </w:t>
      </w:r>
    </w:p>
    <w:p w:rsidR="00666AB0" w:rsidRPr="00AC6CFF" w:rsidRDefault="007D0A7B" w:rsidP="00666AB0">
      <w:pPr>
        <w:rPr>
          <w:b/>
          <w:bCs/>
          <w:color w:val="808080"/>
          <w:sz w:val="20"/>
          <w:szCs w:val="20"/>
          <w:lang w:val="es-PA"/>
        </w:rPr>
      </w:pPr>
      <w:r w:rsidRPr="007D0A7B">
        <w:rPr>
          <w:color w:val="auto"/>
          <w:sz w:val="18"/>
          <w:szCs w:val="18"/>
          <w:lang w:val="es-PA"/>
        </w:rPr>
        <w:t>La empresa se dedica a la comercialización y distribución de bebidas y alimentos</w:t>
      </w:r>
      <w:r w:rsidR="00666AB0" w:rsidRPr="00AC6CFF">
        <w:rPr>
          <w:b/>
          <w:bCs/>
          <w:color w:val="auto"/>
          <w:sz w:val="22"/>
          <w:szCs w:val="22"/>
          <w:lang w:val="es-PA"/>
        </w:rPr>
        <w:t xml:space="preserve"> </w:t>
      </w:r>
      <w:r w:rsidR="00666AB0" w:rsidRPr="00AC6CFF">
        <w:rPr>
          <w:b/>
          <w:bCs/>
          <w:color w:val="auto"/>
          <w:lang w:val="es-PA"/>
        </w:rPr>
        <w:t xml:space="preserve">                                    </w:t>
      </w:r>
      <w:r w:rsidR="00172584">
        <w:rPr>
          <w:b/>
          <w:bCs/>
          <w:color w:val="auto"/>
          <w:lang w:val="es-PA"/>
        </w:rPr>
        <w:t xml:space="preserve">               </w:t>
      </w:r>
      <w:r w:rsidR="00D271D4">
        <w:rPr>
          <w:b/>
          <w:bCs/>
          <w:color w:val="auto"/>
          <w:lang w:val="es-PA"/>
        </w:rPr>
        <w:t xml:space="preserve"> </w:t>
      </w:r>
      <w:r w:rsidR="00172584">
        <w:rPr>
          <w:b/>
          <w:bCs/>
          <w:color w:val="auto"/>
          <w:lang w:val="es-PA"/>
        </w:rPr>
        <w:t xml:space="preserve"> </w:t>
      </w:r>
    </w:p>
    <w:p w:rsidR="00666AB0" w:rsidRPr="00AC6CFF" w:rsidRDefault="00666AB0" w:rsidP="00666AB0">
      <w:pPr>
        <w:rPr>
          <w:color w:val="auto"/>
          <w:sz w:val="4"/>
          <w:szCs w:val="26"/>
          <w:lang w:val="es-PA"/>
        </w:rPr>
      </w:pPr>
    </w:p>
    <w:p w:rsidR="00666AB0" w:rsidRPr="00AC6CFF" w:rsidRDefault="00666AB0" w:rsidP="00666AB0">
      <w:pPr>
        <w:jc w:val="both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Encargado de zona</w:t>
      </w:r>
      <w:r w:rsidR="00705D38">
        <w:rPr>
          <w:color w:val="auto"/>
          <w:sz w:val="18"/>
          <w:szCs w:val="18"/>
          <w:lang w:val="es-PA"/>
        </w:rPr>
        <w:t xml:space="preserve"> </w:t>
      </w:r>
      <w:r w:rsidR="00705D38" w:rsidRPr="00705D38">
        <w:rPr>
          <w:color w:val="auto"/>
          <w:sz w:val="18"/>
          <w:szCs w:val="18"/>
          <w:lang w:val="es-PA"/>
        </w:rPr>
        <w:t>|</w:t>
      </w:r>
      <w:r w:rsidRPr="00AC6CFF">
        <w:rPr>
          <w:color w:val="auto"/>
          <w:sz w:val="18"/>
          <w:szCs w:val="18"/>
          <w:lang w:val="es-PA"/>
        </w:rPr>
        <w:t xml:space="preserve"> Panamá Metro Mega</w:t>
      </w:r>
    </w:p>
    <w:p w:rsidR="00666AB0" w:rsidRPr="00AC6CFF" w:rsidRDefault="00666AB0" w:rsidP="00666AB0">
      <w:pPr>
        <w:rPr>
          <w:color w:val="auto"/>
          <w:sz w:val="10"/>
          <w:szCs w:val="18"/>
          <w:lang w:val="es-PA"/>
        </w:rPr>
      </w:pPr>
    </w:p>
    <w:p w:rsidR="007D0A7B" w:rsidRPr="007D0A7B" w:rsidRDefault="007D0A7B" w:rsidP="007D0A7B">
      <w:pPr>
        <w:rPr>
          <w:b/>
          <w:color w:val="auto"/>
          <w:sz w:val="18"/>
          <w:szCs w:val="18"/>
          <w:lang w:val="es-PA"/>
        </w:rPr>
      </w:pPr>
      <w:r w:rsidRPr="007D0A7B">
        <w:rPr>
          <w:b/>
          <w:color w:val="auto"/>
          <w:sz w:val="18"/>
          <w:szCs w:val="18"/>
          <w:lang w:val="es-PA"/>
        </w:rPr>
        <w:t>Responsabilidades</w:t>
      </w:r>
    </w:p>
    <w:p w:rsidR="001F4C8D" w:rsidRPr="001F4C8D" w:rsidRDefault="001F4C8D" w:rsidP="001F4C8D">
      <w:pPr>
        <w:rPr>
          <w:color w:val="auto"/>
          <w:sz w:val="18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>• Responsable del 40% del volumen de ventas equivalente a 1.8MM mensual</w:t>
      </w:r>
    </w:p>
    <w:p w:rsidR="0069223A" w:rsidRDefault="001F4C8D" w:rsidP="001F4C8D">
      <w:pPr>
        <w:rPr>
          <w:color w:val="auto"/>
          <w:sz w:val="18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 xml:space="preserve">• Realizar negociaciones en puntos clave del canal tradicional </w:t>
      </w:r>
      <w:r w:rsidR="0069223A">
        <w:rPr>
          <w:color w:val="auto"/>
          <w:sz w:val="18"/>
          <w:szCs w:val="18"/>
          <w:lang w:val="es-PA"/>
        </w:rPr>
        <w:t xml:space="preserve">y moderno </w:t>
      </w:r>
      <w:r w:rsidRPr="001F4C8D">
        <w:rPr>
          <w:color w:val="auto"/>
          <w:sz w:val="18"/>
          <w:szCs w:val="18"/>
          <w:lang w:val="es-PA"/>
        </w:rPr>
        <w:t xml:space="preserve">para mejor visibilidad de marca y </w:t>
      </w:r>
      <w:r w:rsidR="0069223A">
        <w:rPr>
          <w:color w:val="auto"/>
          <w:sz w:val="18"/>
          <w:szCs w:val="18"/>
          <w:lang w:val="es-PA"/>
        </w:rPr>
        <w:t xml:space="preserve"> </w:t>
      </w:r>
    </w:p>
    <w:p w:rsidR="001F4C8D" w:rsidRPr="001F4C8D" w:rsidRDefault="0069223A" w:rsidP="001F4C8D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1F4C8D" w:rsidRPr="001F4C8D">
        <w:rPr>
          <w:color w:val="auto"/>
          <w:sz w:val="18"/>
          <w:szCs w:val="18"/>
          <w:lang w:val="es-PA"/>
        </w:rPr>
        <w:t>volumen de ventas</w:t>
      </w:r>
    </w:p>
    <w:p w:rsidR="001F4C8D" w:rsidRPr="001F4C8D" w:rsidRDefault="001F4C8D" w:rsidP="001F4C8D">
      <w:pPr>
        <w:rPr>
          <w:color w:val="auto"/>
          <w:sz w:val="18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>• Canal de distribución gestionado (</w:t>
      </w:r>
      <w:r w:rsidR="009C17B3">
        <w:rPr>
          <w:color w:val="auto"/>
          <w:sz w:val="18"/>
          <w:szCs w:val="18"/>
          <w:lang w:val="es-PA"/>
        </w:rPr>
        <w:t>Moderno (</w:t>
      </w:r>
      <w:r w:rsidRPr="001F4C8D">
        <w:rPr>
          <w:color w:val="auto"/>
          <w:sz w:val="18"/>
          <w:szCs w:val="18"/>
          <w:lang w:val="es-PA"/>
        </w:rPr>
        <w:t>UTT</w:t>
      </w:r>
      <w:r w:rsidR="009C17B3">
        <w:rPr>
          <w:color w:val="auto"/>
          <w:sz w:val="18"/>
          <w:szCs w:val="18"/>
          <w:lang w:val="es-PA"/>
        </w:rPr>
        <w:t>)</w:t>
      </w:r>
      <w:r w:rsidRPr="001F4C8D">
        <w:rPr>
          <w:color w:val="auto"/>
          <w:sz w:val="18"/>
          <w:szCs w:val="18"/>
          <w:lang w:val="es-PA"/>
        </w:rPr>
        <w:t xml:space="preserve"> – </w:t>
      </w:r>
      <w:r w:rsidR="009C17B3">
        <w:rPr>
          <w:color w:val="auto"/>
          <w:sz w:val="18"/>
          <w:szCs w:val="18"/>
          <w:lang w:val="es-PA"/>
        </w:rPr>
        <w:t>Tradicional (</w:t>
      </w:r>
      <w:r w:rsidRPr="001F4C8D">
        <w:rPr>
          <w:color w:val="auto"/>
          <w:sz w:val="18"/>
          <w:szCs w:val="18"/>
          <w:lang w:val="es-PA"/>
        </w:rPr>
        <w:t>DTT</w:t>
      </w:r>
      <w:r w:rsidR="009C17B3">
        <w:rPr>
          <w:color w:val="auto"/>
          <w:sz w:val="18"/>
          <w:szCs w:val="18"/>
          <w:lang w:val="es-PA"/>
        </w:rPr>
        <w:t>)</w:t>
      </w:r>
      <w:r w:rsidRPr="001F4C8D">
        <w:rPr>
          <w:color w:val="auto"/>
          <w:sz w:val="18"/>
          <w:szCs w:val="18"/>
          <w:lang w:val="es-PA"/>
        </w:rPr>
        <w:t xml:space="preserve"> </w:t>
      </w:r>
      <w:r w:rsidR="008C45D5">
        <w:rPr>
          <w:color w:val="auto"/>
          <w:sz w:val="18"/>
          <w:szCs w:val="18"/>
          <w:lang w:val="es-PA"/>
        </w:rPr>
        <w:t>–</w:t>
      </w:r>
      <w:r w:rsidRPr="001F4C8D">
        <w:rPr>
          <w:color w:val="auto"/>
          <w:sz w:val="18"/>
          <w:szCs w:val="18"/>
          <w:lang w:val="es-PA"/>
        </w:rPr>
        <w:t xml:space="preserve"> HORECADIS</w:t>
      </w:r>
      <w:r w:rsidR="008C45D5">
        <w:rPr>
          <w:color w:val="auto"/>
          <w:sz w:val="18"/>
          <w:szCs w:val="18"/>
          <w:lang w:val="es-PA"/>
        </w:rPr>
        <w:t xml:space="preserve"> - MAYOREO</w:t>
      </w:r>
      <w:r w:rsidRPr="001F4C8D">
        <w:rPr>
          <w:color w:val="auto"/>
          <w:sz w:val="18"/>
          <w:szCs w:val="18"/>
          <w:lang w:val="es-PA"/>
        </w:rPr>
        <w:t>)</w:t>
      </w:r>
    </w:p>
    <w:p w:rsidR="00DF2AB7" w:rsidRDefault="001F4C8D" w:rsidP="00DF2AB7">
      <w:pPr>
        <w:rPr>
          <w:color w:val="auto"/>
          <w:sz w:val="18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 xml:space="preserve">• </w:t>
      </w:r>
      <w:r w:rsidR="00DF2AB7" w:rsidRPr="00DF2AB7">
        <w:rPr>
          <w:color w:val="auto"/>
          <w:sz w:val="18"/>
          <w:szCs w:val="18"/>
          <w:lang w:val="es-PA"/>
        </w:rPr>
        <w:t xml:space="preserve">Seguimiento y control de los principales </w:t>
      </w:r>
      <w:proofErr w:type="spellStart"/>
      <w:r w:rsidR="00DF2AB7" w:rsidRPr="00DF2AB7">
        <w:rPr>
          <w:color w:val="auto"/>
          <w:sz w:val="18"/>
          <w:szCs w:val="18"/>
          <w:lang w:val="es-PA"/>
        </w:rPr>
        <w:t>KPI´s</w:t>
      </w:r>
      <w:proofErr w:type="spellEnd"/>
      <w:r w:rsidR="00DF2AB7" w:rsidRPr="00DF2AB7">
        <w:rPr>
          <w:color w:val="auto"/>
          <w:sz w:val="18"/>
          <w:szCs w:val="18"/>
          <w:lang w:val="es-PA"/>
        </w:rPr>
        <w:t>: Volumen vs LY, % Recompra, Cobertura</w:t>
      </w:r>
      <w:r w:rsidR="00DF2AB7">
        <w:rPr>
          <w:color w:val="auto"/>
          <w:sz w:val="18"/>
          <w:szCs w:val="18"/>
          <w:lang w:val="es-PA"/>
        </w:rPr>
        <w:t>.</w:t>
      </w:r>
      <w:r w:rsidR="00DF2AB7" w:rsidRPr="00DF2AB7">
        <w:rPr>
          <w:color w:val="auto"/>
          <w:sz w:val="18"/>
          <w:szCs w:val="18"/>
          <w:lang w:val="es-PA"/>
        </w:rPr>
        <w:t xml:space="preserve"> Desempeño de Ruta </w:t>
      </w:r>
      <w:r w:rsidR="00DF2AB7">
        <w:rPr>
          <w:color w:val="auto"/>
          <w:sz w:val="18"/>
          <w:szCs w:val="18"/>
          <w:lang w:val="es-PA"/>
        </w:rPr>
        <w:t xml:space="preserve"> </w:t>
      </w:r>
    </w:p>
    <w:p w:rsidR="001F4C8D" w:rsidRPr="001F4C8D" w:rsidRDefault="00DF2AB7" w:rsidP="00DF2AB7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Pr="00DF2AB7">
        <w:rPr>
          <w:color w:val="auto"/>
          <w:sz w:val="18"/>
          <w:szCs w:val="18"/>
          <w:lang w:val="es-PA"/>
        </w:rPr>
        <w:t>(Efectividad - Eficiencia - Productividad), ICE</w:t>
      </w:r>
      <w:r>
        <w:rPr>
          <w:color w:val="auto"/>
          <w:sz w:val="18"/>
          <w:szCs w:val="18"/>
          <w:lang w:val="es-PA"/>
        </w:rPr>
        <w:t xml:space="preserve"> (</w:t>
      </w:r>
      <w:proofErr w:type="spellStart"/>
      <w:r>
        <w:rPr>
          <w:color w:val="auto"/>
          <w:sz w:val="18"/>
          <w:szCs w:val="18"/>
          <w:lang w:val="es-PA"/>
        </w:rPr>
        <w:t>Ejecucion</w:t>
      </w:r>
      <w:proofErr w:type="spellEnd"/>
      <w:r>
        <w:rPr>
          <w:color w:val="auto"/>
          <w:sz w:val="18"/>
          <w:szCs w:val="18"/>
          <w:lang w:val="es-PA"/>
        </w:rPr>
        <w:t>)</w:t>
      </w:r>
      <w:r w:rsidR="001F4C8D" w:rsidRPr="001F4C8D">
        <w:rPr>
          <w:color w:val="auto"/>
          <w:sz w:val="18"/>
          <w:szCs w:val="18"/>
          <w:lang w:val="es-PA"/>
        </w:rPr>
        <w:t xml:space="preserve">           </w:t>
      </w:r>
    </w:p>
    <w:p w:rsidR="001F4C8D" w:rsidRPr="001F4C8D" w:rsidRDefault="001F4C8D" w:rsidP="001F4C8D">
      <w:pPr>
        <w:rPr>
          <w:color w:val="auto"/>
          <w:sz w:val="18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 xml:space="preserve">• Dirección y entrenamiento a la fuerza de ventas para fortalecer su gestión en campo </w:t>
      </w:r>
    </w:p>
    <w:p w:rsidR="001F4C8D" w:rsidRPr="001F4C8D" w:rsidRDefault="001F4C8D" w:rsidP="001F4C8D">
      <w:pPr>
        <w:rPr>
          <w:color w:val="auto"/>
          <w:sz w:val="18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 xml:space="preserve">• Liderar la implementación de las estrategias comerciales (Programas de Lealtad) </w:t>
      </w:r>
    </w:p>
    <w:p w:rsidR="007D0A7B" w:rsidRPr="0046607E" w:rsidRDefault="001F4C8D" w:rsidP="001F4C8D">
      <w:pPr>
        <w:rPr>
          <w:color w:val="auto"/>
          <w:sz w:val="10"/>
          <w:szCs w:val="18"/>
          <w:lang w:val="es-PA"/>
        </w:rPr>
      </w:pPr>
      <w:r w:rsidRPr="001F4C8D">
        <w:rPr>
          <w:color w:val="auto"/>
          <w:sz w:val="18"/>
          <w:szCs w:val="18"/>
          <w:lang w:val="es-PA"/>
        </w:rPr>
        <w:t>• Desarrollar propuestas (Tácticas Comerciales) para contrarrestar  actividades de la competencia</w:t>
      </w:r>
    </w:p>
    <w:p w:rsidR="00EA305F" w:rsidRDefault="00EA305F" w:rsidP="007D0A7B">
      <w:pPr>
        <w:rPr>
          <w:b/>
          <w:color w:val="auto"/>
          <w:sz w:val="18"/>
          <w:szCs w:val="18"/>
          <w:lang w:val="es-PA"/>
        </w:rPr>
      </w:pPr>
    </w:p>
    <w:p w:rsidR="007D0A7B" w:rsidRPr="007D0A7B" w:rsidRDefault="007D0A7B" w:rsidP="007D0A7B">
      <w:pPr>
        <w:rPr>
          <w:b/>
          <w:color w:val="auto"/>
          <w:sz w:val="18"/>
          <w:szCs w:val="18"/>
          <w:lang w:val="es-PA"/>
        </w:rPr>
      </w:pPr>
      <w:r w:rsidRPr="007D0A7B">
        <w:rPr>
          <w:b/>
          <w:color w:val="auto"/>
          <w:sz w:val="18"/>
          <w:szCs w:val="18"/>
          <w:lang w:val="es-PA"/>
        </w:rPr>
        <w:t>Principales logros</w:t>
      </w:r>
    </w:p>
    <w:p w:rsidR="007D0A7B" w:rsidRPr="007D0A7B" w:rsidRDefault="007D0A7B" w:rsidP="007D0A7B">
      <w:pPr>
        <w:rPr>
          <w:color w:val="auto"/>
          <w:sz w:val="18"/>
          <w:szCs w:val="18"/>
          <w:lang w:val="es-PA"/>
        </w:rPr>
      </w:pPr>
      <w:r w:rsidRPr="007D0A7B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7D0A7B">
        <w:rPr>
          <w:color w:val="auto"/>
          <w:sz w:val="18"/>
          <w:szCs w:val="18"/>
          <w:lang w:val="es-PA"/>
        </w:rPr>
        <w:t>Logramos un crecimiento en ventas de 12% vs año anterior</w:t>
      </w:r>
    </w:p>
    <w:p w:rsidR="007D0A7B" w:rsidRPr="00553D63" w:rsidRDefault="007D0A7B" w:rsidP="007D0A7B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• </w:t>
      </w:r>
      <w:r w:rsidRPr="007D0A7B">
        <w:rPr>
          <w:color w:val="auto"/>
          <w:sz w:val="18"/>
          <w:szCs w:val="18"/>
          <w:lang w:val="es-PA"/>
        </w:rPr>
        <w:t>Se cumplió al 100% con el objetivo de coberturas para los productos retornables</w:t>
      </w:r>
      <w:r w:rsidRPr="00553D63">
        <w:rPr>
          <w:color w:val="auto"/>
          <w:sz w:val="18"/>
          <w:szCs w:val="18"/>
          <w:lang w:val="es-PA"/>
        </w:rPr>
        <w:t xml:space="preserve">           </w:t>
      </w:r>
    </w:p>
    <w:p w:rsidR="00E1185F" w:rsidRPr="00553D63" w:rsidRDefault="00E1185F" w:rsidP="007A7F1C">
      <w:pPr>
        <w:ind w:left="708"/>
        <w:rPr>
          <w:color w:val="auto"/>
          <w:sz w:val="14"/>
          <w:szCs w:val="18"/>
          <w:lang w:val="es-PA"/>
        </w:rPr>
      </w:pPr>
    </w:p>
    <w:p w:rsidR="007F24F6" w:rsidRPr="002D4313" w:rsidRDefault="007F24F6" w:rsidP="0006309E">
      <w:pPr>
        <w:rPr>
          <w:i/>
          <w:iCs/>
          <w:color w:val="auto"/>
          <w:sz w:val="18"/>
          <w:szCs w:val="18"/>
          <w:lang w:val="en-US"/>
        </w:rPr>
      </w:pPr>
      <w:r w:rsidRPr="002D4313">
        <w:rPr>
          <w:b/>
          <w:bCs/>
          <w:color w:val="auto"/>
          <w:sz w:val="22"/>
          <w:szCs w:val="22"/>
          <w:lang w:val="en-US"/>
        </w:rPr>
        <w:t xml:space="preserve">Philip Morris </w:t>
      </w:r>
      <w:r w:rsidR="00FE235F" w:rsidRPr="002D4313">
        <w:rPr>
          <w:b/>
          <w:bCs/>
          <w:color w:val="auto"/>
          <w:sz w:val="22"/>
          <w:szCs w:val="22"/>
          <w:lang w:val="en-US"/>
        </w:rPr>
        <w:t>Panamá</w:t>
      </w:r>
      <w:r w:rsidR="0006309E" w:rsidRPr="002D4313">
        <w:rPr>
          <w:b/>
          <w:bCs/>
          <w:color w:val="auto"/>
          <w:sz w:val="22"/>
          <w:szCs w:val="22"/>
          <w:lang w:val="en-US"/>
        </w:rPr>
        <w:t xml:space="preserve"> </w:t>
      </w:r>
      <w:r w:rsidR="0006309E" w:rsidRPr="002D4313">
        <w:rPr>
          <w:bCs/>
          <w:color w:val="auto"/>
          <w:sz w:val="22"/>
          <w:szCs w:val="22"/>
          <w:lang w:val="en-US"/>
        </w:rPr>
        <w:t>|</w:t>
      </w:r>
      <w:r w:rsidR="0006309E" w:rsidRPr="002D4313">
        <w:rPr>
          <w:b/>
          <w:bCs/>
          <w:color w:val="auto"/>
          <w:sz w:val="22"/>
          <w:szCs w:val="22"/>
          <w:lang w:val="en-US"/>
        </w:rPr>
        <w:t xml:space="preserve"> Regional Sales Manager</w:t>
      </w:r>
      <w:r w:rsidRPr="002D4313">
        <w:rPr>
          <w:b/>
          <w:bCs/>
          <w:color w:val="auto"/>
          <w:sz w:val="22"/>
          <w:szCs w:val="22"/>
          <w:lang w:val="en-US"/>
        </w:rPr>
        <w:t xml:space="preserve"> </w:t>
      </w:r>
      <w:r w:rsidR="0006309E" w:rsidRPr="002D4313">
        <w:rPr>
          <w:b/>
          <w:bCs/>
          <w:color w:val="auto"/>
          <w:lang w:val="en-US"/>
        </w:rPr>
        <w:t xml:space="preserve">                            </w:t>
      </w:r>
      <w:r w:rsidR="0062549E" w:rsidRPr="002D4313">
        <w:rPr>
          <w:b/>
          <w:bCs/>
          <w:color w:val="808080"/>
          <w:sz w:val="20"/>
          <w:szCs w:val="20"/>
          <w:lang w:val="en-US"/>
        </w:rPr>
        <w:t xml:space="preserve"> </w:t>
      </w:r>
      <w:r w:rsidR="00020A97" w:rsidRPr="002D4313">
        <w:rPr>
          <w:b/>
          <w:bCs/>
          <w:color w:val="808080"/>
          <w:sz w:val="20"/>
          <w:szCs w:val="20"/>
          <w:lang w:val="en-US"/>
        </w:rPr>
        <w:t xml:space="preserve">         </w:t>
      </w:r>
      <w:r w:rsidR="007C2998" w:rsidRPr="002D4313">
        <w:rPr>
          <w:i/>
          <w:iCs/>
          <w:color w:val="auto"/>
          <w:sz w:val="18"/>
          <w:szCs w:val="18"/>
          <w:lang w:val="en-US"/>
        </w:rPr>
        <w:t>Jul</w:t>
      </w:r>
      <w:r w:rsidR="0062549E" w:rsidRPr="002D4313">
        <w:rPr>
          <w:i/>
          <w:iCs/>
          <w:color w:val="auto"/>
          <w:sz w:val="18"/>
          <w:szCs w:val="18"/>
          <w:lang w:val="en-US"/>
        </w:rPr>
        <w:t xml:space="preserve"> 20</w:t>
      </w:r>
      <w:r w:rsidR="007C2998" w:rsidRPr="002D4313">
        <w:rPr>
          <w:i/>
          <w:iCs/>
          <w:color w:val="auto"/>
          <w:sz w:val="18"/>
          <w:szCs w:val="18"/>
          <w:lang w:val="en-US"/>
        </w:rPr>
        <w:t>06</w:t>
      </w:r>
      <w:r w:rsidR="0062549E" w:rsidRPr="002D4313">
        <w:rPr>
          <w:i/>
          <w:iCs/>
          <w:color w:val="auto"/>
          <w:sz w:val="18"/>
          <w:szCs w:val="18"/>
          <w:lang w:val="en-US"/>
        </w:rPr>
        <w:t>- Nov 2013</w:t>
      </w:r>
    </w:p>
    <w:p w:rsidR="0006309E" w:rsidRPr="002D4313" w:rsidRDefault="0006309E" w:rsidP="0006309E">
      <w:pPr>
        <w:rPr>
          <w:color w:val="auto"/>
          <w:sz w:val="4"/>
          <w:szCs w:val="26"/>
          <w:lang w:val="en-US"/>
        </w:rPr>
      </w:pPr>
    </w:p>
    <w:p w:rsidR="007D0A7B" w:rsidRPr="007D0A7B" w:rsidRDefault="007D0A7B" w:rsidP="00F36EF8">
      <w:pPr>
        <w:jc w:val="both"/>
        <w:rPr>
          <w:color w:val="auto"/>
          <w:sz w:val="18"/>
          <w:szCs w:val="18"/>
          <w:lang w:val="es-PA"/>
        </w:rPr>
      </w:pPr>
      <w:r w:rsidRPr="007D0A7B">
        <w:rPr>
          <w:color w:val="auto"/>
          <w:sz w:val="18"/>
          <w:szCs w:val="18"/>
          <w:lang w:val="es-PA"/>
        </w:rPr>
        <w:t>La empresa se dedica a la comercialización y distribución de producto de tabaco</w:t>
      </w:r>
    </w:p>
    <w:p w:rsidR="007D0A7B" w:rsidRPr="0046607E" w:rsidRDefault="007D0A7B" w:rsidP="00F36EF8">
      <w:pPr>
        <w:jc w:val="both"/>
        <w:rPr>
          <w:color w:val="auto"/>
          <w:sz w:val="10"/>
          <w:szCs w:val="18"/>
          <w:lang w:val="es-PA"/>
        </w:rPr>
      </w:pPr>
    </w:p>
    <w:p w:rsidR="007F294C" w:rsidRPr="007F294C" w:rsidRDefault="007F294C" w:rsidP="007F294C">
      <w:pPr>
        <w:rPr>
          <w:b/>
          <w:color w:val="auto"/>
          <w:sz w:val="18"/>
          <w:szCs w:val="18"/>
          <w:lang w:val="es-PA"/>
        </w:rPr>
      </w:pPr>
      <w:r>
        <w:rPr>
          <w:b/>
          <w:color w:val="auto"/>
          <w:sz w:val="18"/>
          <w:szCs w:val="18"/>
          <w:lang w:val="es-PA"/>
        </w:rPr>
        <w:t>Responsabilidades</w:t>
      </w:r>
    </w:p>
    <w:p w:rsidR="00D70C9D" w:rsidRDefault="002F0590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</w:t>
      </w:r>
      <w:r w:rsidR="00D70C9D" w:rsidRPr="00D70C9D">
        <w:rPr>
          <w:color w:val="auto"/>
          <w:sz w:val="18"/>
          <w:szCs w:val="18"/>
          <w:lang w:val="es-PA"/>
        </w:rPr>
        <w:t>Responsable de mantener y garantizar el cumplimiento de todos los proce</w:t>
      </w:r>
      <w:r w:rsidR="00257D00">
        <w:rPr>
          <w:color w:val="auto"/>
          <w:sz w:val="18"/>
          <w:szCs w:val="18"/>
          <w:lang w:val="es-PA"/>
        </w:rPr>
        <w:t>sos comerciales y acuerdos con el</w:t>
      </w:r>
      <w:r w:rsidR="00D70C9D" w:rsidRPr="00D70C9D">
        <w:rPr>
          <w:color w:val="auto"/>
          <w:sz w:val="18"/>
          <w:szCs w:val="18"/>
          <w:lang w:val="es-PA"/>
        </w:rPr>
        <w:t xml:space="preserve"> </w:t>
      </w:r>
      <w:r w:rsidR="00D70C9D">
        <w:rPr>
          <w:color w:val="auto"/>
          <w:sz w:val="18"/>
          <w:szCs w:val="18"/>
          <w:lang w:val="es-PA"/>
        </w:rPr>
        <w:t xml:space="preserve"> </w:t>
      </w:r>
    </w:p>
    <w:p w:rsidR="00D70C9D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Pr="00D70C9D">
        <w:rPr>
          <w:color w:val="auto"/>
          <w:sz w:val="18"/>
          <w:szCs w:val="18"/>
          <w:lang w:val="es-PA"/>
        </w:rPr>
        <w:t>Distribuidor</w:t>
      </w:r>
      <w:r w:rsidR="008E43A8">
        <w:rPr>
          <w:color w:val="auto"/>
          <w:sz w:val="18"/>
          <w:szCs w:val="18"/>
          <w:lang w:val="es-PA"/>
        </w:rPr>
        <w:t xml:space="preserve"> encargado</w:t>
      </w:r>
    </w:p>
    <w:p w:rsidR="002F0590" w:rsidRPr="002F0590" w:rsidRDefault="00D70C9D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</w:t>
      </w:r>
      <w:r w:rsidR="002F0590" w:rsidRPr="002F0590">
        <w:rPr>
          <w:color w:val="auto"/>
          <w:sz w:val="18"/>
          <w:szCs w:val="18"/>
          <w:lang w:val="es-PA"/>
        </w:rPr>
        <w:t>Responsable del 70% del volumen de ventas, equivalente a 21.7MM anual</w:t>
      </w:r>
    </w:p>
    <w:p w:rsidR="00D70C9D" w:rsidRDefault="002F0590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Desarrollar, implementar y brindarle seguimientos a estrategias comerciales que permitan mejorar nuestra </w:t>
      </w:r>
    </w:p>
    <w:p w:rsidR="00D70C9D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proofErr w:type="gramStart"/>
      <w:r w:rsidR="002F0590" w:rsidRPr="002F0590">
        <w:rPr>
          <w:color w:val="auto"/>
          <w:sz w:val="18"/>
          <w:szCs w:val="18"/>
          <w:lang w:val="es-PA"/>
        </w:rPr>
        <w:t>posición</w:t>
      </w:r>
      <w:proofErr w:type="gramEnd"/>
      <w:r w:rsidR="002F0590" w:rsidRPr="002F0590">
        <w:rPr>
          <w:color w:val="auto"/>
          <w:sz w:val="18"/>
          <w:szCs w:val="18"/>
          <w:lang w:val="es-PA"/>
        </w:rPr>
        <w:t xml:space="preserve"> en el mercado  (</w:t>
      </w:r>
      <w:proofErr w:type="spellStart"/>
      <w:r w:rsidR="002F0590" w:rsidRPr="002F0590">
        <w:rPr>
          <w:color w:val="auto"/>
          <w:sz w:val="18"/>
          <w:szCs w:val="18"/>
          <w:lang w:val="es-PA"/>
        </w:rPr>
        <w:t>SoM</w:t>
      </w:r>
      <w:proofErr w:type="spellEnd"/>
      <w:r w:rsidR="002F0590" w:rsidRPr="002F0590">
        <w:rPr>
          <w:color w:val="auto"/>
          <w:sz w:val="18"/>
          <w:szCs w:val="18"/>
          <w:lang w:val="es-PA"/>
        </w:rPr>
        <w:t xml:space="preserve"> – Cobertura - Volumen) con el objetivo de apoyar el desplazamiento del volumen </w:t>
      </w:r>
    </w:p>
    <w:p w:rsidR="002F0590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proofErr w:type="spellStart"/>
      <w:r w:rsidR="002F0590" w:rsidRPr="002F0590">
        <w:rPr>
          <w:color w:val="auto"/>
          <w:sz w:val="18"/>
          <w:szCs w:val="18"/>
          <w:lang w:val="es-PA"/>
        </w:rPr>
        <w:t>S</w:t>
      </w:r>
      <w:r>
        <w:rPr>
          <w:color w:val="auto"/>
          <w:sz w:val="18"/>
          <w:szCs w:val="18"/>
          <w:lang w:val="es-PA"/>
        </w:rPr>
        <w:t>ell</w:t>
      </w:r>
      <w:proofErr w:type="spellEnd"/>
      <w:r>
        <w:rPr>
          <w:color w:val="auto"/>
          <w:sz w:val="18"/>
          <w:szCs w:val="18"/>
          <w:lang w:val="es-PA"/>
        </w:rPr>
        <w:t xml:space="preserve"> </w:t>
      </w:r>
      <w:proofErr w:type="spellStart"/>
      <w:r>
        <w:rPr>
          <w:color w:val="auto"/>
          <w:sz w:val="18"/>
          <w:szCs w:val="18"/>
          <w:lang w:val="es-PA"/>
        </w:rPr>
        <w:t>Out</w:t>
      </w:r>
      <w:proofErr w:type="spellEnd"/>
      <w:r>
        <w:rPr>
          <w:color w:val="auto"/>
          <w:sz w:val="18"/>
          <w:szCs w:val="18"/>
          <w:lang w:val="es-PA"/>
        </w:rPr>
        <w:t xml:space="preserve"> de nuestro distribuidor</w:t>
      </w:r>
    </w:p>
    <w:p w:rsidR="00E3048E" w:rsidRDefault="00D70C9D" w:rsidP="00D70C9D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Realizar negociaciones con cuentas claves </w:t>
      </w:r>
      <w:r w:rsidR="00E3048E">
        <w:rPr>
          <w:color w:val="auto"/>
          <w:sz w:val="18"/>
          <w:szCs w:val="18"/>
          <w:lang w:val="es-PA"/>
        </w:rPr>
        <w:t xml:space="preserve">enfocado en desarrollo de </w:t>
      </w:r>
      <w:r w:rsidRPr="002F0590">
        <w:rPr>
          <w:color w:val="auto"/>
          <w:sz w:val="18"/>
          <w:szCs w:val="18"/>
          <w:lang w:val="es-PA"/>
        </w:rPr>
        <w:t>marcas</w:t>
      </w:r>
      <w:r w:rsidR="00E3048E">
        <w:rPr>
          <w:color w:val="auto"/>
          <w:sz w:val="18"/>
          <w:szCs w:val="18"/>
          <w:lang w:val="es-PA"/>
        </w:rPr>
        <w:t xml:space="preserve"> para los diferentes canales de </w:t>
      </w:r>
    </w:p>
    <w:p w:rsidR="00D70C9D" w:rsidRDefault="00E3048E" w:rsidP="00D70C9D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DF2AB7">
        <w:rPr>
          <w:color w:val="auto"/>
          <w:sz w:val="18"/>
          <w:szCs w:val="18"/>
          <w:lang w:val="es-PA"/>
        </w:rPr>
        <w:t>Distribución</w:t>
      </w:r>
      <w:r w:rsidR="00D70C9D">
        <w:rPr>
          <w:color w:val="auto"/>
          <w:sz w:val="18"/>
          <w:szCs w:val="18"/>
          <w:lang w:val="es-PA"/>
        </w:rPr>
        <w:t xml:space="preserve"> </w:t>
      </w:r>
      <w:r w:rsidRPr="00E3048E">
        <w:rPr>
          <w:color w:val="auto"/>
          <w:sz w:val="18"/>
          <w:szCs w:val="18"/>
          <w:lang w:val="es-PA"/>
        </w:rPr>
        <w:t>(</w:t>
      </w:r>
      <w:r w:rsidR="009C17B3">
        <w:rPr>
          <w:color w:val="auto"/>
          <w:sz w:val="18"/>
          <w:szCs w:val="18"/>
          <w:lang w:val="es-PA"/>
        </w:rPr>
        <w:t>Moderno (</w:t>
      </w:r>
      <w:r w:rsidRPr="00E3048E">
        <w:rPr>
          <w:color w:val="auto"/>
          <w:sz w:val="18"/>
          <w:szCs w:val="18"/>
          <w:lang w:val="es-PA"/>
        </w:rPr>
        <w:t>UTT</w:t>
      </w:r>
      <w:r w:rsidR="009C17B3">
        <w:rPr>
          <w:color w:val="auto"/>
          <w:sz w:val="18"/>
          <w:szCs w:val="18"/>
          <w:lang w:val="es-PA"/>
        </w:rPr>
        <w:t>)</w:t>
      </w:r>
      <w:r w:rsidRPr="00E3048E">
        <w:rPr>
          <w:color w:val="auto"/>
          <w:sz w:val="18"/>
          <w:szCs w:val="18"/>
          <w:lang w:val="es-PA"/>
        </w:rPr>
        <w:t xml:space="preserve"> –</w:t>
      </w:r>
      <w:r w:rsidR="009C17B3">
        <w:rPr>
          <w:color w:val="auto"/>
          <w:sz w:val="18"/>
          <w:szCs w:val="18"/>
          <w:lang w:val="es-PA"/>
        </w:rPr>
        <w:t xml:space="preserve"> Tradicional</w:t>
      </w:r>
      <w:r w:rsidRPr="00E3048E">
        <w:rPr>
          <w:color w:val="auto"/>
          <w:sz w:val="18"/>
          <w:szCs w:val="18"/>
          <w:lang w:val="es-PA"/>
        </w:rPr>
        <w:t xml:space="preserve"> </w:t>
      </w:r>
      <w:r w:rsidR="009C17B3">
        <w:rPr>
          <w:color w:val="auto"/>
          <w:sz w:val="18"/>
          <w:szCs w:val="18"/>
          <w:lang w:val="es-PA"/>
        </w:rPr>
        <w:t>(</w:t>
      </w:r>
      <w:r w:rsidRPr="00E3048E">
        <w:rPr>
          <w:color w:val="auto"/>
          <w:sz w:val="18"/>
          <w:szCs w:val="18"/>
          <w:lang w:val="es-PA"/>
        </w:rPr>
        <w:t>DTT</w:t>
      </w:r>
      <w:r w:rsidR="009C17B3">
        <w:rPr>
          <w:color w:val="auto"/>
          <w:sz w:val="18"/>
          <w:szCs w:val="18"/>
          <w:lang w:val="es-PA"/>
        </w:rPr>
        <w:t>)</w:t>
      </w:r>
      <w:r w:rsidRPr="00E3048E">
        <w:rPr>
          <w:color w:val="auto"/>
          <w:sz w:val="18"/>
          <w:szCs w:val="18"/>
          <w:lang w:val="es-PA"/>
        </w:rPr>
        <w:t xml:space="preserve"> – HORECADIS - MAYOREO)</w:t>
      </w:r>
    </w:p>
    <w:p w:rsidR="00DF2AB7" w:rsidRDefault="00DF2AB7" w:rsidP="00DF2AB7">
      <w:pPr>
        <w:rPr>
          <w:color w:val="auto"/>
          <w:sz w:val="18"/>
          <w:szCs w:val="18"/>
          <w:lang w:val="es-PA"/>
        </w:rPr>
      </w:pPr>
      <w:r w:rsidRPr="00DF2AB7">
        <w:rPr>
          <w:color w:val="auto"/>
          <w:sz w:val="18"/>
          <w:szCs w:val="18"/>
          <w:lang w:val="es-PA"/>
        </w:rPr>
        <w:t xml:space="preserve">• Desarrollo e </w:t>
      </w:r>
      <w:r w:rsidRPr="00DF2AB7">
        <w:rPr>
          <w:color w:val="auto"/>
          <w:sz w:val="18"/>
          <w:szCs w:val="18"/>
          <w:lang w:val="es-PA"/>
        </w:rPr>
        <w:t>implementación</w:t>
      </w:r>
      <w:r w:rsidRPr="00DF2AB7">
        <w:rPr>
          <w:color w:val="auto"/>
          <w:sz w:val="18"/>
          <w:szCs w:val="18"/>
          <w:lang w:val="es-PA"/>
        </w:rPr>
        <w:t xml:space="preserve"> de programas y planes comerciales para el desarrollo</w:t>
      </w:r>
      <w:r>
        <w:rPr>
          <w:color w:val="auto"/>
          <w:sz w:val="18"/>
          <w:szCs w:val="18"/>
          <w:lang w:val="es-PA"/>
        </w:rPr>
        <w:t xml:space="preserve"> </w:t>
      </w:r>
      <w:r w:rsidRPr="00DF2AB7">
        <w:rPr>
          <w:color w:val="auto"/>
          <w:sz w:val="18"/>
          <w:szCs w:val="18"/>
          <w:lang w:val="es-PA"/>
        </w:rPr>
        <w:t>de marcas.</w:t>
      </w:r>
    </w:p>
    <w:p w:rsidR="002F0590" w:rsidRPr="002F0590" w:rsidRDefault="002F0590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Liderar reuniones con el Staff del Distribuidor para brindarle seguimiento a los principales </w:t>
      </w:r>
      <w:proofErr w:type="spellStart"/>
      <w:r w:rsidRPr="002F0590">
        <w:rPr>
          <w:color w:val="auto"/>
          <w:sz w:val="18"/>
          <w:szCs w:val="18"/>
          <w:lang w:val="es-PA"/>
        </w:rPr>
        <w:t>KPI´s</w:t>
      </w:r>
      <w:proofErr w:type="spellEnd"/>
      <w:r w:rsidRPr="002F0590">
        <w:rPr>
          <w:color w:val="auto"/>
          <w:sz w:val="18"/>
          <w:szCs w:val="18"/>
          <w:lang w:val="es-PA"/>
        </w:rPr>
        <w:t xml:space="preserve"> según contrato:</w:t>
      </w:r>
    </w:p>
    <w:p w:rsidR="002F0590" w:rsidRPr="002F0590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2F0590" w:rsidRPr="002F0590">
        <w:rPr>
          <w:color w:val="auto"/>
          <w:sz w:val="18"/>
          <w:szCs w:val="18"/>
          <w:lang w:val="es-PA"/>
        </w:rPr>
        <w:t xml:space="preserve">-Volumen </w:t>
      </w:r>
      <w:proofErr w:type="spellStart"/>
      <w:r w:rsidR="002F0590" w:rsidRPr="002F0590">
        <w:rPr>
          <w:color w:val="auto"/>
          <w:sz w:val="18"/>
          <w:szCs w:val="18"/>
          <w:lang w:val="es-PA"/>
        </w:rPr>
        <w:t>Sell</w:t>
      </w:r>
      <w:proofErr w:type="spellEnd"/>
      <w:r w:rsidR="002F0590" w:rsidRPr="002F0590">
        <w:rPr>
          <w:color w:val="auto"/>
          <w:sz w:val="18"/>
          <w:szCs w:val="18"/>
          <w:lang w:val="es-PA"/>
        </w:rPr>
        <w:t xml:space="preserve"> </w:t>
      </w:r>
      <w:proofErr w:type="spellStart"/>
      <w:r w:rsidR="002F0590" w:rsidRPr="002F0590">
        <w:rPr>
          <w:color w:val="auto"/>
          <w:sz w:val="18"/>
          <w:szCs w:val="18"/>
          <w:lang w:val="es-PA"/>
        </w:rPr>
        <w:t>Out</w:t>
      </w:r>
      <w:proofErr w:type="spellEnd"/>
      <w:r w:rsidR="002F0590" w:rsidRPr="002F0590">
        <w:rPr>
          <w:color w:val="auto"/>
          <w:sz w:val="18"/>
          <w:szCs w:val="18"/>
          <w:lang w:val="es-PA"/>
        </w:rPr>
        <w:t xml:space="preserve"> vs Presupuesto</w:t>
      </w:r>
    </w:p>
    <w:p w:rsidR="002F0590" w:rsidRPr="002F0590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2F0590" w:rsidRPr="002F0590">
        <w:rPr>
          <w:color w:val="auto"/>
          <w:sz w:val="18"/>
          <w:szCs w:val="18"/>
          <w:lang w:val="es-PA"/>
        </w:rPr>
        <w:t>-Desempeño de las rutas: Eficiencia, efectividad, productividad</w:t>
      </w:r>
    </w:p>
    <w:p w:rsidR="002F0590" w:rsidRPr="002F0590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2F0590" w:rsidRPr="002F0590">
        <w:rPr>
          <w:color w:val="auto"/>
          <w:sz w:val="18"/>
          <w:szCs w:val="18"/>
          <w:lang w:val="es-PA"/>
        </w:rPr>
        <w:t xml:space="preserve">-Gestionar </w:t>
      </w:r>
      <w:r w:rsidR="00DF2AB7">
        <w:rPr>
          <w:color w:val="auto"/>
          <w:sz w:val="18"/>
          <w:szCs w:val="18"/>
          <w:lang w:val="es-PA"/>
        </w:rPr>
        <w:t>ventas</w:t>
      </w:r>
      <w:r w:rsidR="002F0590" w:rsidRPr="002F0590">
        <w:rPr>
          <w:color w:val="auto"/>
          <w:sz w:val="18"/>
          <w:szCs w:val="18"/>
          <w:lang w:val="es-PA"/>
        </w:rPr>
        <w:t xml:space="preserve"> y despachos, por región y mantener adecuados niveles de inventarios. </w:t>
      </w:r>
    </w:p>
    <w:p w:rsidR="002F0590" w:rsidRDefault="00D70C9D" w:rsidP="002F0590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2F0590" w:rsidRPr="002F0590">
        <w:rPr>
          <w:color w:val="auto"/>
          <w:sz w:val="18"/>
          <w:szCs w:val="18"/>
          <w:lang w:val="es-PA"/>
        </w:rPr>
        <w:t xml:space="preserve">-Revisión </w:t>
      </w:r>
      <w:r>
        <w:rPr>
          <w:color w:val="auto"/>
          <w:sz w:val="18"/>
          <w:szCs w:val="18"/>
          <w:lang w:val="es-PA"/>
        </w:rPr>
        <w:t>de P&amp;L (</w:t>
      </w:r>
      <w:r w:rsidR="002F0590" w:rsidRPr="002F0590">
        <w:rPr>
          <w:color w:val="auto"/>
          <w:sz w:val="18"/>
          <w:szCs w:val="18"/>
          <w:lang w:val="es-PA"/>
        </w:rPr>
        <w:t>Cuentas por Cobrar</w:t>
      </w:r>
      <w:r>
        <w:rPr>
          <w:color w:val="auto"/>
          <w:sz w:val="18"/>
          <w:szCs w:val="18"/>
          <w:lang w:val="es-PA"/>
        </w:rPr>
        <w:t xml:space="preserve"> – NC)</w:t>
      </w:r>
    </w:p>
    <w:p w:rsidR="002F0590" w:rsidRPr="00905F21" w:rsidRDefault="002F0590" w:rsidP="002F0590">
      <w:pPr>
        <w:rPr>
          <w:color w:val="auto"/>
          <w:sz w:val="18"/>
          <w:szCs w:val="18"/>
          <w:lang w:val="en-US"/>
        </w:rPr>
      </w:pPr>
      <w:r w:rsidRPr="002F0590">
        <w:rPr>
          <w:color w:val="auto"/>
          <w:sz w:val="18"/>
          <w:szCs w:val="18"/>
          <w:lang w:val="es-PA"/>
        </w:rPr>
        <w:lastRenderedPageBreak/>
        <w:t xml:space="preserve">• Analizar tendencias de mercado AC </w:t>
      </w:r>
      <w:proofErr w:type="spellStart"/>
      <w:r w:rsidRPr="002F0590">
        <w:rPr>
          <w:color w:val="auto"/>
          <w:sz w:val="18"/>
          <w:szCs w:val="18"/>
          <w:lang w:val="es-PA"/>
        </w:rPr>
        <w:t>Nielsen</w:t>
      </w:r>
      <w:proofErr w:type="spellEnd"/>
      <w:r w:rsidRPr="002F0590">
        <w:rPr>
          <w:color w:val="auto"/>
          <w:sz w:val="18"/>
          <w:szCs w:val="18"/>
          <w:lang w:val="es-PA"/>
        </w:rPr>
        <w:t xml:space="preserve">, </w:t>
      </w:r>
      <w:proofErr w:type="spellStart"/>
      <w:r w:rsidRPr="002F0590">
        <w:rPr>
          <w:color w:val="auto"/>
          <w:sz w:val="18"/>
          <w:szCs w:val="18"/>
          <w:lang w:val="es-PA"/>
        </w:rPr>
        <w:t>Dichter</w:t>
      </w:r>
      <w:proofErr w:type="spellEnd"/>
      <w:r w:rsidRPr="002F0590">
        <w:rPr>
          <w:color w:val="auto"/>
          <w:sz w:val="18"/>
          <w:szCs w:val="18"/>
          <w:lang w:val="es-PA"/>
        </w:rPr>
        <w:t xml:space="preserve"> &amp; Neira.</w:t>
      </w:r>
      <w:r w:rsidR="00905F21">
        <w:rPr>
          <w:color w:val="auto"/>
          <w:sz w:val="18"/>
          <w:szCs w:val="18"/>
          <w:lang w:val="es-PA"/>
        </w:rPr>
        <w:t xml:space="preserve"> </w:t>
      </w:r>
      <w:r w:rsidR="00905F21" w:rsidRPr="00905F21">
        <w:rPr>
          <w:color w:val="auto"/>
          <w:sz w:val="18"/>
          <w:szCs w:val="18"/>
          <w:lang w:val="en-US"/>
        </w:rPr>
        <w:t xml:space="preserve">(Vol – </w:t>
      </w:r>
      <w:proofErr w:type="spellStart"/>
      <w:r w:rsidR="00905F21" w:rsidRPr="00905F21">
        <w:rPr>
          <w:color w:val="auto"/>
          <w:sz w:val="18"/>
          <w:szCs w:val="18"/>
          <w:lang w:val="en-US"/>
        </w:rPr>
        <w:t>SoM</w:t>
      </w:r>
      <w:proofErr w:type="spellEnd"/>
      <w:r w:rsidR="00905F21" w:rsidRPr="00905F21">
        <w:rPr>
          <w:color w:val="auto"/>
          <w:sz w:val="18"/>
          <w:szCs w:val="18"/>
          <w:lang w:val="en-US"/>
        </w:rPr>
        <w:t xml:space="preserve"> – </w:t>
      </w:r>
      <w:proofErr w:type="spellStart"/>
      <w:r w:rsidR="00905F21" w:rsidRPr="00905F21">
        <w:rPr>
          <w:color w:val="auto"/>
          <w:sz w:val="18"/>
          <w:szCs w:val="18"/>
          <w:lang w:val="en-US"/>
        </w:rPr>
        <w:t>Oos</w:t>
      </w:r>
      <w:proofErr w:type="spellEnd"/>
      <w:r w:rsidR="00905F21" w:rsidRPr="00905F21">
        <w:rPr>
          <w:color w:val="auto"/>
          <w:sz w:val="18"/>
          <w:szCs w:val="18"/>
          <w:lang w:val="en-US"/>
        </w:rPr>
        <w:t xml:space="preserve"> – </w:t>
      </w:r>
      <w:proofErr w:type="spellStart"/>
      <w:r w:rsidR="00905F21" w:rsidRPr="00905F21">
        <w:rPr>
          <w:color w:val="auto"/>
          <w:sz w:val="18"/>
          <w:szCs w:val="18"/>
          <w:lang w:val="en-US"/>
        </w:rPr>
        <w:t>Num</w:t>
      </w:r>
      <w:proofErr w:type="spellEnd"/>
      <w:r w:rsidR="00905F21" w:rsidRPr="00905F21">
        <w:rPr>
          <w:color w:val="auto"/>
          <w:sz w:val="18"/>
          <w:szCs w:val="18"/>
          <w:lang w:val="en-US"/>
        </w:rPr>
        <w:t xml:space="preserve"> Hand – </w:t>
      </w:r>
      <w:proofErr w:type="spellStart"/>
      <w:r w:rsidR="00905F21" w:rsidRPr="00905F21">
        <w:rPr>
          <w:color w:val="auto"/>
          <w:sz w:val="18"/>
          <w:szCs w:val="18"/>
          <w:lang w:val="en-US"/>
        </w:rPr>
        <w:t>W</w:t>
      </w:r>
      <w:r w:rsidR="00905F21">
        <w:rPr>
          <w:color w:val="auto"/>
          <w:sz w:val="18"/>
          <w:szCs w:val="18"/>
          <w:lang w:val="en-US"/>
        </w:rPr>
        <w:t>gt</w:t>
      </w:r>
      <w:proofErr w:type="spellEnd"/>
      <w:r w:rsidR="00905F21">
        <w:rPr>
          <w:color w:val="auto"/>
          <w:sz w:val="18"/>
          <w:szCs w:val="18"/>
          <w:lang w:val="en-US"/>
        </w:rPr>
        <w:t xml:space="preserve"> Hand</w:t>
      </w:r>
      <w:r w:rsidR="00905F21" w:rsidRPr="00905F21">
        <w:rPr>
          <w:color w:val="auto"/>
          <w:sz w:val="18"/>
          <w:szCs w:val="18"/>
          <w:lang w:val="en-US"/>
        </w:rPr>
        <w:t>)</w:t>
      </w:r>
    </w:p>
    <w:p w:rsidR="002F0590" w:rsidRPr="002F0590" w:rsidRDefault="002F0590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Desarrollo de concursos y/o incentivos para la Fuerza de Ventas </w:t>
      </w:r>
    </w:p>
    <w:p w:rsidR="002F0590" w:rsidRPr="002F0590" w:rsidRDefault="002F0590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Desarrollar programas de fidelización enfocados en desarrollar PDV como </w:t>
      </w:r>
      <w:proofErr w:type="spellStart"/>
      <w:r w:rsidRPr="002F0590">
        <w:rPr>
          <w:color w:val="auto"/>
          <w:sz w:val="18"/>
          <w:szCs w:val="18"/>
          <w:lang w:val="es-PA"/>
        </w:rPr>
        <w:t>manejantes</w:t>
      </w:r>
      <w:proofErr w:type="spellEnd"/>
      <w:r w:rsidRPr="002F0590">
        <w:rPr>
          <w:color w:val="auto"/>
          <w:sz w:val="18"/>
          <w:szCs w:val="18"/>
          <w:lang w:val="es-PA"/>
        </w:rPr>
        <w:t xml:space="preserve"> de marcas</w:t>
      </w:r>
    </w:p>
    <w:p w:rsidR="000C68C0" w:rsidRDefault="002F0590" w:rsidP="002F0590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>• Entrenamiento a la Fuerza de Ventas (Administración de Categoría)</w:t>
      </w:r>
    </w:p>
    <w:p w:rsidR="00905F21" w:rsidRDefault="00905F21" w:rsidP="00905F21">
      <w:pPr>
        <w:rPr>
          <w:color w:val="auto"/>
          <w:sz w:val="18"/>
          <w:szCs w:val="18"/>
          <w:lang w:val="es-PA"/>
        </w:rPr>
      </w:pPr>
      <w:r w:rsidRPr="002F0590">
        <w:rPr>
          <w:color w:val="auto"/>
          <w:sz w:val="18"/>
          <w:szCs w:val="18"/>
          <w:lang w:val="es-PA"/>
        </w:rPr>
        <w:t xml:space="preserve">• </w:t>
      </w:r>
      <w:r>
        <w:rPr>
          <w:color w:val="auto"/>
          <w:sz w:val="18"/>
          <w:szCs w:val="18"/>
          <w:lang w:val="es-PA"/>
        </w:rPr>
        <w:t xml:space="preserve">Responsable del proceso de SOP (Sales </w:t>
      </w:r>
      <w:proofErr w:type="spellStart"/>
      <w:r>
        <w:rPr>
          <w:color w:val="auto"/>
          <w:sz w:val="18"/>
          <w:szCs w:val="18"/>
          <w:lang w:val="es-PA"/>
        </w:rPr>
        <w:t>Operation</w:t>
      </w:r>
      <w:proofErr w:type="spellEnd"/>
      <w:r>
        <w:rPr>
          <w:color w:val="auto"/>
          <w:sz w:val="18"/>
          <w:szCs w:val="18"/>
          <w:lang w:val="es-PA"/>
        </w:rPr>
        <w:t xml:space="preserve"> </w:t>
      </w:r>
      <w:proofErr w:type="spellStart"/>
      <w:r>
        <w:rPr>
          <w:color w:val="auto"/>
          <w:sz w:val="18"/>
          <w:szCs w:val="18"/>
          <w:lang w:val="es-PA"/>
        </w:rPr>
        <w:t>Planning</w:t>
      </w:r>
      <w:proofErr w:type="spellEnd"/>
      <w:r>
        <w:rPr>
          <w:color w:val="auto"/>
          <w:sz w:val="18"/>
          <w:szCs w:val="18"/>
          <w:lang w:val="es-PA"/>
        </w:rPr>
        <w:t xml:space="preserve">) para garantizar niveles de inventario adecuados </w:t>
      </w:r>
    </w:p>
    <w:p w:rsidR="00905F21" w:rsidRDefault="00905F21" w:rsidP="00905F21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r w:rsidR="009C17B3">
        <w:rPr>
          <w:color w:val="auto"/>
          <w:sz w:val="18"/>
          <w:szCs w:val="18"/>
          <w:lang w:val="es-PA"/>
        </w:rPr>
        <w:t>según</w:t>
      </w:r>
      <w:r>
        <w:rPr>
          <w:color w:val="auto"/>
          <w:sz w:val="18"/>
          <w:szCs w:val="18"/>
          <w:lang w:val="es-PA"/>
        </w:rPr>
        <w:t xml:space="preserve"> tendencia de venta y plan promocional anual. </w:t>
      </w:r>
    </w:p>
    <w:p w:rsidR="00EA305F" w:rsidRDefault="00EA305F" w:rsidP="007F294C">
      <w:pPr>
        <w:rPr>
          <w:b/>
          <w:color w:val="auto"/>
          <w:sz w:val="18"/>
          <w:szCs w:val="18"/>
          <w:lang w:val="es-PA"/>
        </w:rPr>
      </w:pPr>
    </w:p>
    <w:p w:rsidR="007F294C" w:rsidRPr="007F294C" w:rsidRDefault="007F294C" w:rsidP="007F294C">
      <w:pPr>
        <w:rPr>
          <w:b/>
          <w:color w:val="auto"/>
          <w:sz w:val="18"/>
          <w:szCs w:val="18"/>
          <w:lang w:val="es-PA"/>
        </w:rPr>
      </w:pPr>
      <w:r w:rsidRPr="007F294C">
        <w:rPr>
          <w:b/>
          <w:color w:val="auto"/>
          <w:sz w:val="18"/>
          <w:szCs w:val="18"/>
          <w:lang w:val="es-PA"/>
        </w:rPr>
        <w:t>Principales logros:</w:t>
      </w:r>
    </w:p>
    <w:p w:rsidR="007F294C" w:rsidRPr="007F294C" w:rsidRDefault="007F294C" w:rsidP="007F294C">
      <w:pPr>
        <w:rPr>
          <w:color w:val="auto"/>
          <w:sz w:val="18"/>
          <w:szCs w:val="18"/>
          <w:lang w:val="es-PA"/>
        </w:rPr>
      </w:pPr>
      <w:r w:rsidRPr="007F294C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7F294C">
        <w:rPr>
          <w:color w:val="auto"/>
          <w:sz w:val="18"/>
          <w:szCs w:val="18"/>
          <w:lang w:val="es-PA"/>
        </w:rPr>
        <w:t>Desarrollamos nuevas marcas en un mercado que restringe la visibilidad de producto</w:t>
      </w:r>
      <w:r w:rsidR="000F2DB0">
        <w:rPr>
          <w:color w:val="auto"/>
          <w:sz w:val="18"/>
          <w:szCs w:val="18"/>
          <w:lang w:val="es-PA"/>
        </w:rPr>
        <w:t xml:space="preserve"> en los PDVs</w:t>
      </w:r>
      <w:r w:rsidRPr="007F294C">
        <w:rPr>
          <w:color w:val="auto"/>
          <w:sz w:val="18"/>
          <w:szCs w:val="18"/>
          <w:lang w:val="es-PA"/>
        </w:rPr>
        <w:t xml:space="preserve"> por ley      </w:t>
      </w:r>
    </w:p>
    <w:p w:rsidR="007F294C" w:rsidRDefault="007F294C" w:rsidP="007F294C">
      <w:pPr>
        <w:rPr>
          <w:color w:val="auto"/>
          <w:sz w:val="18"/>
          <w:szCs w:val="18"/>
          <w:lang w:val="es-PA"/>
        </w:rPr>
      </w:pPr>
      <w:r w:rsidRPr="007F294C">
        <w:rPr>
          <w:color w:val="auto"/>
          <w:sz w:val="18"/>
          <w:szCs w:val="18"/>
          <w:lang w:val="es-PA"/>
        </w:rPr>
        <w:t>•</w:t>
      </w:r>
      <w:r>
        <w:rPr>
          <w:color w:val="auto"/>
          <w:sz w:val="18"/>
          <w:szCs w:val="18"/>
          <w:lang w:val="es-PA"/>
        </w:rPr>
        <w:t xml:space="preserve"> </w:t>
      </w:r>
      <w:r w:rsidRPr="007F294C">
        <w:rPr>
          <w:color w:val="auto"/>
          <w:sz w:val="18"/>
          <w:szCs w:val="18"/>
          <w:lang w:val="es-PA"/>
        </w:rPr>
        <w:t xml:space="preserve">Implementamos el cambio de modelo de distribución pasando de ventas directas (propias rutas) a ventas </w:t>
      </w:r>
    </w:p>
    <w:p w:rsidR="007D0A7B" w:rsidRPr="007F294C" w:rsidRDefault="007F294C" w:rsidP="007F294C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 xml:space="preserve">  </w:t>
      </w:r>
      <w:proofErr w:type="gramStart"/>
      <w:r w:rsidRPr="007F294C">
        <w:rPr>
          <w:color w:val="auto"/>
          <w:sz w:val="18"/>
          <w:szCs w:val="18"/>
          <w:lang w:val="es-PA"/>
        </w:rPr>
        <w:t>indirectas</w:t>
      </w:r>
      <w:proofErr w:type="gramEnd"/>
      <w:r w:rsidRPr="007F294C">
        <w:rPr>
          <w:color w:val="auto"/>
          <w:sz w:val="18"/>
          <w:szCs w:val="18"/>
          <w:lang w:val="es-PA"/>
        </w:rPr>
        <w:t xml:space="preserve"> </w:t>
      </w:r>
      <w:r w:rsidR="00E07B37">
        <w:rPr>
          <w:color w:val="auto"/>
          <w:sz w:val="18"/>
          <w:szCs w:val="18"/>
          <w:lang w:val="es-PA"/>
        </w:rPr>
        <w:t>(</w:t>
      </w:r>
      <w:r w:rsidRPr="007F294C">
        <w:rPr>
          <w:color w:val="auto"/>
          <w:sz w:val="18"/>
          <w:szCs w:val="18"/>
          <w:lang w:val="es-PA"/>
        </w:rPr>
        <w:t>a través de un tercero o distribuidor</w:t>
      </w:r>
      <w:r w:rsidR="00E07B37">
        <w:rPr>
          <w:color w:val="auto"/>
          <w:sz w:val="18"/>
          <w:szCs w:val="18"/>
          <w:lang w:val="es-PA"/>
        </w:rPr>
        <w:t>)</w:t>
      </w:r>
      <w:r w:rsidRPr="007F294C">
        <w:rPr>
          <w:color w:val="auto"/>
          <w:sz w:val="18"/>
          <w:szCs w:val="18"/>
          <w:lang w:val="es-PA"/>
        </w:rPr>
        <w:t xml:space="preserve">      </w:t>
      </w:r>
      <w:r w:rsidR="007D2FA6">
        <w:rPr>
          <w:color w:val="auto"/>
          <w:sz w:val="18"/>
          <w:szCs w:val="18"/>
          <w:lang w:val="es-PA"/>
        </w:rPr>
        <w:tab/>
      </w:r>
      <w:r w:rsidRPr="007F294C">
        <w:rPr>
          <w:color w:val="auto"/>
          <w:sz w:val="18"/>
          <w:szCs w:val="18"/>
          <w:lang w:val="es-PA"/>
        </w:rPr>
        <w:t xml:space="preserve">    </w:t>
      </w:r>
    </w:p>
    <w:p w:rsidR="003C5110" w:rsidRDefault="003C5110" w:rsidP="00C57253">
      <w:pPr>
        <w:rPr>
          <w:b/>
          <w:bCs/>
          <w:color w:val="auto"/>
          <w:sz w:val="22"/>
          <w:lang w:val="es-PA"/>
        </w:rPr>
      </w:pPr>
    </w:p>
    <w:p w:rsidR="00C57253" w:rsidRPr="00AC6CFF" w:rsidRDefault="00C57253" w:rsidP="00C57253">
      <w:pPr>
        <w:rPr>
          <w:b/>
          <w:bCs/>
          <w:color w:val="auto"/>
          <w:sz w:val="22"/>
          <w:lang w:val="es-PA"/>
        </w:rPr>
      </w:pPr>
      <w:r w:rsidRPr="00AC6CFF">
        <w:rPr>
          <w:b/>
          <w:bCs/>
          <w:color w:val="auto"/>
          <w:sz w:val="22"/>
          <w:lang w:val="es-PA"/>
        </w:rPr>
        <w:t>Estudios</w:t>
      </w:r>
    </w:p>
    <w:p w:rsidR="00C57253" w:rsidRPr="00AC6CFF" w:rsidRDefault="00C57253" w:rsidP="00C57253">
      <w:pPr>
        <w:rPr>
          <w:b/>
          <w:bCs/>
          <w:color w:val="auto"/>
          <w:sz w:val="20"/>
          <w:szCs w:val="20"/>
          <w:lang w:val="es-PA"/>
        </w:rPr>
      </w:pPr>
      <w:r w:rsidRPr="00AC6CFF">
        <w:rPr>
          <w:b/>
          <w:bCs/>
          <w:color w:val="808080"/>
          <w:sz w:val="20"/>
          <w:szCs w:val="20"/>
          <w:lang w:val="es-PA"/>
        </w:rPr>
        <w:t>Maestría en Administración de Empresas (MBA)</w:t>
      </w:r>
    </w:p>
    <w:p w:rsidR="00C57253" w:rsidRPr="00AC6CFF" w:rsidRDefault="00C57253" w:rsidP="00C57253">
      <w:pPr>
        <w:rPr>
          <w:bCs/>
          <w:color w:val="auto"/>
          <w:sz w:val="4"/>
          <w:szCs w:val="12"/>
          <w:lang w:val="es-PA"/>
        </w:rPr>
      </w:pPr>
      <w:r w:rsidRPr="00AC6CFF">
        <w:rPr>
          <w:b/>
          <w:bCs/>
          <w:color w:val="auto"/>
          <w:sz w:val="18"/>
          <w:szCs w:val="18"/>
          <w:lang w:val="es-PA"/>
        </w:rPr>
        <w:t>Universidad Americana de Panamá</w:t>
      </w:r>
      <w:r w:rsidRPr="00AC6CFF">
        <w:rPr>
          <w:b/>
          <w:bCs/>
          <w:color w:val="auto"/>
          <w:sz w:val="26"/>
          <w:szCs w:val="26"/>
          <w:lang w:val="es-PA"/>
        </w:rPr>
        <w:t xml:space="preserve"> </w:t>
      </w:r>
    </w:p>
    <w:p w:rsidR="00C57253" w:rsidRPr="00AC6CFF" w:rsidRDefault="00C57253" w:rsidP="00C57253">
      <w:pPr>
        <w:rPr>
          <w:b/>
          <w:bCs/>
          <w:color w:val="808080"/>
          <w:sz w:val="18"/>
          <w:szCs w:val="18"/>
          <w:lang w:val="es-PA"/>
        </w:rPr>
      </w:pPr>
    </w:p>
    <w:p w:rsidR="00C57253" w:rsidRPr="00AC6CFF" w:rsidRDefault="00C57253" w:rsidP="00C57253">
      <w:pPr>
        <w:rPr>
          <w:b/>
          <w:bCs/>
          <w:color w:val="808080"/>
          <w:sz w:val="20"/>
          <w:szCs w:val="20"/>
          <w:lang w:val="es-PA"/>
        </w:rPr>
      </w:pPr>
      <w:r w:rsidRPr="00AC6CFF">
        <w:rPr>
          <w:b/>
          <w:bCs/>
          <w:color w:val="808080"/>
          <w:sz w:val="20"/>
          <w:szCs w:val="20"/>
          <w:lang w:val="es-PA"/>
        </w:rPr>
        <w:t xml:space="preserve">Lic. Sociología (Consultoría - Investigación - Evaluación de Proyecto) </w:t>
      </w:r>
    </w:p>
    <w:p w:rsidR="00C57253" w:rsidRPr="00AC6CFF" w:rsidRDefault="00C57253" w:rsidP="00C57253">
      <w:pPr>
        <w:rPr>
          <w:b/>
          <w:bCs/>
          <w:color w:val="auto"/>
          <w:sz w:val="18"/>
          <w:szCs w:val="18"/>
          <w:lang w:val="es-PA"/>
        </w:rPr>
      </w:pPr>
      <w:r w:rsidRPr="00AC6CFF">
        <w:rPr>
          <w:b/>
          <w:bCs/>
          <w:color w:val="auto"/>
          <w:sz w:val="18"/>
          <w:szCs w:val="18"/>
          <w:lang w:val="es-PA"/>
        </w:rPr>
        <w:t>Universidad de Panamá</w:t>
      </w:r>
    </w:p>
    <w:p w:rsidR="00C57253" w:rsidRPr="00AC6CFF" w:rsidRDefault="00C57253" w:rsidP="00C57253">
      <w:pPr>
        <w:rPr>
          <w:b/>
          <w:bCs/>
          <w:color w:val="auto"/>
          <w:sz w:val="18"/>
          <w:szCs w:val="18"/>
          <w:lang w:val="es-PA"/>
        </w:rPr>
      </w:pPr>
    </w:p>
    <w:p w:rsidR="00C57253" w:rsidRPr="00AC6CFF" w:rsidRDefault="00C57253" w:rsidP="00C57253">
      <w:pPr>
        <w:rPr>
          <w:b/>
          <w:bCs/>
          <w:color w:val="808080"/>
          <w:sz w:val="20"/>
          <w:szCs w:val="20"/>
          <w:lang w:val="es-PA"/>
        </w:rPr>
      </w:pPr>
      <w:r w:rsidRPr="00AC6CFF">
        <w:rPr>
          <w:b/>
          <w:bCs/>
          <w:color w:val="808080"/>
          <w:sz w:val="20"/>
          <w:szCs w:val="20"/>
          <w:lang w:val="es-PA"/>
        </w:rPr>
        <w:t>Lic. Mercadeo con énfasis en Diseño Grafico</w:t>
      </w:r>
    </w:p>
    <w:p w:rsidR="00C57253" w:rsidRPr="00AC6CFF" w:rsidRDefault="00C57253" w:rsidP="00C57253">
      <w:pPr>
        <w:rPr>
          <w:bCs/>
          <w:color w:val="auto"/>
          <w:sz w:val="12"/>
          <w:szCs w:val="12"/>
          <w:lang w:val="es-PA"/>
        </w:rPr>
      </w:pPr>
      <w:r w:rsidRPr="00AC6CFF">
        <w:rPr>
          <w:b/>
          <w:bCs/>
          <w:color w:val="auto"/>
          <w:sz w:val="18"/>
          <w:szCs w:val="18"/>
          <w:lang w:val="es-PA"/>
        </w:rPr>
        <w:t>Universidad Interamericana de Panamá</w:t>
      </w:r>
      <w:r w:rsidRPr="00AC6CFF">
        <w:rPr>
          <w:b/>
          <w:bCs/>
          <w:color w:val="auto"/>
          <w:sz w:val="26"/>
          <w:szCs w:val="26"/>
          <w:lang w:val="es-PA"/>
        </w:rPr>
        <w:t xml:space="preserve"> </w:t>
      </w:r>
      <w:r w:rsidRPr="00AC6CFF">
        <w:rPr>
          <w:bCs/>
          <w:color w:val="auto"/>
          <w:sz w:val="12"/>
          <w:szCs w:val="12"/>
          <w:lang w:val="es-PA"/>
        </w:rPr>
        <w:t>(Parcial)</w:t>
      </w:r>
    </w:p>
    <w:p w:rsidR="00C57253" w:rsidRPr="00AC6CFF" w:rsidRDefault="00C57253" w:rsidP="00C57253">
      <w:pPr>
        <w:rPr>
          <w:bCs/>
          <w:color w:val="auto"/>
          <w:sz w:val="12"/>
          <w:szCs w:val="12"/>
          <w:lang w:val="es-PA"/>
        </w:rPr>
      </w:pPr>
    </w:p>
    <w:p w:rsidR="00C57253" w:rsidRPr="00AC6CFF" w:rsidRDefault="00C57253" w:rsidP="00C57253">
      <w:pPr>
        <w:rPr>
          <w:b/>
          <w:bCs/>
          <w:color w:val="808080"/>
          <w:sz w:val="20"/>
          <w:szCs w:val="20"/>
          <w:lang w:val="es-PA"/>
        </w:rPr>
      </w:pPr>
      <w:r w:rsidRPr="00AC6CFF">
        <w:rPr>
          <w:b/>
          <w:bCs/>
          <w:color w:val="808080"/>
          <w:sz w:val="20"/>
          <w:szCs w:val="20"/>
          <w:lang w:val="es-PA"/>
        </w:rPr>
        <w:t>Curso de Ingles</w:t>
      </w:r>
    </w:p>
    <w:p w:rsidR="00C57253" w:rsidRPr="00AC6CFF" w:rsidRDefault="00C57253" w:rsidP="00C57253">
      <w:pPr>
        <w:rPr>
          <w:b/>
          <w:bCs/>
          <w:color w:val="auto"/>
          <w:sz w:val="18"/>
          <w:szCs w:val="18"/>
          <w:lang w:val="es-PA"/>
        </w:rPr>
      </w:pPr>
      <w:r w:rsidRPr="00AC6CFF">
        <w:rPr>
          <w:b/>
          <w:bCs/>
          <w:color w:val="auto"/>
          <w:sz w:val="18"/>
          <w:szCs w:val="18"/>
          <w:lang w:val="es-PA"/>
        </w:rPr>
        <w:t>American English Overseas Center</w:t>
      </w:r>
    </w:p>
    <w:p w:rsidR="00C57253" w:rsidRPr="00AC6CFF" w:rsidRDefault="00C57253" w:rsidP="00954174">
      <w:pPr>
        <w:jc w:val="both"/>
        <w:rPr>
          <w:color w:val="auto"/>
          <w:sz w:val="16"/>
          <w:szCs w:val="18"/>
          <w:lang w:val="es-PA"/>
        </w:rPr>
      </w:pPr>
    </w:p>
    <w:p w:rsidR="00494E10" w:rsidRPr="00AC6CFF" w:rsidRDefault="00494E10" w:rsidP="00494E10">
      <w:pPr>
        <w:rPr>
          <w:b/>
          <w:bCs/>
          <w:color w:val="auto"/>
          <w:sz w:val="22"/>
          <w:lang w:val="es-PA"/>
        </w:rPr>
      </w:pPr>
      <w:r w:rsidRPr="00AC6CFF">
        <w:rPr>
          <w:b/>
          <w:bCs/>
          <w:color w:val="auto"/>
          <w:sz w:val="22"/>
          <w:lang w:val="es-PA"/>
        </w:rPr>
        <w:t>Otros Conocimientos</w:t>
      </w:r>
    </w:p>
    <w:p w:rsidR="00FC3301" w:rsidRPr="00AC6CFF" w:rsidRDefault="00FC3301" w:rsidP="00494E10">
      <w:pPr>
        <w:rPr>
          <w:b/>
          <w:bCs/>
          <w:color w:val="auto"/>
          <w:u w:val="single"/>
          <w:lang w:val="es-PA"/>
        </w:rPr>
      </w:pPr>
      <w:r w:rsidRPr="00AC6CFF">
        <w:rPr>
          <w:b/>
          <w:bCs/>
          <w:color w:val="808080"/>
          <w:sz w:val="20"/>
          <w:szCs w:val="20"/>
          <w:u w:val="single"/>
          <w:lang w:val="es-PA"/>
        </w:rPr>
        <w:t>Técnico</w:t>
      </w:r>
      <w:r w:rsidR="008A62F4" w:rsidRPr="00AC6CFF">
        <w:rPr>
          <w:b/>
          <w:bCs/>
          <w:color w:val="808080"/>
          <w:sz w:val="20"/>
          <w:szCs w:val="20"/>
          <w:u w:val="single"/>
          <w:lang w:val="es-PA"/>
        </w:rPr>
        <w:t>s</w:t>
      </w:r>
    </w:p>
    <w:p w:rsidR="00494E10" w:rsidRPr="00AC6CFF" w:rsidRDefault="00F833F6" w:rsidP="00494E10">
      <w:pPr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 xml:space="preserve">Manejo Avanzado de </w:t>
      </w:r>
      <w:r w:rsidR="00494E10" w:rsidRPr="00AC6CFF">
        <w:rPr>
          <w:color w:val="auto"/>
          <w:sz w:val="18"/>
          <w:szCs w:val="18"/>
          <w:lang w:val="es-PA"/>
        </w:rPr>
        <w:t xml:space="preserve">Microsoft Office con fortaleza en Excel. </w:t>
      </w:r>
    </w:p>
    <w:p w:rsidR="00494E10" w:rsidRPr="00271548" w:rsidRDefault="00494E10" w:rsidP="00494E10">
      <w:pPr>
        <w:rPr>
          <w:color w:val="auto"/>
          <w:sz w:val="18"/>
          <w:szCs w:val="18"/>
          <w:lang w:val="en-US"/>
        </w:rPr>
      </w:pPr>
      <w:r w:rsidRPr="00271548">
        <w:rPr>
          <w:color w:val="auto"/>
          <w:sz w:val="18"/>
          <w:szCs w:val="18"/>
          <w:lang w:val="en-US"/>
        </w:rPr>
        <w:t>Otros Programas: SAP - JDE - Access - CorelDraw - Photoshop.</w:t>
      </w:r>
    </w:p>
    <w:p w:rsidR="00ED2CA2" w:rsidRPr="00271548" w:rsidRDefault="00ED2CA2" w:rsidP="00494E10">
      <w:pPr>
        <w:rPr>
          <w:color w:val="auto"/>
          <w:sz w:val="18"/>
          <w:szCs w:val="18"/>
          <w:lang w:val="en-US"/>
        </w:rPr>
      </w:pPr>
    </w:p>
    <w:p w:rsidR="00ED2CA2" w:rsidRPr="00AC6CFF" w:rsidRDefault="00ED2CA2" w:rsidP="00ED2CA2">
      <w:pPr>
        <w:rPr>
          <w:b/>
          <w:bCs/>
          <w:color w:val="808080"/>
          <w:sz w:val="20"/>
          <w:szCs w:val="20"/>
          <w:u w:val="single"/>
          <w:lang w:val="es-PA"/>
        </w:rPr>
      </w:pPr>
      <w:r w:rsidRPr="00AC6CFF">
        <w:rPr>
          <w:b/>
          <w:bCs/>
          <w:color w:val="808080"/>
          <w:sz w:val="20"/>
          <w:szCs w:val="20"/>
          <w:u w:val="single"/>
          <w:lang w:val="es-PA"/>
        </w:rPr>
        <w:t>Idioma</w:t>
      </w:r>
    </w:p>
    <w:p w:rsidR="00ED2CA2" w:rsidRPr="00AC6CFF" w:rsidRDefault="00EF6843" w:rsidP="00ED2CA2">
      <w:pPr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Inglés</w:t>
      </w:r>
      <w:r w:rsidR="00ED2CA2" w:rsidRPr="00AC6CFF">
        <w:rPr>
          <w:color w:val="auto"/>
          <w:sz w:val="18"/>
          <w:szCs w:val="18"/>
          <w:lang w:val="es-PA"/>
        </w:rPr>
        <w:t xml:space="preserve">: Avanzado. </w:t>
      </w:r>
    </w:p>
    <w:p w:rsidR="00ED2CA2" w:rsidRPr="00AC6CFF" w:rsidRDefault="00ED2CA2" w:rsidP="00ED2CA2">
      <w:pPr>
        <w:rPr>
          <w:color w:val="auto"/>
          <w:sz w:val="18"/>
          <w:szCs w:val="18"/>
          <w:lang w:val="es-PA"/>
        </w:rPr>
      </w:pPr>
    </w:p>
    <w:p w:rsidR="00ED2CA2" w:rsidRPr="00AC6CFF" w:rsidRDefault="00ED2CA2" w:rsidP="00ED2CA2">
      <w:pPr>
        <w:rPr>
          <w:b/>
          <w:bCs/>
          <w:color w:val="auto"/>
          <w:lang w:val="es-PA"/>
        </w:rPr>
      </w:pPr>
      <w:r w:rsidRPr="00AC6CFF">
        <w:rPr>
          <w:b/>
          <w:bCs/>
          <w:color w:val="808080"/>
          <w:sz w:val="20"/>
          <w:szCs w:val="20"/>
          <w:u w:val="single"/>
          <w:lang w:val="es-PA"/>
        </w:rPr>
        <w:t>Seminarios</w:t>
      </w:r>
    </w:p>
    <w:p w:rsidR="00F75D48" w:rsidRDefault="00960B03" w:rsidP="00381083">
      <w:pPr>
        <w:ind w:left="708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-</w:t>
      </w:r>
      <w:r w:rsidR="00F75D48">
        <w:rPr>
          <w:color w:val="auto"/>
          <w:sz w:val="18"/>
          <w:szCs w:val="18"/>
          <w:lang w:val="es-PA"/>
        </w:rPr>
        <w:t>Proceso de Auditoria de Ventas - 2018</w:t>
      </w:r>
    </w:p>
    <w:p w:rsidR="00F75D48" w:rsidRDefault="00F75D48" w:rsidP="00381083">
      <w:pPr>
        <w:ind w:left="708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-Segmentación de Puntos de Ventas - 2017</w:t>
      </w:r>
    </w:p>
    <w:p w:rsidR="00960B03" w:rsidRDefault="00F75D48" w:rsidP="00381083">
      <w:pPr>
        <w:ind w:left="708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-</w:t>
      </w:r>
      <w:r w:rsidR="00FB49A8">
        <w:rPr>
          <w:color w:val="auto"/>
          <w:sz w:val="18"/>
          <w:szCs w:val="18"/>
          <w:lang w:val="es-PA"/>
        </w:rPr>
        <w:t>Fundamentos B</w:t>
      </w:r>
      <w:r w:rsidR="00960B03">
        <w:rPr>
          <w:color w:val="auto"/>
          <w:sz w:val="18"/>
          <w:szCs w:val="18"/>
          <w:lang w:val="es-PA"/>
        </w:rPr>
        <w:t>ásicos</w:t>
      </w:r>
      <w:r w:rsidR="00FB49A8">
        <w:rPr>
          <w:color w:val="auto"/>
          <w:sz w:val="18"/>
          <w:szCs w:val="18"/>
          <w:lang w:val="es-PA"/>
        </w:rPr>
        <w:t xml:space="preserve"> de Ventas </w:t>
      </w:r>
      <w:r w:rsidR="00960B03">
        <w:rPr>
          <w:color w:val="auto"/>
          <w:sz w:val="18"/>
          <w:szCs w:val="18"/>
          <w:lang w:val="es-PA"/>
        </w:rPr>
        <w:t xml:space="preserve"> – Proceso Comercial Fuerza de Ventas- 2016</w:t>
      </w:r>
    </w:p>
    <w:p w:rsidR="00960B03" w:rsidRDefault="00960B03" w:rsidP="00381083">
      <w:pPr>
        <w:ind w:left="708"/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-Escuela Comercial 2015</w:t>
      </w:r>
    </w:p>
    <w:p w:rsidR="005976B8" w:rsidRPr="00AC6CFF" w:rsidRDefault="005976B8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 xml:space="preserve">-Responsabilidad Social Empresarial y su Impacto en el Recurso Humano y la Sociedad 2014 </w:t>
      </w:r>
    </w:p>
    <w:p w:rsidR="00ED2CA2" w:rsidRPr="009E5214" w:rsidRDefault="00ED2CA2" w:rsidP="00381083">
      <w:pPr>
        <w:ind w:left="708"/>
        <w:rPr>
          <w:color w:val="auto"/>
          <w:sz w:val="18"/>
          <w:szCs w:val="18"/>
          <w:lang w:val="en-US"/>
        </w:rPr>
      </w:pPr>
      <w:r w:rsidRPr="009E5214">
        <w:rPr>
          <w:color w:val="auto"/>
          <w:sz w:val="18"/>
          <w:szCs w:val="18"/>
          <w:lang w:val="en-US"/>
        </w:rPr>
        <w:t>-Manager People for the First Time 2013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-Gerente de Territorio 2012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 xml:space="preserve">-Sale Force Academy 2011 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 xml:space="preserve">-Gerente de Territorio 2011 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-</w:t>
      </w:r>
      <w:r w:rsidR="002D34BF" w:rsidRPr="00AC6CFF">
        <w:rPr>
          <w:color w:val="auto"/>
          <w:sz w:val="18"/>
          <w:szCs w:val="18"/>
          <w:lang w:val="es-PA"/>
        </w:rPr>
        <w:t xml:space="preserve">Manejo de </w:t>
      </w:r>
      <w:r w:rsidRPr="00AC6CFF">
        <w:rPr>
          <w:color w:val="auto"/>
          <w:sz w:val="18"/>
          <w:szCs w:val="18"/>
          <w:lang w:val="es-PA"/>
        </w:rPr>
        <w:t>KPI</w:t>
      </w:r>
      <w:r w:rsidR="002D34BF" w:rsidRPr="00AC6CFF">
        <w:rPr>
          <w:color w:val="auto"/>
          <w:sz w:val="18"/>
          <w:szCs w:val="18"/>
          <w:lang w:val="es-PA"/>
        </w:rPr>
        <w:t>´s</w:t>
      </w:r>
      <w:r w:rsidRPr="00AC6CFF">
        <w:rPr>
          <w:color w:val="auto"/>
          <w:sz w:val="18"/>
          <w:szCs w:val="18"/>
          <w:lang w:val="es-PA"/>
        </w:rPr>
        <w:t xml:space="preserve">  2010 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-</w:t>
      </w:r>
      <w:r w:rsidR="002D34BF" w:rsidRPr="00AC6CFF">
        <w:rPr>
          <w:color w:val="auto"/>
          <w:sz w:val="18"/>
          <w:szCs w:val="18"/>
          <w:lang w:val="es-PA"/>
        </w:rPr>
        <w:t>T</w:t>
      </w:r>
      <w:r w:rsidRPr="00AC6CFF">
        <w:rPr>
          <w:color w:val="auto"/>
          <w:sz w:val="18"/>
          <w:szCs w:val="18"/>
          <w:lang w:val="es-PA"/>
        </w:rPr>
        <w:t xml:space="preserve">rade Marketing 2010 (GEO Estrategia) 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>-El ABC de la supervisión efectiva2009 (BALHALA)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 xml:space="preserve">-Como entrenar a vendedores nuevos 2009 </w:t>
      </w:r>
    </w:p>
    <w:p w:rsidR="00ED2CA2" w:rsidRPr="00AC6CFF" w:rsidRDefault="00ED2CA2" w:rsidP="00381083">
      <w:pPr>
        <w:ind w:left="708"/>
        <w:rPr>
          <w:color w:val="auto"/>
          <w:sz w:val="18"/>
          <w:szCs w:val="18"/>
          <w:lang w:val="es-PA"/>
        </w:rPr>
      </w:pPr>
      <w:r w:rsidRPr="00AC6CFF">
        <w:rPr>
          <w:color w:val="auto"/>
          <w:sz w:val="18"/>
          <w:szCs w:val="18"/>
          <w:lang w:val="es-PA"/>
        </w:rPr>
        <w:t xml:space="preserve">-Entrenamiento en Campo y Auditorias de </w:t>
      </w:r>
      <w:r w:rsidR="009E5214">
        <w:rPr>
          <w:color w:val="auto"/>
          <w:sz w:val="18"/>
          <w:szCs w:val="18"/>
          <w:lang w:val="es-PA"/>
        </w:rPr>
        <w:t xml:space="preserve">Campo a Vendedores 2009 </w:t>
      </w:r>
    </w:p>
    <w:p w:rsidR="00975931" w:rsidRPr="00AC6CFF" w:rsidRDefault="00975931" w:rsidP="00591016">
      <w:pPr>
        <w:rPr>
          <w:b/>
          <w:bCs/>
          <w:color w:val="auto"/>
          <w:sz w:val="16"/>
          <w:lang w:val="es-PA"/>
        </w:rPr>
      </w:pPr>
    </w:p>
    <w:p w:rsidR="00591016" w:rsidRPr="00AC6CFF" w:rsidRDefault="00591016" w:rsidP="00591016">
      <w:pPr>
        <w:rPr>
          <w:b/>
          <w:bCs/>
          <w:color w:val="auto"/>
          <w:lang w:val="es-PA"/>
        </w:rPr>
      </w:pPr>
      <w:r w:rsidRPr="00AC6CFF">
        <w:rPr>
          <w:b/>
          <w:bCs/>
          <w:color w:val="auto"/>
          <w:lang w:val="es-PA"/>
        </w:rPr>
        <w:t xml:space="preserve">Referencias </w:t>
      </w:r>
    </w:p>
    <w:p w:rsidR="00591016" w:rsidRPr="00AC6CFF" w:rsidRDefault="00591016" w:rsidP="00591016">
      <w:pPr>
        <w:rPr>
          <w:sz w:val="12"/>
          <w:szCs w:val="18"/>
          <w:lang w:val="es-PA"/>
        </w:rPr>
      </w:pPr>
    </w:p>
    <w:p w:rsidR="00591016" w:rsidRPr="00AC6CFF" w:rsidRDefault="004904A8" w:rsidP="00591016">
      <w:pPr>
        <w:rPr>
          <w:b/>
          <w:bCs/>
          <w:color w:val="808080"/>
          <w:sz w:val="22"/>
          <w:szCs w:val="22"/>
          <w:lang w:val="es-PA"/>
        </w:rPr>
      </w:pPr>
      <w:proofErr w:type="spellStart"/>
      <w:r>
        <w:rPr>
          <w:b/>
          <w:bCs/>
          <w:color w:val="808080"/>
          <w:sz w:val="22"/>
          <w:szCs w:val="22"/>
          <w:lang w:val="es-PA"/>
        </w:rPr>
        <w:t>Anel</w:t>
      </w:r>
      <w:proofErr w:type="spellEnd"/>
      <w:r>
        <w:rPr>
          <w:b/>
          <w:bCs/>
          <w:color w:val="808080"/>
          <w:sz w:val="22"/>
          <w:szCs w:val="22"/>
          <w:lang w:val="es-PA"/>
        </w:rPr>
        <w:t xml:space="preserve"> Arias</w:t>
      </w:r>
    </w:p>
    <w:p w:rsidR="00591016" w:rsidRPr="00AC6CFF" w:rsidRDefault="004904A8" w:rsidP="00591016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Contexto Panamá</w:t>
      </w:r>
      <w:bookmarkStart w:id="0" w:name="_GoBack"/>
      <w:bookmarkEnd w:id="0"/>
      <w:r w:rsidR="0050654A">
        <w:rPr>
          <w:color w:val="auto"/>
          <w:sz w:val="18"/>
          <w:szCs w:val="18"/>
          <w:lang w:val="es-PA"/>
        </w:rPr>
        <w:t xml:space="preserve"> </w:t>
      </w:r>
      <w:r>
        <w:rPr>
          <w:color w:val="auto"/>
          <w:sz w:val="18"/>
          <w:szCs w:val="18"/>
          <w:lang w:val="es-PA"/>
        </w:rPr>
        <w:t>–</w:t>
      </w:r>
      <w:r w:rsidR="0050654A">
        <w:rPr>
          <w:color w:val="auto"/>
          <w:sz w:val="18"/>
          <w:szCs w:val="18"/>
          <w:lang w:val="es-PA"/>
        </w:rPr>
        <w:t xml:space="preserve"> </w:t>
      </w:r>
      <w:r>
        <w:rPr>
          <w:color w:val="auto"/>
          <w:sz w:val="18"/>
          <w:szCs w:val="18"/>
          <w:lang w:val="es-PA"/>
        </w:rPr>
        <w:t>Gerente General</w:t>
      </w:r>
    </w:p>
    <w:p w:rsidR="00591016" w:rsidRPr="00AC6CFF" w:rsidRDefault="004904A8" w:rsidP="00591016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Cel: 62153396</w:t>
      </w:r>
    </w:p>
    <w:p w:rsidR="00252AC0" w:rsidRPr="00AC6CFF" w:rsidRDefault="00252AC0" w:rsidP="00252AC0">
      <w:pPr>
        <w:rPr>
          <w:b/>
          <w:bCs/>
          <w:color w:val="808080"/>
          <w:sz w:val="12"/>
          <w:szCs w:val="18"/>
          <w:lang w:val="es-PA"/>
        </w:rPr>
      </w:pPr>
    </w:p>
    <w:p w:rsidR="004904A8" w:rsidRPr="00AC6CFF" w:rsidRDefault="004904A8" w:rsidP="004904A8">
      <w:pPr>
        <w:rPr>
          <w:b/>
          <w:bCs/>
          <w:color w:val="808080"/>
          <w:sz w:val="22"/>
          <w:szCs w:val="22"/>
          <w:lang w:val="es-PA"/>
        </w:rPr>
      </w:pPr>
      <w:r>
        <w:rPr>
          <w:b/>
          <w:bCs/>
          <w:color w:val="808080"/>
          <w:sz w:val="22"/>
          <w:szCs w:val="22"/>
          <w:lang w:val="es-PA"/>
        </w:rPr>
        <w:t>Luis Barrios</w:t>
      </w:r>
    </w:p>
    <w:p w:rsidR="004904A8" w:rsidRPr="00AC6CFF" w:rsidRDefault="004904A8" w:rsidP="004904A8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Coca Cola FEMSA - Jefe de V</w:t>
      </w:r>
    </w:p>
    <w:p w:rsidR="004904A8" w:rsidRDefault="004904A8" w:rsidP="004904A8">
      <w:pPr>
        <w:rPr>
          <w:b/>
          <w:bCs/>
          <w:color w:val="808080"/>
          <w:sz w:val="22"/>
          <w:szCs w:val="22"/>
          <w:lang w:val="es-PA"/>
        </w:rPr>
      </w:pPr>
      <w:r>
        <w:rPr>
          <w:color w:val="auto"/>
          <w:sz w:val="18"/>
          <w:szCs w:val="18"/>
          <w:lang w:val="es-PA"/>
        </w:rPr>
        <w:t>Cel: 63796531</w:t>
      </w:r>
    </w:p>
    <w:p w:rsidR="00D56A43" w:rsidRDefault="00D56A43" w:rsidP="00591016">
      <w:pPr>
        <w:rPr>
          <w:color w:val="auto"/>
          <w:sz w:val="18"/>
          <w:szCs w:val="18"/>
          <w:lang w:val="es-PA"/>
        </w:rPr>
      </w:pPr>
    </w:p>
    <w:p w:rsidR="00D56A43" w:rsidRPr="00AC6CFF" w:rsidRDefault="00D56A43" w:rsidP="00D56A43">
      <w:pPr>
        <w:rPr>
          <w:b/>
          <w:bCs/>
          <w:color w:val="808080"/>
          <w:sz w:val="22"/>
          <w:szCs w:val="22"/>
          <w:lang w:val="es-PA"/>
        </w:rPr>
      </w:pPr>
      <w:r>
        <w:rPr>
          <w:b/>
          <w:bCs/>
          <w:color w:val="808080"/>
          <w:sz w:val="22"/>
          <w:szCs w:val="22"/>
          <w:lang w:val="es-PA"/>
        </w:rPr>
        <w:t>Carlton Smart</w:t>
      </w:r>
    </w:p>
    <w:p w:rsidR="00D56A43" w:rsidRDefault="00D56A43" w:rsidP="00D56A43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Coca Cola FEMSA - Gerente Recursos Humanos</w:t>
      </w:r>
    </w:p>
    <w:p w:rsidR="00D56A43" w:rsidRDefault="00D56A43" w:rsidP="00D56A43">
      <w:pPr>
        <w:rPr>
          <w:color w:val="auto"/>
          <w:sz w:val="18"/>
          <w:szCs w:val="18"/>
          <w:lang w:val="es-PA"/>
        </w:rPr>
      </w:pPr>
      <w:r>
        <w:rPr>
          <w:color w:val="auto"/>
          <w:sz w:val="18"/>
          <w:szCs w:val="18"/>
          <w:lang w:val="es-PA"/>
        </w:rPr>
        <w:t>Cel.:66724198</w:t>
      </w:r>
    </w:p>
    <w:p w:rsidR="003D6680" w:rsidRDefault="003D6680" w:rsidP="00D56A43">
      <w:pPr>
        <w:rPr>
          <w:color w:val="auto"/>
          <w:sz w:val="18"/>
          <w:szCs w:val="18"/>
          <w:lang w:val="es-PA"/>
        </w:rPr>
      </w:pPr>
    </w:p>
    <w:sectPr w:rsidR="003D6680" w:rsidSect="00960B03">
      <w:pgSz w:w="11906" w:h="16838"/>
      <w:pgMar w:top="964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498"/>
    <w:multiLevelType w:val="hybridMultilevel"/>
    <w:tmpl w:val="8AC2CD2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A5F09"/>
    <w:multiLevelType w:val="hybridMultilevel"/>
    <w:tmpl w:val="67E2D3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425DC"/>
    <w:multiLevelType w:val="hybridMultilevel"/>
    <w:tmpl w:val="58CE2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6"/>
    <w:rsid w:val="00002621"/>
    <w:rsid w:val="0000595C"/>
    <w:rsid w:val="000068B3"/>
    <w:rsid w:val="00020A97"/>
    <w:rsid w:val="0003790B"/>
    <w:rsid w:val="00061A90"/>
    <w:rsid w:val="0006309E"/>
    <w:rsid w:val="0006312D"/>
    <w:rsid w:val="0007542F"/>
    <w:rsid w:val="00097A72"/>
    <w:rsid w:val="000B6E08"/>
    <w:rsid w:val="000C68C0"/>
    <w:rsid w:val="000D1099"/>
    <w:rsid w:val="000F2DB0"/>
    <w:rsid w:val="0010061A"/>
    <w:rsid w:val="00116827"/>
    <w:rsid w:val="0013348C"/>
    <w:rsid w:val="00140AEA"/>
    <w:rsid w:val="00163734"/>
    <w:rsid w:val="00172584"/>
    <w:rsid w:val="0017778C"/>
    <w:rsid w:val="00187DD7"/>
    <w:rsid w:val="00195EA7"/>
    <w:rsid w:val="001A5A07"/>
    <w:rsid w:val="001B33B8"/>
    <w:rsid w:val="001E7706"/>
    <w:rsid w:val="001F4C8D"/>
    <w:rsid w:val="001F798F"/>
    <w:rsid w:val="0020513F"/>
    <w:rsid w:val="00205F8B"/>
    <w:rsid w:val="0021045D"/>
    <w:rsid w:val="00215829"/>
    <w:rsid w:val="002448A4"/>
    <w:rsid w:val="00252AC0"/>
    <w:rsid w:val="00257D00"/>
    <w:rsid w:val="0026044F"/>
    <w:rsid w:val="00271548"/>
    <w:rsid w:val="00287ECD"/>
    <w:rsid w:val="0029626C"/>
    <w:rsid w:val="0029645C"/>
    <w:rsid w:val="002A416A"/>
    <w:rsid w:val="002C6CB0"/>
    <w:rsid w:val="002C7D60"/>
    <w:rsid w:val="002D11C0"/>
    <w:rsid w:val="002D34BF"/>
    <w:rsid w:val="002D4313"/>
    <w:rsid w:val="002E3595"/>
    <w:rsid w:val="002F0590"/>
    <w:rsid w:val="003307B1"/>
    <w:rsid w:val="00340943"/>
    <w:rsid w:val="00381083"/>
    <w:rsid w:val="00394860"/>
    <w:rsid w:val="003C12CB"/>
    <w:rsid w:val="003C35C6"/>
    <w:rsid w:val="003C5110"/>
    <w:rsid w:val="003D5A32"/>
    <w:rsid w:val="003D6680"/>
    <w:rsid w:val="003E4C48"/>
    <w:rsid w:val="00406A29"/>
    <w:rsid w:val="00421C4A"/>
    <w:rsid w:val="0046607E"/>
    <w:rsid w:val="00473085"/>
    <w:rsid w:val="00480565"/>
    <w:rsid w:val="0048441E"/>
    <w:rsid w:val="004904A8"/>
    <w:rsid w:val="00494E10"/>
    <w:rsid w:val="004A7C11"/>
    <w:rsid w:val="004B31AF"/>
    <w:rsid w:val="004C17DB"/>
    <w:rsid w:val="004C772D"/>
    <w:rsid w:val="004D6836"/>
    <w:rsid w:val="004E44C2"/>
    <w:rsid w:val="0050654A"/>
    <w:rsid w:val="00516B82"/>
    <w:rsid w:val="00527E90"/>
    <w:rsid w:val="005411CC"/>
    <w:rsid w:val="00543F0C"/>
    <w:rsid w:val="00553D63"/>
    <w:rsid w:val="00556DC5"/>
    <w:rsid w:val="00590C87"/>
    <w:rsid w:val="00590F8C"/>
    <w:rsid w:val="00591016"/>
    <w:rsid w:val="00594AA9"/>
    <w:rsid w:val="005976B8"/>
    <w:rsid w:val="005B3767"/>
    <w:rsid w:val="005D09EC"/>
    <w:rsid w:val="005E5097"/>
    <w:rsid w:val="0060656F"/>
    <w:rsid w:val="0061537A"/>
    <w:rsid w:val="0062549E"/>
    <w:rsid w:val="0062654F"/>
    <w:rsid w:val="00666AB0"/>
    <w:rsid w:val="00670214"/>
    <w:rsid w:val="00681179"/>
    <w:rsid w:val="006838CF"/>
    <w:rsid w:val="0069223A"/>
    <w:rsid w:val="006A672B"/>
    <w:rsid w:val="006B4BCA"/>
    <w:rsid w:val="006F3031"/>
    <w:rsid w:val="007043B3"/>
    <w:rsid w:val="00705D38"/>
    <w:rsid w:val="00706396"/>
    <w:rsid w:val="007232F1"/>
    <w:rsid w:val="00735D8C"/>
    <w:rsid w:val="00754060"/>
    <w:rsid w:val="007703AB"/>
    <w:rsid w:val="007A27A2"/>
    <w:rsid w:val="007A7F1C"/>
    <w:rsid w:val="007B7288"/>
    <w:rsid w:val="007C1F10"/>
    <w:rsid w:val="007C2998"/>
    <w:rsid w:val="007C3BBE"/>
    <w:rsid w:val="007D0A7B"/>
    <w:rsid w:val="007D2FA6"/>
    <w:rsid w:val="007D5BD1"/>
    <w:rsid w:val="007E4CB5"/>
    <w:rsid w:val="007F24F6"/>
    <w:rsid w:val="007F294C"/>
    <w:rsid w:val="00800787"/>
    <w:rsid w:val="00805FF6"/>
    <w:rsid w:val="00815C4E"/>
    <w:rsid w:val="008202AE"/>
    <w:rsid w:val="00823758"/>
    <w:rsid w:val="0083665F"/>
    <w:rsid w:val="00846530"/>
    <w:rsid w:val="0085095D"/>
    <w:rsid w:val="00850F11"/>
    <w:rsid w:val="0085305C"/>
    <w:rsid w:val="008605E4"/>
    <w:rsid w:val="00863558"/>
    <w:rsid w:val="008650FF"/>
    <w:rsid w:val="008675BD"/>
    <w:rsid w:val="00876687"/>
    <w:rsid w:val="008A1C36"/>
    <w:rsid w:val="008A62F4"/>
    <w:rsid w:val="008C45D5"/>
    <w:rsid w:val="008E1544"/>
    <w:rsid w:val="008E43A8"/>
    <w:rsid w:val="008F09B3"/>
    <w:rsid w:val="00905F21"/>
    <w:rsid w:val="00907E07"/>
    <w:rsid w:val="00913A94"/>
    <w:rsid w:val="009409D1"/>
    <w:rsid w:val="00945F84"/>
    <w:rsid w:val="00946B7E"/>
    <w:rsid w:val="00953800"/>
    <w:rsid w:val="00954174"/>
    <w:rsid w:val="00954182"/>
    <w:rsid w:val="00955EEC"/>
    <w:rsid w:val="00957D9E"/>
    <w:rsid w:val="00960B03"/>
    <w:rsid w:val="00963796"/>
    <w:rsid w:val="00966F9D"/>
    <w:rsid w:val="00975931"/>
    <w:rsid w:val="00977C82"/>
    <w:rsid w:val="00982055"/>
    <w:rsid w:val="00992818"/>
    <w:rsid w:val="009A51CF"/>
    <w:rsid w:val="009B7D1C"/>
    <w:rsid w:val="009C17B3"/>
    <w:rsid w:val="009C3B1B"/>
    <w:rsid w:val="009D4A7A"/>
    <w:rsid w:val="009E5214"/>
    <w:rsid w:val="00A17D3C"/>
    <w:rsid w:val="00A27BF1"/>
    <w:rsid w:val="00A550E9"/>
    <w:rsid w:val="00A61ED6"/>
    <w:rsid w:val="00A70E11"/>
    <w:rsid w:val="00A72EF2"/>
    <w:rsid w:val="00A964AA"/>
    <w:rsid w:val="00AA10D1"/>
    <w:rsid w:val="00AC6CFF"/>
    <w:rsid w:val="00AD73B3"/>
    <w:rsid w:val="00AE025E"/>
    <w:rsid w:val="00AE7196"/>
    <w:rsid w:val="00B01436"/>
    <w:rsid w:val="00B13500"/>
    <w:rsid w:val="00B31A67"/>
    <w:rsid w:val="00B345EA"/>
    <w:rsid w:val="00B36D74"/>
    <w:rsid w:val="00B643F1"/>
    <w:rsid w:val="00B735EC"/>
    <w:rsid w:val="00B8174A"/>
    <w:rsid w:val="00BB2D83"/>
    <w:rsid w:val="00C24715"/>
    <w:rsid w:val="00C24E1F"/>
    <w:rsid w:val="00C47A0C"/>
    <w:rsid w:val="00C564F5"/>
    <w:rsid w:val="00C57253"/>
    <w:rsid w:val="00C632F1"/>
    <w:rsid w:val="00CB4736"/>
    <w:rsid w:val="00CC2299"/>
    <w:rsid w:val="00CD33C8"/>
    <w:rsid w:val="00CE05B4"/>
    <w:rsid w:val="00CE18D9"/>
    <w:rsid w:val="00CF2160"/>
    <w:rsid w:val="00D0259B"/>
    <w:rsid w:val="00D028B2"/>
    <w:rsid w:val="00D24DA4"/>
    <w:rsid w:val="00D271D4"/>
    <w:rsid w:val="00D34C06"/>
    <w:rsid w:val="00D47EFE"/>
    <w:rsid w:val="00D56A43"/>
    <w:rsid w:val="00D652E1"/>
    <w:rsid w:val="00D70B67"/>
    <w:rsid w:val="00D70C9D"/>
    <w:rsid w:val="00D72817"/>
    <w:rsid w:val="00D84F2D"/>
    <w:rsid w:val="00D90C9E"/>
    <w:rsid w:val="00DA14ED"/>
    <w:rsid w:val="00DB0152"/>
    <w:rsid w:val="00DB31A1"/>
    <w:rsid w:val="00DE18B2"/>
    <w:rsid w:val="00DF2AB7"/>
    <w:rsid w:val="00DF7964"/>
    <w:rsid w:val="00E07B37"/>
    <w:rsid w:val="00E1185F"/>
    <w:rsid w:val="00E3048E"/>
    <w:rsid w:val="00E32DA3"/>
    <w:rsid w:val="00E36A94"/>
    <w:rsid w:val="00E4078C"/>
    <w:rsid w:val="00E45751"/>
    <w:rsid w:val="00E62C10"/>
    <w:rsid w:val="00E73C64"/>
    <w:rsid w:val="00E90B91"/>
    <w:rsid w:val="00EA305F"/>
    <w:rsid w:val="00EA3589"/>
    <w:rsid w:val="00EA7831"/>
    <w:rsid w:val="00ED2CA2"/>
    <w:rsid w:val="00ED45F3"/>
    <w:rsid w:val="00ED480F"/>
    <w:rsid w:val="00EF3770"/>
    <w:rsid w:val="00EF6843"/>
    <w:rsid w:val="00F22DA2"/>
    <w:rsid w:val="00F305A1"/>
    <w:rsid w:val="00F36EF8"/>
    <w:rsid w:val="00F47A72"/>
    <w:rsid w:val="00F702C3"/>
    <w:rsid w:val="00F75D48"/>
    <w:rsid w:val="00F833F6"/>
    <w:rsid w:val="00F83EAC"/>
    <w:rsid w:val="00FA251D"/>
    <w:rsid w:val="00FA59AA"/>
    <w:rsid w:val="00FB49A8"/>
    <w:rsid w:val="00FC3301"/>
    <w:rsid w:val="00FE235F"/>
    <w:rsid w:val="00FF03EA"/>
    <w:rsid w:val="00FF11C7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3E4C4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590F8C"/>
  </w:style>
  <w:style w:type="character" w:customStyle="1" w:styleId="Ttulo1Car">
    <w:name w:val="Título 1 Car"/>
    <w:link w:val="Ttulo1"/>
    <w:uiPriority w:val="9"/>
    <w:rsid w:val="003E4C48"/>
    <w:rPr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F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F84"/>
    <w:rPr>
      <w:rFonts w:ascii="Tahoma" w:hAnsi="Tahoma" w:cs="Tahoma"/>
      <w:color w:val="000000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D0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3E4C4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590F8C"/>
  </w:style>
  <w:style w:type="character" w:customStyle="1" w:styleId="Ttulo1Car">
    <w:name w:val="Título 1 Car"/>
    <w:link w:val="Ttulo1"/>
    <w:uiPriority w:val="9"/>
    <w:rsid w:val="003E4C48"/>
    <w:rPr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F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F84"/>
    <w:rPr>
      <w:rFonts w:ascii="Tahoma" w:hAnsi="Tahoma" w:cs="Tahoma"/>
      <w:color w:val="000000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D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2B2F-7D50-4EA2-925F-B9AFDAE7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RICARDO A</vt:lpstr>
    </vt:vector>
  </TitlesOfParts>
  <Company>Windows uE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 A</dc:title>
  <dc:creator>WinuE</dc:creator>
  <cp:lastModifiedBy>Ricardo Marmolejos</cp:lastModifiedBy>
  <cp:revision>2</cp:revision>
  <cp:lastPrinted>2015-08-19T16:44:00Z</cp:lastPrinted>
  <dcterms:created xsi:type="dcterms:W3CDTF">2021-01-24T17:52:00Z</dcterms:created>
  <dcterms:modified xsi:type="dcterms:W3CDTF">2021-01-24T17:52:00Z</dcterms:modified>
</cp:coreProperties>
</file>