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35" w:rsidRPr="00524335" w:rsidRDefault="00D96D03" w:rsidP="005243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val="en-US" w:eastAsia="es-HN"/>
        </w:rPr>
      </w:pPr>
      <w:r w:rsidRPr="00BA6F3A">
        <w:rPr>
          <w:rFonts w:ascii="Calibri" w:eastAsia="Calibri" w:hAnsi="Calibri" w:cs="Times New Roman"/>
          <w:noProof/>
          <w:lang w:eastAsia="es-HN"/>
        </w:rPr>
        <w:drawing>
          <wp:anchor distT="0" distB="0" distL="114300" distR="114300" simplePos="0" relativeHeight="251665408" behindDoc="1" locked="0" layoutInCell="1" allowOverlap="1" wp14:anchorId="5B9B53D7" wp14:editId="70EC4A07">
            <wp:simplePos x="0" y="0"/>
            <wp:positionH relativeFrom="column">
              <wp:posOffset>4817231</wp:posOffset>
            </wp:positionH>
            <wp:positionV relativeFrom="paragraph">
              <wp:posOffset>-406635</wp:posOffset>
            </wp:positionV>
            <wp:extent cx="976045" cy="1315696"/>
            <wp:effectExtent l="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453" b="99862" l="0" r="99614">
                                  <a14:foregroundMark x1="20463" y1="68923" x2="20463" y2="68923"/>
                                  <a14:foregroundMark x1="1158" y1="61878" x2="1544" y2="61878"/>
                                  <a14:foregroundMark x1="12162" y1="59530" x2="12162" y2="59530"/>
                                  <a14:foregroundMark x1="26448" y1="54972" x2="26448" y2="54972"/>
                                  <a14:foregroundMark x1="30116" y1="54834" x2="33784" y2="75414"/>
                                  <a14:foregroundMark x1="7336" y1="85221" x2="45753" y2="93232"/>
                                  <a14:foregroundMark x1="7722" y1="67127" x2="2510" y2="89088"/>
                                  <a14:foregroundMark x1="27413" y1="95856" x2="88996" y2="92818"/>
                                  <a14:foregroundMark x1="69691" y1="54558" x2="94595" y2="67680"/>
                                  <a14:foregroundMark x1="66023" y1="87017" x2="97104" y2="73619"/>
                                  <a14:foregroundMark x1="65637" y1="59807" x2="59266" y2="907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5"/>
                    <a:stretch/>
                  </pic:blipFill>
                  <pic:spPr>
                    <a:xfrm>
                      <a:off x="0" y="0"/>
                      <a:ext cx="984854" cy="1327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335" w:rsidRPr="00524335">
        <w:rPr>
          <w:rFonts w:ascii="Times New Roman" w:eastAsia="Times New Roman" w:hAnsi="Times New Roman" w:cs="Times New Roman"/>
          <w:b/>
          <w:sz w:val="24"/>
          <w:szCs w:val="24"/>
          <w:u w:val="double"/>
          <w:lang w:val="en-US" w:eastAsia="es-HN"/>
        </w:rPr>
        <w:t>CURRICULUM VITAE.</w:t>
      </w:r>
    </w:p>
    <w:p w:rsidR="00BA6F3A" w:rsidRDefault="00BA6F3A" w:rsidP="00ED106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</w:p>
    <w:p w:rsidR="0029021B" w:rsidRPr="00ED106C" w:rsidRDefault="0029021B" w:rsidP="0029021B">
      <w:pPr>
        <w:widowControl w:val="0"/>
        <w:tabs>
          <w:tab w:val="left" w:pos="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thick"/>
          <w:lang w:val="en-US" w:eastAsia="es-HN"/>
        </w:rPr>
      </w:pPr>
      <w:r w:rsidRPr="00ED106C">
        <w:rPr>
          <w:rFonts w:ascii="Times New Roman" w:eastAsia="Times New Roman" w:hAnsi="Times New Roman" w:cs="Times New Roman"/>
          <w:b/>
          <w:sz w:val="28"/>
          <w:szCs w:val="24"/>
          <w:u w:val="thick"/>
          <w:lang w:val="en-US" w:eastAsia="es-HN"/>
        </w:rPr>
        <w:t>Datos Personales.</w:t>
      </w:r>
    </w:p>
    <w:p w:rsidR="00BA6F3A" w:rsidRPr="00BA6F3A" w:rsidRDefault="00BA6F3A" w:rsidP="00BA6F3A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Nombre: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Roger Leonardo Flores Soler 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Numero de Identidad: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0316-1994-00172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Fecha de Nacimiento: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11/Julio/1994 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Nacionalidad: </w:t>
      </w:r>
      <w:r w:rsidR="008D31FC"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>hondureña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Pasaporte: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E937933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Estado civil: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Soltero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Dirección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>: Barrio</w:t>
      </w:r>
      <w:r w:rsidR="00F91F7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arriba, frente a “Iguanas Snack”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>. San Luis, Comayagua.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Cel.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(+504)9668-2180</w:t>
      </w:r>
    </w:p>
    <w:p w:rsidR="00BA6F3A" w:rsidRPr="00A84801" w:rsidRDefault="00BA6F3A" w:rsidP="0029021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84801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Correo:</w:t>
      </w:r>
      <w:r w:rsidRPr="00A84801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hyperlink r:id="rId9" w:history="1">
        <w:r w:rsidRPr="00A84801">
          <w:rPr>
            <w:rFonts w:ascii="Times New Roman" w:eastAsia="Times New Roman" w:hAnsi="Times New Roman" w:cs="Times New Roman"/>
            <w:sz w:val="24"/>
            <w:szCs w:val="24"/>
            <w:lang w:eastAsia="es-HN"/>
          </w:rPr>
          <w:t>roger_leo008@yahoo.es</w:t>
        </w:r>
      </w:hyperlink>
    </w:p>
    <w:p w:rsidR="00BA6F3A" w:rsidRPr="00BA6F3A" w:rsidRDefault="00BA6F3A" w:rsidP="00BA6F3A">
      <w:pPr>
        <w:widowControl w:val="0"/>
        <w:suppressAutoHyphens/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ED106C" w:rsidRDefault="00ED106C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thick"/>
          <w:lang w:eastAsia="es-HN"/>
        </w:rPr>
      </w:pPr>
      <w:r w:rsidRPr="00ED106C">
        <w:rPr>
          <w:rFonts w:ascii="Times New Roman" w:eastAsia="Times New Roman" w:hAnsi="Times New Roman" w:cs="Times New Roman"/>
          <w:b/>
          <w:sz w:val="28"/>
          <w:szCs w:val="24"/>
          <w:u w:val="thick"/>
          <w:lang w:eastAsia="es-HN"/>
        </w:rPr>
        <w:t>Formación Académica.</w:t>
      </w: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9476A2" w:rsidRDefault="00BA6F3A" w:rsidP="00BA6F3A">
      <w:pPr>
        <w:pStyle w:val="Prrafodelista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Universidad</w:t>
      </w:r>
    </w:p>
    <w:p w:rsidR="009476A2" w:rsidRDefault="00BA6F3A" w:rsidP="009476A2">
      <w:pPr>
        <w:pStyle w:val="Prrafodelista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sz w:val="24"/>
          <w:szCs w:val="24"/>
          <w:lang w:eastAsia="es-HN"/>
        </w:rPr>
        <w:t>2014 –2018. Ingeniería Agronómica, Universidad Nacional de Agricultura (UNA). Catacamas, Olancho.</w:t>
      </w:r>
    </w:p>
    <w:p w:rsidR="0098425A" w:rsidRPr="00C0437E" w:rsidRDefault="00BA6F3A" w:rsidP="00C0437E">
      <w:pPr>
        <w:pStyle w:val="Prrafodelista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Título Obtenido:</w:t>
      </w:r>
      <w:r w:rsidRPr="009476A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2014- 2018. Ingeniero Agrónomo.</w:t>
      </w:r>
    </w:p>
    <w:p w:rsidR="009476A2" w:rsidRDefault="00BA6F3A" w:rsidP="00BA6F3A">
      <w:pPr>
        <w:pStyle w:val="Prrafodelista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Diversificado</w:t>
      </w:r>
    </w:p>
    <w:p w:rsidR="009476A2" w:rsidRDefault="00BA6F3A" w:rsidP="009476A2">
      <w:pPr>
        <w:pStyle w:val="Prrafodelista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sz w:val="24"/>
          <w:szCs w:val="24"/>
          <w:lang w:eastAsia="es-HN"/>
        </w:rPr>
        <w:t>2010 – 2012. (Educación comercial) Instituto “César Zepeda” (San Luis, Comayagua).</w:t>
      </w:r>
    </w:p>
    <w:p w:rsidR="0098425A" w:rsidRPr="00C0437E" w:rsidRDefault="00BA6F3A" w:rsidP="00C0437E">
      <w:pPr>
        <w:pStyle w:val="Prrafodelista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Título Obtenido:</w:t>
      </w:r>
      <w:r w:rsidRPr="009476A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2010- 2012. Perito Mercantil y Contador Público</w:t>
      </w:r>
    </w:p>
    <w:p w:rsidR="009476A2" w:rsidRDefault="00BA6F3A" w:rsidP="00BA6F3A">
      <w:pPr>
        <w:pStyle w:val="Prrafodelista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Secundaria</w:t>
      </w:r>
    </w:p>
    <w:p w:rsidR="009476A2" w:rsidRPr="0098425A" w:rsidRDefault="00BA6F3A" w:rsidP="0098425A">
      <w:pPr>
        <w:pStyle w:val="Prrafodelista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sz w:val="24"/>
          <w:szCs w:val="24"/>
          <w:lang w:eastAsia="es-HN"/>
        </w:rPr>
        <w:t>2007 – 2009. (Ciclo básico técnico) Instituto “César Zepeda” (San Luis, Comayagua).</w:t>
      </w:r>
    </w:p>
    <w:p w:rsidR="009476A2" w:rsidRDefault="00BA6F3A" w:rsidP="00BA6F3A">
      <w:pPr>
        <w:pStyle w:val="Prrafodelista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Primaria</w:t>
      </w:r>
    </w:p>
    <w:p w:rsidR="004D2B9B" w:rsidRPr="0098425A" w:rsidRDefault="00BA6F3A" w:rsidP="0098425A">
      <w:pPr>
        <w:pStyle w:val="Prrafodelista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9476A2">
        <w:rPr>
          <w:rFonts w:ascii="Times New Roman" w:eastAsia="Times New Roman" w:hAnsi="Times New Roman" w:cs="Times New Roman"/>
          <w:sz w:val="24"/>
          <w:szCs w:val="24"/>
          <w:lang w:eastAsia="es-HN"/>
        </w:rPr>
        <w:t>2001 – 2006. Escuela “Luis Alonso Suazo” (San Luis, Comayagua).</w:t>
      </w:r>
    </w:p>
    <w:p w:rsidR="004D2B9B" w:rsidRDefault="00BA6F3A" w:rsidP="00BA6F3A">
      <w:pPr>
        <w:pStyle w:val="Prrafodelista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4D2B9B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Pre-escolar </w:t>
      </w:r>
    </w:p>
    <w:p w:rsidR="00BA6F3A" w:rsidRPr="004D2B9B" w:rsidRDefault="00BA6F3A" w:rsidP="004D2B9B">
      <w:pPr>
        <w:pStyle w:val="Prrafodelista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4D2B9B">
        <w:rPr>
          <w:rFonts w:ascii="Times New Roman" w:eastAsia="Times New Roman" w:hAnsi="Times New Roman" w:cs="Times New Roman"/>
          <w:sz w:val="24"/>
          <w:szCs w:val="24"/>
          <w:lang w:eastAsia="es-HN"/>
        </w:rPr>
        <w:t>1999 – 2000. Jardín de niños “San Luis” (San Luis, Comayagua).</w:t>
      </w:r>
    </w:p>
    <w:p w:rsidR="00BA6F3A" w:rsidRPr="00BA6F3A" w:rsidRDefault="00BA6F3A" w:rsidP="00BA6F3A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es-HN"/>
        </w:rPr>
      </w:pPr>
    </w:p>
    <w:p w:rsidR="00BA6F3A" w:rsidRDefault="00BA6F3A" w:rsidP="00BA6F3A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es-HN"/>
        </w:rPr>
      </w:pPr>
    </w:p>
    <w:p w:rsidR="00857F9F" w:rsidRPr="00BA6F3A" w:rsidRDefault="00857F9F" w:rsidP="00BA6F3A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es-HN"/>
        </w:rPr>
      </w:pPr>
    </w:p>
    <w:p w:rsid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5A1574" w:rsidRDefault="005A1574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5A1574" w:rsidRDefault="005A1574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5A1574" w:rsidRDefault="005A1574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975156" w:rsidRDefault="00975156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514E7C" w:rsidRDefault="00514E7C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514E7C" w:rsidRDefault="00514E7C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514E7C" w:rsidRPr="00BA6F3A" w:rsidRDefault="00514E7C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BA6F3A" w:rsidRPr="005A1574" w:rsidRDefault="0019380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thick"/>
          <w:lang w:eastAsia="es-HN"/>
        </w:rPr>
      </w:pPr>
      <w:r w:rsidRPr="005A1574">
        <w:rPr>
          <w:rFonts w:ascii="Times New Roman" w:eastAsia="Times New Roman" w:hAnsi="Times New Roman" w:cs="Times New Roman"/>
          <w:b/>
          <w:sz w:val="28"/>
          <w:szCs w:val="24"/>
          <w:u w:val="thick"/>
          <w:lang w:eastAsia="es-HN"/>
        </w:rPr>
        <w:lastRenderedPageBreak/>
        <w:t>Méritos y Galardones.</w:t>
      </w:r>
    </w:p>
    <w:p w:rsidR="0019380A" w:rsidRDefault="0019380A" w:rsidP="0019380A">
      <w:pPr>
        <w:pStyle w:val="Sinespaciado"/>
        <w:rPr>
          <w:lang w:eastAsia="es-HN"/>
        </w:rPr>
      </w:pPr>
    </w:p>
    <w:p w:rsidR="0087740F" w:rsidRDefault="00BA6F3A" w:rsidP="0087740F">
      <w:pPr>
        <w:widowControl w:val="0"/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19380A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Por excelencia académica:</w:t>
      </w:r>
    </w:p>
    <w:p w:rsidR="0087740F" w:rsidRPr="0087740F" w:rsidRDefault="00BA6F3A" w:rsidP="0087740F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2012.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Instituto “César Zepeda”. (San Luis, Comayagua)</w:t>
      </w:r>
    </w:p>
    <w:p w:rsidR="0087740F" w:rsidRPr="0087740F" w:rsidRDefault="00BA6F3A" w:rsidP="0087740F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2010.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Instituto “César Zepeda”. (San Luis, Comayagua)</w:t>
      </w:r>
    </w:p>
    <w:p w:rsidR="0087740F" w:rsidRPr="0087740F" w:rsidRDefault="00BA6F3A" w:rsidP="0087740F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2009.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Instituto “César Zepeda”. (San Luis, Comayagua)</w:t>
      </w:r>
    </w:p>
    <w:p w:rsidR="0087740F" w:rsidRPr="0087740F" w:rsidRDefault="00BA6F3A" w:rsidP="0087740F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2008.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Instituto “César Zepeda”. (San Luis, Comayagua)</w:t>
      </w:r>
    </w:p>
    <w:p w:rsidR="0087740F" w:rsidRPr="0087740F" w:rsidRDefault="00BA6F3A" w:rsidP="0087740F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2007.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Instituto “César Zepeda”. (San Luis, Comayagua)</w:t>
      </w:r>
    </w:p>
    <w:p w:rsidR="0087740F" w:rsidRPr="0087740F" w:rsidRDefault="00BA6F3A" w:rsidP="0087740F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2006.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Escuela “Luis Alonso Suazo”. (San Luis, Comayagua)</w:t>
      </w:r>
    </w:p>
    <w:p w:rsidR="0087740F" w:rsidRPr="0087740F" w:rsidRDefault="00BA6F3A" w:rsidP="0087740F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2005.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Escuela “Luis Alonso Suazo”. (San Luis, Comayagua)</w:t>
      </w:r>
    </w:p>
    <w:p w:rsidR="00BA6F3A" w:rsidRPr="00BC4A5A" w:rsidRDefault="00BA6F3A" w:rsidP="00BC4A5A">
      <w:pPr>
        <w:pStyle w:val="Prrafodelista"/>
        <w:widowControl w:val="0"/>
        <w:numPr>
          <w:ilvl w:val="0"/>
          <w:numId w:val="3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87740F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2004. </w:t>
      </w:r>
      <w:r w:rsidRPr="0087740F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reconocimiento, Escuela “Luis Alonso Suazo”. (San Luis, Comayagua)</w:t>
      </w:r>
    </w:p>
    <w:p w:rsidR="009F4CA6" w:rsidRDefault="00BA6F3A" w:rsidP="009F4CA6">
      <w:pPr>
        <w:widowControl w:val="0"/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19380A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Por participación y colaboración:</w:t>
      </w:r>
    </w:p>
    <w:p w:rsidR="00BA6F3A" w:rsidRPr="009F4CA6" w:rsidRDefault="00BA6F3A" w:rsidP="009F4CA6">
      <w:pPr>
        <w:pStyle w:val="Prrafodelista"/>
        <w:widowControl w:val="0"/>
        <w:numPr>
          <w:ilvl w:val="0"/>
          <w:numId w:val="5"/>
        </w:numPr>
        <w:suppressAutoHyphens/>
        <w:spacing w:before="86" w:after="120" w:line="276" w:lineRule="auto"/>
        <w:ind w:right="86"/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</w:pPr>
      <w:r w:rsidRPr="009F4CA6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>2006.</w:t>
      </w:r>
      <w:r w:rsidRPr="009F4CA6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 xml:space="preserve"> </w:t>
      </w:r>
      <w:r w:rsidRPr="009F4CA6">
        <w:rPr>
          <w:rFonts w:ascii="Times New Roman" w:eastAsia="Times New Roman" w:hAnsi="Times New Roman" w:cs="Times New Roman"/>
          <w:sz w:val="24"/>
          <w:szCs w:val="24"/>
          <w:lang w:eastAsia="es-HN"/>
        </w:rPr>
        <w:t>Diploma de colaboración en programa Instituto Gallach Premia Tu Esfuerzo (San Luis, Comayagua)</w:t>
      </w:r>
    </w:p>
    <w:p w:rsidR="00331645" w:rsidRDefault="00331645" w:rsidP="00BA6F3A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es-HN"/>
        </w:rPr>
      </w:pPr>
    </w:p>
    <w:p w:rsidR="00BA6F3A" w:rsidRPr="005E315A" w:rsidRDefault="005E315A" w:rsidP="00BA6F3A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s-HN"/>
        </w:rPr>
      </w:pPr>
      <w:r w:rsidRPr="005E315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s-HN"/>
        </w:rPr>
        <w:t>Talleres, Cursos y Conocimientos.</w:t>
      </w:r>
    </w:p>
    <w:p w:rsidR="00BA6F3A" w:rsidRPr="00BA6F3A" w:rsidRDefault="00BA6F3A" w:rsidP="00BD35AC">
      <w:pPr>
        <w:pStyle w:val="Sinespaciado"/>
        <w:rPr>
          <w:lang w:eastAsia="es-HN"/>
        </w:rPr>
      </w:pPr>
    </w:p>
    <w:p w:rsidR="00BA6F3A" w:rsidRPr="00C73DFB" w:rsidRDefault="00BA6F3A" w:rsidP="00C73DFB">
      <w:pPr>
        <w:pStyle w:val="Prrafodelista"/>
        <w:widowControl w:val="0"/>
        <w:numPr>
          <w:ilvl w:val="0"/>
          <w:numId w:val="4"/>
        </w:numPr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331645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2017. </w:t>
      </w:r>
      <w:r w:rsidRPr="00331645">
        <w:rPr>
          <w:rFonts w:ascii="Times New Roman" w:eastAsia="Times New Roman" w:hAnsi="Times New Roman" w:cs="Times New Roman"/>
          <w:sz w:val="24"/>
          <w:szCs w:val="24"/>
          <w:lang w:eastAsia="es-HN"/>
        </w:rPr>
        <w:t>Louisiana State University International Programs, Recognizes for participation in the LSU International Research Fair. Exposición de proyecto de investigación en la feria de estudiantes internacionales de LSU.</w:t>
      </w:r>
    </w:p>
    <w:p w:rsidR="00BA6F3A" w:rsidRPr="00331645" w:rsidRDefault="00BA6F3A" w:rsidP="00D46A33">
      <w:pPr>
        <w:pStyle w:val="Prrafodelista"/>
        <w:widowControl w:val="0"/>
        <w:numPr>
          <w:ilvl w:val="0"/>
          <w:numId w:val="4"/>
        </w:numPr>
        <w:suppressAutoHyphens/>
        <w:spacing w:before="86" w:after="12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331645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2017. </w:t>
      </w:r>
      <w:r w:rsidRPr="0033164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Certificate of completion, The tropical and subtropical horticulture crops course. Este curso fue realizado durante una semana, en la cual sobresalen visitas como: A la FHIA (La masica, La ceiba) y varias empacadoras DOLE (Piña y bananos). </w:t>
      </w:r>
    </w:p>
    <w:p w:rsidR="00BA6F3A" w:rsidRPr="00331645" w:rsidRDefault="00BA6F3A" w:rsidP="00D46A33">
      <w:pPr>
        <w:pStyle w:val="Prrafodelista"/>
        <w:widowControl w:val="0"/>
        <w:numPr>
          <w:ilvl w:val="0"/>
          <w:numId w:val="4"/>
        </w:numPr>
        <w:suppressAutoHyphens/>
        <w:spacing w:before="86" w:after="12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331645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2016. </w:t>
      </w:r>
      <w:r w:rsidRPr="0033164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Certificate of completion, The LSU AgCenter Research Tour. Este tour duro una semana y fue realizado en la Universidad Estatal de Lousiana (LSU) en Baton Rouge, Lousiana, EEUU.</w:t>
      </w:r>
    </w:p>
    <w:p w:rsidR="00BA6F3A" w:rsidRPr="00331645" w:rsidRDefault="00BA6F3A" w:rsidP="00BA6F3A">
      <w:pPr>
        <w:widowControl w:val="0"/>
        <w:suppressAutoHyphens/>
        <w:spacing w:after="0" w:line="276" w:lineRule="auto"/>
        <w:ind w:left="86" w:right="86"/>
        <w:jc w:val="both"/>
        <w:rPr>
          <w:rFonts w:ascii="Times New Roman" w:eastAsia="Times New Roman" w:hAnsi="Times New Roman" w:cs="Times New Roman"/>
          <w:sz w:val="4"/>
          <w:szCs w:val="24"/>
          <w:lang w:val="pt-PT" w:eastAsia="es-HN"/>
        </w:rPr>
      </w:pPr>
    </w:p>
    <w:p w:rsidR="00001E30" w:rsidRPr="00001E30" w:rsidRDefault="00BA6F3A" w:rsidP="00001E30">
      <w:pPr>
        <w:pStyle w:val="Prrafodelista"/>
        <w:widowControl w:val="0"/>
        <w:numPr>
          <w:ilvl w:val="0"/>
          <w:numId w:val="4"/>
        </w:numPr>
        <w:suppressAutoHyphens/>
        <w:spacing w:after="0" w:line="360" w:lineRule="auto"/>
        <w:ind w:right="86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331645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 xml:space="preserve">Nivel de </w:t>
      </w:r>
      <w:r w:rsidR="00001E30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 xml:space="preserve">Inglés Básico y </w:t>
      </w:r>
      <w:r w:rsidR="00001E30">
        <w:rPr>
          <w:rFonts w:ascii="Times New Roman" w:eastAsia="Times New Roman" w:hAnsi="Times New Roman" w:cs="Times New Roman"/>
          <w:sz w:val="24"/>
          <w:szCs w:val="24"/>
          <w:lang w:eastAsia="es-HN"/>
        </w:rPr>
        <w:t>c</w:t>
      </w:r>
      <w:r w:rsidR="00001E30" w:rsidRPr="00331645">
        <w:rPr>
          <w:rFonts w:ascii="Times New Roman" w:eastAsia="Times New Roman" w:hAnsi="Times New Roman" w:cs="Times New Roman"/>
          <w:sz w:val="24"/>
          <w:szCs w:val="24"/>
          <w:lang w:eastAsia="es-HN"/>
        </w:rPr>
        <w:t>onocimiento de computación Windows XP, vista, 7 y 8.</w:t>
      </w:r>
    </w:p>
    <w:p w:rsidR="00BA6F3A" w:rsidRPr="00331645" w:rsidRDefault="00001E30" w:rsidP="00D46A33">
      <w:pPr>
        <w:pStyle w:val="Prrafodelista"/>
        <w:widowControl w:val="0"/>
        <w:numPr>
          <w:ilvl w:val="0"/>
          <w:numId w:val="4"/>
        </w:numPr>
        <w:suppressAutoHyphens/>
        <w:spacing w:after="0" w:line="36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Manejo efectivo de programas como Word, Excel, Power point y otros.</w:t>
      </w:r>
    </w:p>
    <w:p w:rsidR="00BA6F3A" w:rsidRPr="008C07BE" w:rsidRDefault="00C04C97" w:rsidP="00BA6F3A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4"/>
          <w:u w:val="thick"/>
          <w:lang w:eastAsia="es-HN"/>
        </w:rPr>
      </w:pPr>
      <w:r w:rsidRPr="008C07BE">
        <w:rPr>
          <w:rFonts w:ascii="Times New Roman" w:eastAsia="Times New Roman" w:hAnsi="Times New Roman" w:cs="Times New Roman"/>
          <w:b/>
          <w:sz w:val="28"/>
          <w:szCs w:val="24"/>
          <w:u w:val="thick"/>
          <w:lang w:eastAsia="es-HN"/>
        </w:rPr>
        <w:lastRenderedPageBreak/>
        <w:t>Experiencia Profesional.</w:t>
      </w:r>
    </w:p>
    <w:p w:rsidR="00BA6F3A" w:rsidRPr="00BA6F3A" w:rsidRDefault="00BA6F3A" w:rsidP="00BA6F3A">
      <w:pPr>
        <w:widowControl w:val="0"/>
        <w:suppressAutoHyphens/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before="86" w:after="0" w:line="276" w:lineRule="auto"/>
        <w:ind w:right="86"/>
        <w:jc w:val="both"/>
        <w:rPr>
          <w:rFonts w:ascii="Calibri" w:eastAsia="Times New Roman" w:hAnsi="Calibri" w:cs="Times New Roman"/>
          <w:b/>
          <w:sz w:val="2"/>
          <w:szCs w:val="24"/>
          <w:lang w:eastAsia="es-HN"/>
        </w:rPr>
      </w:pPr>
    </w:p>
    <w:p w:rsidR="003B123C" w:rsidRPr="003B123C" w:rsidRDefault="003B123C" w:rsidP="00BA6F3A">
      <w:pPr>
        <w:pStyle w:val="Prrafodelista"/>
        <w:widowControl w:val="0"/>
        <w:numPr>
          <w:ilvl w:val="0"/>
          <w:numId w:val="6"/>
        </w:numPr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037F67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2019.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Asistencia técnica en el cultivo de café en la zona de San Luis y Minas de Oro en el departamento </w:t>
      </w:r>
      <w:r w:rsidR="005C6E52">
        <w:rPr>
          <w:rFonts w:ascii="Times New Roman" w:eastAsia="Times New Roman" w:hAnsi="Times New Roman" w:cs="Times New Roman"/>
          <w:sz w:val="24"/>
          <w:szCs w:val="24"/>
          <w:lang w:eastAsia="es-HN"/>
        </w:rPr>
        <w:t>de Comayagua, durante dos meses (01 noviembre</w:t>
      </w:r>
      <w:r w:rsidR="009A7C5C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2019</w:t>
      </w:r>
      <w:r w:rsidR="005C6E52">
        <w:rPr>
          <w:rFonts w:ascii="Times New Roman" w:eastAsia="Times New Roman" w:hAnsi="Times New Roman" w:cs="Times New Roman"/>
          <w:sz w:val="24"/>
          <w:szCs w:val="24"/>
          <w:lang w:eastAsia="es-HN"/>
        </w:rPr>
        <w:t>-</w:t>
      </w:r>
      <w:r w:rsidR="005C0004">
        <w:rPr>
          <w:rFonts w:ascii="Times New Roman" w:eastAsia="Times New Roman" w:hAnsi="Times New Roman" w:cs="Times New Roman"/>
          <w:sz w:val="24"/>
          <w:szCs w:val="24"/>
          <w:lang w:eastAsia="es-HN"/>
        </w:rPr>
        <w:t>actualmente</w:t>
      </w:r>
      <w:r w:rsidR="005C6E52">
        <w:rPr>
          <w:rFonts w:ascii="Times New Roman" w:eastAsia="Times New Roman" w:hAnsi="Times New Roman" w:cs="Times New Roman"/>
          <w:sz w:val="24"/>
          <w:szCs w:val="24"/>
          <w:lang w:eastAsia="es-HN"/>
        </w:rPr>
        <w:t>).</w:t>
      </w:r>
    </w:p>
    <w:p w:rsidR="00735F6F" w:rsidRDefault="00BA6F3A" w:rsidP="00B24B00">
      <w:pPr>
        <w:pStyle w:val="Prrafodelista"/>
        <w:widowControl w:val="0"/>
        <w:numPr>
          <w:ilvl w:val="0"/>
          <w:numId w:val="6"/>
        </w:numPr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62485E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2017. </w:t>
      </w:r>
      <w:r w:rsidRPr="0062485E">
        <w:rPr>
          <w:rFonts w:ascii="Times New Roman" w:eastAsia="Times New Roman" w:hAnsi="Times New Roman" w:cs="Times New Roman"/>
          <w:sz w:val="24"/>
          <w:szCs w:val="24"/>
          <w:lang w:eastAsia="es-HN"/>
        </w:rPr>
        <w:t>Certificate of completion, Successfully completed the Louisiana State University Agricultural Center´s. International Scholars in Agriculture Program for students of La Universidad Nacional de Agricultura, Honduras. Realización de trabajo de investigación (tesis) durante tres meses</w:t>
      </w:r>
      <w:r w:rsidR="00CD455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(remunerada como un empleo)</w:t>
      </w:r>
      <w:r w:rsidRPr="0062485E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el centro de agricultura de la Universidad Estatal de Louisiana en el edificio d</w:t>
      </w:r>
      <w:r w:rsidR="007346E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 proceso de productos lácteos </w:t>
      </w:r>
      <w:r w:rsidR="00CC280B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EEUU </w:t>
      </w:r>
      <w:r w:rsidR="004C1401">
        <w:rPr>
          <w:rFonts w:ascii="Times New Roman" w:eastAsia="Times New Roman" w:hAnsi="Times New Roman" w:cs="Times New Roman"/>
          <w:sz w:val="24"/>
          <w:szCs w:val="24"/>
          <w:lang w:eastAsia="es-HN"/>
        </w:rPr>
        <w:t>(01</w:t>
      </w:r>
      <w:r w:rsidR="00CC280B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octubre-22 diciembre).</w:t>
      </w:r>
    </w:p>
    <w:p w:rsidR="00735F6F" w:rsidRDefault="00735F6F" w:rsidP="00735F6F">
      <w:pPr>
        <w:pStyle w:val="Prrafodelista"/>
        <w:widowControl w:val="0"/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B24B00" w:rsidRPr="00735F6F" w:rsidRDefault="00B24B00" w:rsidP="00735F6F">
      <w:pPr>
        <w:pStyle w:val="Prrafodelista"/>
        <w:widowControl w:val="0"/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35F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HN"/>
        </w:rPr>
        <w:t>Experiencia Semi-Profesional.</w:t>
      </w:r>
    </w:p>
    <w:p w:rsidR="008B06E9" w:rsidRPr="0062485E" w:rsidRDefault="008B06E9" w:rsidP="008B06E9">
      <w:pPr>
        <w:pStyle w:val="Prrafodelista"/>
        <w:widowControl w:val="0"/>
        <w:numPr>
          <w:ilvl w:val="0"/>
          <w:numId w:val="6"/>
        </w:numPr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2013.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Mantenimiento de tilapia roja, gris y </w:t>
      </w:r>
      <w:r w:rsidR="00D957B3">
        <w:rPr>
          <w:rFonts w:ascii="Times New Roman" w:eastAsia="Times New Roman" w:hAnsi="Times New Roman" w:cs="Times New Roman"/>
          <w:sz w:val="24"/>
          <w:szCs w:val="24"/>
          <w:lang w:eastAsia="es-HN"/>
        </w:rPr>
        <w:t>morada,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r w:rsidR="00D957B3">
        <w:rPr>
          <w:rFonts w:ascii="Times New Roman" w:eastAsia="Times New Roman" w:hAnsi="Times New Roman" w:cs="Times New Roman"/>
          <w:sz w:val="24"/>
          <w:szCs w:val="24"/>
          <w:lang w:eastAsia="es-HN"/>
        </w:rPr>
        <w:t>así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como manejo de</w:t>
      </w:r>
      <w:r w:rsidR="00D957B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pequeñas crías de</w:t>
      </w:r>
      <w:r w:rsidR="0064297C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tilapias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r w:rsidR="0064297C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(alevines)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en San Luis, Comayagua.</w:t>
      </w:r>
      <w:r w:rsidR="006021A7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Durante </w:t>
      </w:r>
      <w:r w:rsidR="005C6E52">
        <w:rPr>
          <w:rFonts w:ascii="Times New Roman" w:eastAsia="Times New Roman" w:hAnsi="Times New Roman" w:cs="Times New Roman"/>
          <w:sz w:val="24"/>
          <w:szCs w:val="24"/>
          <w:lang w:eastAsia="es-HN"/>
        </w:rPr>
        <w:t>un año (enero 2013-diciembre 2013).</w:t>
      </w:r>
    </w:p>
    <w:p w:rsidR="00BA6F3A" w:rsidRPr="0062485E" w:rsidRDefault="00BA6F3A" w:rsidP="001A6BAC">
      <w:pPr>
        <w:pStyle w:val="Prrafodelista"/>
        <w:widowControl w:val="0"/>
        <w:numPr>
          <w:ilvl w:val="0"/>
          <w:numId w:val="6"/>
        </w:numPr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s-HN"/>
        </w:rPr>
      </w:pPr>
      <w:r w:rsidRPr="0062485E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2012.</w:t>
      </w:r>
      <w:r w:rsidRPr="0062485E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Práctica profesional</w:t>
      </w:r>
      <w:r w:rsidRPr="0062485E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 </w:t>
      </w:r>
      <w:r w:rsidRPr="0062485E">
        <w:rPr>
          <w:rFonts w:ascii="Times New Roman" w:eastAsia="Times New Roman" w:hAnsi="Times New Roman" w:cs="Times New Roman"/>
          <w:bCs/>
          <w:sz w:val="24"/>
          <w:szCs w:val="24"/>
          <w:lang w:eastAsia="es-HN"/>
        </w:rPr>
        <w:t>en</w:t>
      </w:r>
      <w:r w:rsidRPr="0062485E">
        <w:rPr>
          <w:rFonts w:ascii="Times New Roman" w:eastAsia="Times New Roman" w:hAnsi="Times New Roman" w:cs="Times New Roman"/>
          <w:b/>
          <w:bCs/>
          <w:sz w:val="24"/>
          <w:szCs w:val="24"/>
          <w:lang w:eastAsia="es-HN"/>
        </w:rPr>
        <w:t xml:space="preserve"> </w:t>
      </w:r>
      <w:r w:rsidRPr="0062485E">
        <w:rPr>
          <w:rFonts w:ascii="Times New Roman" w:eastAsia="Times New Roman" w:hAnsi="Times New Roman" w:cs="Times New Roman"/>
          <w:sz w:val="24"/>
          <w:szCs w:val="24"/>
          <w:lang w:val="pt-PT" w:eastAsia="es-HN"/>
        </w:rPr>
        <w:t>Grupo ¨Q¨, oficina principal. Tegucigalpa, D.C.</w:t>
      </w:r>
      <w:r w:rsidR="000F74CE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Duración de un mes</w:t>
      </w:r>
      <w:r w:rsidRPr="0062485E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</w:t>
      </w:r>
      <w:r w:rsidR="000F74CE">
        <w:rPr>
          <w:rFonts w:ascii="Times New Roman" w:eastAsia="Times New Roman" w:hAnsi="Times New Roman" w:cs="Times New Roman"/>
          <w:sz w:val="24"/>
          <w:szCs w:val="24"/>
          <w:lang w:eastAsia="es-HN"/>
        </w:rPr>
        <w:t>( 03 de Ag-0</w:t>
      </w:r>
      <w:r w:rsidR="005C6E52">
        <w:rPr>
          <w:rFonts w:ascii="Times New Roman" w:eastAsia="Times New Roman" w:hAnsi="Times New Roman" w:cs="Times New Roman"/>
          <w:sz w:val="24"/>
          <w:szCs w:val="24"/>
          <w:lang w:eastAsia="es-HN"/>
        </w:rPr>
        <w:t>3 de S</w:t>
      </w:r>
      <w:r w:rsidR="000F74CE">
        <w:rPr>
          <w:rFonts w:ascii="Times New Roman" w:eastAsia="Times New Roman" w:hAnsi="Times New Roman" w:cs="Times New Roman"/>
          <w:sz w:val="24"/>
          <w:szCs w:val="24"/>
          <w:lang w:eastAsia="es-HN"/>
        </w:rPr>
        <w:t>ept).</w:t>
      </w:r>
      <w:r w:rsidRPr="0062485E">
        <w:rPr>
          <w:rFonts w:ascii="Times New Roman" w:eastAsia="Times New Roman" w:hAnsi="Times New Roman" w:cs="Times New Roman"/>
          <w:sz w:val="24"/>
          <w:szCs w:val="24"/>
          <w:lang w:val="pt-PT" w:eastAsia="es-HN"/>
        </w:rPr>
        <w:t xml:space="preserve">   </w:t>
      </w:r>
    </w:p>
    <w:p w:rsidR="00A673AD" w:rsidRDefault="00A673AD" w:rsidP="00A673AD">
      <w:pPr>
        <w:pStyle w:val="Prrafodelista"/>
        <w:widowControl w:val="0"/>
        <w:numPr>
          <w:ilvl w:val="0"/>
          <w:numId w:val="6"/>
        </w:numPr>
        <w:suppressAutoHyphens/>
        <w:spacing w:before="86" w:after="0" w:line="276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2012</w:t>
      </w:r>
      <w:r w:rsidRPr="00941E7A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Administración y mantenimiento de la Gr</w:t>
      </w:r>
      <w:r w:rsidR="00B75B87">
        <w:rPr>
          <w:rFonts w:ascii="Times New Roman" w:eastAsia="Times New Roman" w:hAnsi="Times New Roman" w:cs="Times New Roman"/>
          <w:sz w:val="24"/>
          <w:szCs w:val="24"/>
          <w:lang w:eastAsia="es-HN"/>
        </w:rPr>
        <w:t>anja Avícola de pollo de engorda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“San Luis” durante 2 años (enero 2012-diciembre 2013).</w:t>
      </w: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D6068C" w:rsidRDefault="00D6068C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s-HN"/>
        </w:rPr>
      </w:pPr>
      <w:r w:rsidRPr="00D6068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s-HN"/>
        </w:rPr>
        <w:t>Referencias Personales.</w:t>
      </w:r>
    </w:p>
    <w:p w:rsid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tbl>
      <w:tblPr>
        <w:tblStyle w:val="Tablaconcuadrcula"/>
        <w:tblW w:w="5652" w:type="pct"/>
        <w:tblInd w:w="-578" w:type="dxa"/>
        <w:tblLook w:val="04A0" w:firstRow="1" w:lastRow="0" w:firstColumn="1" w:lastColumn="0" w:noHBand="0" w:noVBand="1"/>
      </w:tblPr>
      <w:tblGrid>
        <w:gridCol w:w="2858"/>
        <w:gridCol w:w="2878"/>
        <w:gridCol w:w="2040"/>
        <w:gridCol w:w="2203"/>
      </w:tblGrid>
      <w:tr w:rsidR="001A299B" w:rsidRPr="000E04D3" w:rsidTr="000E04D3">
        <w:tc>
          <w:tcPr>
            <w:tcW w:w="1432" w:type="pct"/>
          </w:tcPr>
          <w:p w:rsidR="001A299B" w:rsidRPr="000E04D3" w:rsidRDefault="004933E9" w:rsidP="00AA4BB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</w:pPr>
            <w:r w:rsidRPr="000E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Nombre.</w:t>
            </w:r>
          </w:p>
        </w:tc>
        <w:tc>
          <w:tcPr>
            <w:tcW w:w="1442" w:type="pct"/>
          </w:tcPr>
          <w:p w:rsidR="001A299B" w:rsidRPr="000E04D3" w:rsidRDefault="004933E9" w:rsidP="00AA4BB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</w:pPr>
            <w:r w:rsidRPr="000E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Institución.</w:t>
            </w:r>
          </w:p>
        </w:tc>
        <w:tc>
          <w:tcPr>
            <w:tcW w:w="1022" w:type="pct"/>
          </w:tcPr>
          <w:p w:rsidR="001A299B" w:rsidRPr="000E04D3" w:rsidRDefault="004933E9" w:rsidP="00AA4BB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</w:pPr>
            <w:r w:rsidRPr="000E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Lugar.</w:t>
            </w:r>
          </w:p>
        </w:tc>
        <w:tc>
          <w:tcPr>
            <w:tcW w:w="1104" w:type="pct"/>
          </w:tcPr>
          <w:p w:rsidR="001A299B" w:rsidRPr="000E04D3" w:rsidRDefault="004933E9" w:rsidP="00AA4BB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</w:pPr>
            <w:r w:rsidRPr="000E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HN"/>
              </w:rPr>
              <w:t>Teléfono o Celular.</w:t>
            </w:r>
          </w:p>
        </w:tc>
      </w:tr>
      <w:tr w:rsidR="001A299B" w:rsidTr="000E04D3">
        <w:tc>
          <w:tcPr>
            <w:tcW w:w="1432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A6F3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Oscar Armando Flores.</w:t>
            </w:r>
          </w:p>
        </w:tc>
        <w:tc>
          <w:tcPr>
            <w:tcW w:w="1442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A6F3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Empresa Minerales de Occidente</w:t>
            </w:r>
          </w:p>
        </w:tc>
        <w:tc>
          <w:tcPr>
            <w:tcW w:w="1022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A6F3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Copan.</w:t>
            </w:r>
          </w:p>
        </w:tc>
        <w:tc>
          <w:tcPr>
            <w:tcW w:w="1104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A6F3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(+504)99487959</w:t>
            </w:r>
          </w:p>
        </w:tc>
      </w:tr>
      <w:tr w:rsidR="001A299B" w:rsidTr="000E04D3">
        <w:tc>
          <w:tcPr>
            <w:tcW w:w="1432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Pastor José Blas Vázquez.</w:t>
            </w:r>
          </w:p>
        </w:tc>
        <w:tc>
          <w:tcPr>
            <w:tcW w:w="1442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Iglesia de Dios de la Profecía</w:t>
            </w:r>
            <w:r w:rsidR="00100663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(IDP).</w:t>
            </w:r>
          </w:p>
        </w:tc>
        <w:tc>
          <w:tcPr>
            <w:tcW w:w="1022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San Luis, Comayagua.</w:t>
            </w:r>
          </w:p>
        </w:tc>
        <w:tc>
          <w:tcPr>
            <w:tcW w:w="1104" w:type="pct"/>
          </w:tcPr>
          <w:p w:rsidR="001A299B" w:rsidRDefault="001A299B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(+504)</w:t>
            </w:r>
            <w:r w:rsidR="004933E9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9971-7427</w:t>
            </w:r>
          </w:p>
        </w:tc>
      </w:tr>
      <w:tr w:rsidR="00D36FC2" w:rsidTr="000E04D3">
        <w:tc>
          <w:tcPr>
            <w:tcW w:w="1432" w:type="pct"/>
          </w:tcPr>
          <w:p w:rsidR="00D36FC2" w:rsidRDefault="00941E7A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Ing. Brayan Alexander Flores Ul</w:t>
            </w:r>
            <w:r w:rsidR="0008396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oa.</w:t>
            </w:r>
          </w:p>
        </w:tc>
        <w:tc>
          <w:tcPr>
            <w:tcW w:w="1442" w:type="pct"/>
          </w:tcPr>
          <w:p w:rsidR="00D36FC2" w:rsidRDefault="007B0EF3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Cooperativa de Productores de Café Campamento Limitada (COPROCCAML)</w:t>
            </w:r>
          </w:p>
        </w:tc>
        <w:tc>
          <w:tcPr>
            <w:tcW w:w="1022" w:type="pct"/>
          </w:tcPr>
          <w:p w:rsidR="00D36FC2" w:rsidRDefault="007B0EF3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El Nance, Campamento, Olancho.</w:t>
            </w:r>
          </w:p>
        </w:tc>
        <w:tc>
          <w:tcPr>
            <w:tcW w:w="1104" w:type="pct"/>
          </w:tcPr>
          <w:p w:rsidR="00D36FC2" w:rsidRDefault="0008396A" w:rsidP="00AA4BBA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(+504)9673-9666</w:t>
            </w:r>
          </w:p>
        </w:tc>
      </w:tr>
    </w:tbl>
    <w:p w:rsidR="001A299B" w:rsidRPr="00BA6F3A" w:rsidRDefault="001A299B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BA6F3A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BA6F3A" w:rsidRPr="00D6068C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BA6F3A">
        <w:rPr>
          <w:rFonts w:ascii="Calibri" w:eastAsia="Times New Roman" w:hAnsi="Calibri" w:cs="Times New Roman"/>
          <w:sz w:val="24"/>
          <w:szCs w:val="24"/>
          <w:lang w:eastAsia="es-HN"/>
        </w:rPr>
        <w:t xml:space="preserve">                                                       </w:t>
      </w:r>
      <w:r w:rsidRPr="00D6068C">
        <w:rPr>
          <w:rFonts w:ascii="Times New Roman" w:eastAsia="Times New Roman" w:hAnsi="Times New Roman" w:cs="Times New Roman"/>
          <w:sz w:val="24"/>
          <w:szCs w:val="24"/>
          <w:lang w:eastAsia="es-HN"/>
        </w:rPr>
        <w:t>Roger Leonardo Flores Soler</w:t>
      </w:r>
    </w:p>
    <w:p w:rsidR="00BA6F3A" w:rsidRPr="00D6068C" w:rsidRDefault="00BA6F3A" w:rsidP="00BA6F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D6068C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                                              __________________________________</w:t>
      </w:r>
    </w:p>
    <w:p w:rsidR="00BA6F3A" w:rsidRPr="00D6068C" w:rsidRDefault="00BA6F3A" w:rsidP="00BA6F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D6068C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ROGER LEONARDO FLORES SOLER</w:t>
      </w:r>
    </w:p>
    <w:p w:rsidR="007C03E7" w:rsidRPr="007410C7" w:rsidRDefault="002F11C2" w:rsidP="007410C7">
      <w:pPr>
        <w:widowControl w:val="0"/>
        <w:suppressAutoHyphens/>
        <w:spacing w:before="86" w:after="0" w:line="240" w:lineRule="auto"/>
        <w:ind w:left="86" w:right="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es-H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es-HN"/>
        </w:rPr>
        <w:t>Ingeniero Agró</w:t>
      </w:r>
      <w:r w:rsidR="00BA6F3A" w:rsidRPr="00D6068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es-HN"/>
        </w:rPr>
        <w:t>nomo.</w:t>
      </w:r>
      <w:bookmarkStart w:id="0" w:name="_GoBack"/>
      <w:bookmarkEnd w:id="0"/>
    </w:p>
    <w:sectPr w:rsidR="007C03E7" w:rsidRPr="007410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4FA" w:rsidRDefault="004F14FA" w:rsidP="00C04C97">
      <w:pPr>
        <w:spacing w:after="0" w:line="240" w:lineRule="auto"/>
      </w:pPr>
      <w:r>
        <w:separator/>
      </w:r>
    </w:p>
  </w:endnote>
  <w:endnote w:type="continuationSeparator" w:id="0">
    <w:p w:rsidR="004F14FA" w:rsidRDefault="004F14FA" w:rsidP="00C0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4FA" w:rsidRDefault="004F14FA" w:rsidP="00C04C97">
      <w:pPr>
        <w:spacing w:after="0" w:line="240" w:lineRule="auto"/>
      </w:pPr>
      <w:r>
        <w:separator/>
      </w:r>
    </w:p>
  </w:footnote>
  <w:footnote w:type="continuationSeparator" w:id="0">
    <w:p w:rsidR="004F14FA" w:rsidRDefault="004F14FA" w:rsidP="00C04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0CA"/>
    <w:multiLevelType w:val="hybridMultilevel"/>
    <w:tmpl w:val="FE0CBFA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7EE"/>
    <w:multiLevelType w:val="hybridMultilevel"/>
    <w:tmpl w:val="0C52EEEE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50DD"/>
    <w:multiLevelType w:val="hybridMultilevel"/>
    <w:tmpl w:val="7AD6DAA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24B4"/>
    <w:multiLevelType w:val="hybridMultilevel"/>
    <w:tmpl w:val="E25EED6A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1E8E"/>
    <w:multiLevelType w:val="hybridMultilevel"/>
    <w:tmpl w:val="AD2E2BE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26D6"/>
    <w:multiLevelType w:val="hybridMultilevel"/>
    <w:tmpl w:val="213A38A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3A"/>
    <w:rsid w:val="00001E30"/>
    <w:rsid w:val="00037F67"/>
    <w:rsid w:val="0008396A"/>
    <w:rsid w:val="000E04D3"/>
    <w:rsid w:val="000F74CE"/>
    <w:rsid w:val="00100663"/>
    <w:rsid w:val="001212DF"/>
    <w:rsid w:val="00125246"/>
    <w:rsid w:val="001657FC"/>
    <w:rsid w:val="0019380A"/>
    <w:rsid w:val="001A299B"/>
    <w:rsid w:val="001A6BAC"/>
    <w:rsid w:val="001C4786"/>
    <w:rsid w:val="00217537"/>
    <w:rsid w:val="0029021B"/>
    <w:rsid w:val="002E2511"/>
    <w:rsid w:val="002F11C2"/>
    <w:rsid w:val="00331645"/>
    <w:rsid w:val="003B123C"/>
    <w:rsid w:val="003F4168"/>
    <w:rsid w:val="00453C11"/>
    <w:rsid w:val="00490DA2"/>
    <w:rsid w:val="004933E9"/>
    <w:rsid w:val="004C1401"/>
    <w:rsid w:val="004D2B9B"/>
    <w:rsid w:val="004F14FA"/>
    <w:rsid w:val="00514E7C"/>
    <w:rsid w:val="00524335"/>
    <w:rsid w:val="00530E7D"/>
    <w:rsid w:val="00532111"/>
    <w:rsid w:val="00552670"/>
    <w:rsid w:val="005A1574"/>
    <w:rsid w:val="005C0004"/>
    <w:rsid w:val="005C6E52"/>
    <w:rsid w:val="005E315A"/>
    <w:rsid w:val="006021A7"/>
    <w:rsid w:val="0062485E"/>
    <w:rsid w:val="0064297C"/>
    <w:rsid w:val="006B26B4"/>
    <w:rsid w:val="007346E5"/>
    <w:rsid w:val="00735F6F"/>
    <w:rsid w:val="007410C7"/>
    <w:rsid w:val="0078054C"/>
    <w:rsid w:val="007B0EF3"/>
    <w:rsid w:val="007C03E7"/>
    <w:rsid w:val="0082227B"/>
    <w:rsid w:val="00857F9F"/>
    <w:rsid w:val="008638D0"/>
    <w:rsid w:val="0087740F"/>
    <w:rsid w:val="008A24C5"/>
    <w:rsid w:val="008B06E9"/>
    <w:rsid w:val="008C07BE"/>
    <w:rsid w:val="008C75ED"/>
    <w:rsid w:val="008D31FC"/>
    <w:rsid w:val="00941E7A"/>
    <w:rsid w:val="009476A2"/>
    <w:rsid w:val="00975156"/>
    <w:rsid w:val="0098425A"/>
    <w:rsid w:val="00990CF7"/>
    <w:rsid w:val="009A7C5C"/>
    <w:rsid w:val="009F4CA6"/>
    <w:rsid w:val="00A51F38"/>
    <w:rsid w:val="00A673AD"/>
    <w:rsid w:val="00A84801"/>
    <w:rsid w:val="00AA4BBA"/>
    <w:rsid w:val="00AE230D"/>
    <w:rsid w:val="00B24B00"/>
    <w:rsid w:val="00B75B87"/>
    <w:rsid w:val="00BA6F3A"/>
    <w:rsid w:val="00BC4A5A"/>
    <w:rsid w:val="00BD35AC"/>
    <w:rsid w:val="00C0437E"/>
    <w:rsid w:val="00C04C97"/>
    <w:rsid w:val="00C05877"/>
    <w:rsid w:val="00C16BDA"/>
    <w:rsid w:val="00C54342"/>
    <w:rsid w:val="00C644D8"/>
    <w:rsid w:val="00C73DFB"/>
    <w:rsid w:val="00CC2432"/>
    <w:rsid w:val="00CC280B"/>
    <w:rsid w:val="00CD4555"/>
    <w:rsid w:val="00D36FC2"/>
    <w:rsid w:val="00D46A33"/>
    <w:rsid w:val="00D57718"/>
    <w:rsid w:val="00D6068C"/>
    <w:rsid w:val="00D733F3"/>
    <w:rsid w:val="00D957B3"/>
    <w:rsid w:val="00D96D03"/>
    <w:rsid w:val="00DA601F"/>
    <w:rsid w:val="00E64DC7"/>
    <w:rsid w:val="00EC4D17"/>
    <w:rsid w:val="00ED106C"/>
    <w:rsid w:val="00EF2C91"/>
    <w:rsid w:val="00F44039"/>
    <w:rsid w:val="00F7220E"/>
    <w:rsid w:val="00F91F78"/>
    <w:rsid w:val="00FA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12FC"/>
  <w15:chartTrackingRefBased/>
  <w15:docId w15:val="{51B975EE-D6E4-4890-85AE-39FFAA3F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4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1">
    <w:name w:val="Texto independiente1"/>
    <w:basedOn w:val="Normal"/>
    <w:next w:val="Textoindependiente"/>
    <w:link w:val="TextoindependienteCar"/>
    <w:uiPriority w:val="99"/>
    <w:semiHidden/>
    <w:unhideWhenUsed/>
    <w:rsid w:val="00BA6F3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1"/>
    <w:uiPriority w:val="99"/>
    <w:semiHidden/>
    <w:rsid w:val="00BA6F3A"/>
  </w:style>
  <w:style w:type="paragraph" w:customStyle="1" w:styleId="Ttulo11">
    <w:name w:val="Título 11"/>
    <w:basedOn w:val="Normal"/>
    <w:next w:val="Normal"/>
    <w:uiPriority w:val="9"/>
    <w:qFormat/>
    <w:rsid w:val="00BA6F3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A6F3A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A6F3A"/>
  </w:style>
  <w:style w:type="paragraph" w:styleId="Prrafodelista">
    <w:name w:val="List Paragraph"/>
    <w:basedOn w:val="Normal"/>
    <w:uiPriority w:val="34"/>
    <w:qFormat/>
    <w:rsid w:val="0029021B"/>
    <w:pPr>
      <w:ind w:left="720"/>
      <w:contextualSpacing/>
    </w:pPr>
  </w:style>
  <w:style w:type="paragraph" w:styleId="Sinespaciado">
    <w:name w:val="No Spacing"/>
    <w:uiPriority w:val="1"/>
    <w:qFormat/>
    <w:rsid w:val="0019380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4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C97"/>
  </w:style>
  <w:style w:type="paragraph" w:styleId="Piedepgina">
    <w:name w:val="footer"/>
    <w:basedOn w:val="Normal"/>
    <w:link w:val="PiedepginaCar"/>
    <w:uiPriority w:val="99"/>
    <w:unhideWhenUsed/>
    <w:rsid w:val="00C04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C97"/>
  </w:style>
  <w:style w:type="table" w:styleId="Tablaconcuadrcula">
    <w:name w:val="Table Grid"/>
    <w:basedOn w:val="Tablanormal"/>
    <w:uiPriority w:val="39"/>
    <w:rsid w:val="001A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AA4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ger_leo008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FLORES</dc:creator>
  <cp:keywords/>
  <dc:description/>
  <cp:lastModifiedBy>LEO FLORES</cp:lastModifiedBy>
  <cp:revision>116</cp:revision>
  <dcterms:created xsi:type="dcterms:W3CDTF">2018-09-14T03:45:00Z</dcterms:created>
  <dcterms:modified xsi:type="dcterms:W3CDTF">2020-01-16T20:19:00Z</dcterms:modified>
</cp:coreProperties>
</file>