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24063</wp:posOffset>
                </wp:positionV>
                <wp:extent cx="6239510" cy="1856095"/>
                <wp:effectExtent b="11430" l="0" r="2794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510" cy="18560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282" w:rsidDel="00000000" w:rsidP="006A3206" w:rsidRDefault="00EC5282" w:rsidRPr="00566802">
                            <w:pPr>
                              <w:rPr>
                                <w:rFonts w:ascii="Arial" w:cs="Arial" w:hAnsi="Arial"/>
                                <w:sz w:val="32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32"/>
                              </w:rPr>
                              <w:t>Eduardo Nayib Pleitez Fernández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32"/>
                              </w:rPr>
                              <w:tab/>
                            </w:r>
                          </w:p>
                          <w:p w:rsidR="00EC5282" w:rsidDel="00000000" w:rsidP="006A3206" w:rsidRDefault="00972139" w:rsidRPr="00566802">
                            <w:p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</w:rPr>
                              <w:t>Edad: 19</w:t>
                            </w:r>
                            <w:r w:rsidDel="00000000" w:rsidR="00EC5282" w:rsidRPr="00566802">
                              <w:rPr>
                                <w:rFonts w:ascii="Arial" w:cs="Arial" w:hAnsi="Arial"/>
                                <w:sz w:val="24"/>
                              </w:rPr>
                              <w:t xml:space="preserve"> años</w:t>
                            </w:r>
                          </w:p>
                          <w:p w:rsidR="00EC5282" w:rsidDel="00000000" w:rsidP="005E7363" w:rsidRDefault="00EC5282" w:rsidRPr="00000000">
                            <w:pPr>
                              <w:spacing w:after="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</w:rPr>
                              <w:t>Dirección: 3 Avenida Lote 79 Sección “A”</w:t>
                            </w:r>
                          </w:p>
                          <w:p w:rsidR="00EC5282" w:rsidDel="00000000" w:rsidP="005E7363" w:rsidRDefault="00EC5282" w:rsidRPr="00566802">
                            <w:pPr>
                              <w:spacing w:after="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</w:rPr>
                              <w:t>Colonia Santa Marta, Zona 3, Escuintla, Escuintla</w:t>
                            </w:r>
                            <w:r w:rsidDel="00000000" w:rsidR="00000000" w:rsidRPr="00566802">
                              <w:rPr>
                                <w:noProof w:val="1"/>
                                <w:lang w:eastAsia="es-US"/>
                              </w:rPr>
                              <w:t xml:space="preserve"> </w:t>
                            </w:r>
                          </w:p>
                          <w:p w:rsidR="00EC5282" w:rsidDel="00000000" w:rsidP="005E7363" w:rsidRDefault="00EC5282" w:rsidRPr="00566802">
                            <w:pPr>
                              <w:spacing w:after="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</w:rPr>
                              <w:t>Estado Civil: Soltero</w:t>
                            </w:r>
                          </w:p>
                          <w:p w:rsidR="00EC5282" w:rsidDel="00000000" w:rsidP="00266B53" w:rsidRDefault="00EC5282" w:rsidRPr="00000000">
                            <w:pPr>
                              <w:spacing w:after="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</w:rPr>
                              <w:t>DPI: 3206 57884 0501</w:t>
                            </w:r>
                          </w:p>
                          <w:p w:rsidR="00EC5282" w:rsidDel="00000000" w:rsidP="00266B53" w:rsidRDefault="00EC5282" w:rsidRPr="00266B53">
                            <w:pPr>
                              <w:spacing w:after="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</w:rPr>
                              <w:t>CEL: 3129-0792 / 4252-1153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24063</wp:posOffset>
                </wp:positionV>
                <wp:extent cx="6267450" cy="1867525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186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-130628</wp:posOffset>
                </wp:positionH>
                <wp:positionV relativeFrom="paragraph">
                  <wp:posOffset>94310</wp:posOffset>
                </wp:positionV>
                <wp:extent cx="5879465" cy="332509"/>
                <wp:effectExtent b="10795" l="0" r="2603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3250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282" w:rsidDel="00000000" w:rsidP="00B748FF" w:rsidRDefault="00EC5282" w:rsidRPr="000B3606">
                            <w:pPr>
                              <w:jc w:val="center"/>
                              <w:rPr>
                                <w:rFonts w:ascii="Arial" w:cs="Arial" w:hAnsi="Arial"/>
                                <w:sz w:val="28"/>
                                <w:lang w:val="en-US"/>
                              </w:rPr>
                            </w:pPr>
                            <w:r w:rsidDel="00000000" w:rsidR="00000000" w:rsidRPr="000B3606">
                              <w:rPr>
                                <w:rFonts w:ascii="Arial" w:cs="Arial" w:hAnsi="Arial"/>
                                <w:sz w:val="28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-130628</wp:posOffset>
                </wp:positionH>
                <wp:positionV relativeFrom="paragraph">
                  <wp:posOffset>94310</wp:posOffset>
                </wp:positionV>
                <wp:extent cx="5905500" cy="343304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343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-318976</wp:posOffset>
                </wp:positionH>
                <wp:positionV relativeFrom="paragraph">
                  <wp:posOffset>202846</wp:posOffset>
                </wp:positionV>
                <wp:extent cx="6305550" cy="4933507"/>
                <wp:effectExtent b="19685" l="0" r="1905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933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282" w:rsidDel="00000000" w:rsidP="00DC3595" w:rsidRDefault="00EC5282" w:rsidRPr="00000000">
                            <w:pPr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</w:pPr>
                          </w:p>
                          <w:p w:rsidR="00EC5282" w:rsidDel="00000000" w:rsidP="00DC3595" w:rsidRDefault="00EC5282" w:rsidRPr="00DC3595">
                            <w:pPr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</w:pPr>
                            <w:r w:rsidDel="00000000" w:rsidR="00000000" w:rsidRPr="00DC3595"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  <w:t>Diversificado</w:t>
                            </w:r>
                          </w:p>
                          <w:p w:rsidR="00EC5282" w:rsidDel="00000000" w:rsidP="00266B53" w:rsidRDefault="00EC5282" w:rsidRPr="00000000">
                            <w:pPr>
                              <w:spacing w:after="0"/>
                              <w:ind w:left="3540" w:hanging="35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2016-2018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  <w:t>Técnico en Electricidad Industrial con    Bachiller en Ciencias y Letras</w:t>
                            </w:r>
                          </w:p>
                          <w:p w:rsidR="00EC5282" w:rsidDel="00000000" w:rsidP="00266B53" w:rsidRDefault="00EC5282" w:rsidRPr="00000000">
                            <w:pPr>
                              <w:spacing w:after="0"/>
                              <w:ind w:left="3540" w:hanging="35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Escuintla-Guatemala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  <w:t>Instituto Técnico de Capacitación y Productividad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br/>
                              <w:t>-</w:t>
                            </w:r>
                            <w:r w:rsidDel="00000000" w:rsidR="00000000" w:rsidRPr="00266B53"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  <w:t>INTECAP CE 1-</w:t>
                            </w:r>
                          </w:p>
                          <w:p w:rsidR="00EC5282" w:rsidDel="00000000" w:rsidP="00411C1C" w:rsidRDefault="00EC5282" w:rsidRPr="00000000">
                            <w:pPr>
                              <w:ind w:left="2832" w:firstLine="708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EC5282" w:rsidDel="00000000" w:rsidP="00DC3595" w:rsidRDefault="00EC5282" w:rsidRPr="00DC3595">
                            <w:pPr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</w:pPr>
                            <w:r w:rsidDel="00000000" w:rsidR="00000000" w:rsidRPr="00DC3595"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  <w:t>Básicos</w:t>
                            </w:r>
                          </w:p>
                          <w:p w:rsidR="00EC5282" w:rsidDel="00000000" w:rsidP="00DC3595" w:rsidRDefault="00EC5282" w:rsidRPr="00000000">
                            <w:pPr>
                              <w:spacing w:after="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2013-2015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C5282" w:rsidDel="00000000" w:rsidP="0098351B" w:rsidRDefault="00EC5282" w:rsidRPr="00000000">
                            <w:pPr>
                              <w:ind w:left="3540" w:hanging="35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Escuintla-Guatemala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  <w:t>Instituto Oficial Mixto de Educación Básica y Ciencias       Comerciales “Simon Bergaño y Villegas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  <w:t>“</w:t>
                            </w:r>
                          </w:p>
                          <w:p w:rsidR="00972139" w:rsidDel="00000000" w:rsidP="00DC3595" w:rsidRDefault="00972139" w:rsidRPr="00000000">
                            <w:pP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EC5282" w:rsidDel="00000000" w:rsidP="00DC3595" w:rsidRDefault="00EC5282" w:rsidRPr="00000000">
                            <w:pPr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</w:pPr>
                            <w:r w:rsidDel="00000000" w:rsidR="00000000" w:rsidRPr="003110A3">
                              <w:rPr>
                                <w:rFonts w:ascii="Arial" w:cs="Arial" w:hAnsi="Arial"/>
                                <w:b w:val="1"/>
                                <w:sz w:val="24"/>
                                <w:szCs w:val="24"/>
                              </w:rPr>
                              <w:t>Primaria</w:t>
                            </w:r>
                          </w:p>
                          <w:p w:rsidR="00972139" w:rsidDel="00000000" w:rsidP="00DC3595" w:rsidRDefault="00EC5282" w:rsidRPr="00000000">
                            <w:pP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2007-2012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  <w:t>Centro Educativ</w:t>
                            </w:r>
                            <w:r w:rsidDel="00000000" w:rsidR="00972139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o con Computación “El Quetzal”.</w:t>
                            </w:r>
                          </w:p>
                          <w:p w:rsidR="00EC5282" w:rsidDel="00000000" w:rsidP="00DC3595" w:rsidRDefault="00972139" w:rsidRPr="00DD6C0F">
                            <w:pP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Escuintla-Guatemala</w:t>
                            </w:r>
                            <w:r w:rsidDel="00000000" w:rsidR="00EC5282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EC5282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EC5282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EC5282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C5282" w:rsidDel="00000000" w:rsidP="00DC3595" w:rsidRDefault="00EC5282" w:rsidRPr="00000000">
                            <w:pP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EC5282" w:rsidDel="00000000" w:rsidP="00DC3595" w:rsidRDefault="00EC5282" w:rsidRPr="00000000">
                            <w:pP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3110A3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C5282" w:rsidDel="00000000" w:rsidP="00DC3595" w:rsidRDefault="00EC5282" w:rsidRPr="00000000">
                            <w:pP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 w:rsidDel="00000000" w:rsidR="00000000" w:rsidRPr="003110A3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000000" w:rsidRPr="003110A3"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C5282" w:rsidDel="00000000" w:rsidP="00CF1BF9" w:rsidRDefault="00EC5282" w:rsidRPr="00053DF9">
                            <w:pPr>
                              <w:ind w:left="3540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</w:pPr>
                          </w:p>
                          <w:p w:rsidR="00EC5282" w:rsidDel="00000000" w:rsidP="00CF1BF9" w:rsidRDefault="00EC5282" w:rsidRPr="00053DF9">
                            <w:pPr>
                              <w:ind w:left="3540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</w:pPr>
                          </w:p>
                          <w:p w:rsidR="00EC5282" w:rsidDel="00000000" w:rsidP="00CF1BF9" w:rsidRDefault="00EC5282" w:rsidRPr="00053DF9">
                            <w:pPr>
                              <w:ind w:left="3540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</w:pPr>
                          </w:p>
                          <w:p w:rsidR="00EC5282" w:rsidDel="00000000" w:rsidP="00CF1BF9" w:rsidRDefault="00EC5282" w:rsidRPr="00053DF9">
                            <w:pPr>
                              <w:ind w:left="3540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</w:pPr>
                          </w:p>
                          <w:p w:rsidR="00EC5282" w:rsidDel="00000000" w:rsidP="00CF1BF9" w:rsidRDefault="00EC5282" w:rsidRPr="00053DF9">
                            <w:pPr>
                              <w:ind w:left="3540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</w:pPr>
                          </w:p>
                          <w:p w:rsidR="00EC5282" w:rsidDel="00000000" w:rsidP="00000000" w:rsidRDefault="00EC5282" w:rsidRPr="003110A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Del="00000000" w:rsidR="00000000" w:rsidRPr="00000000">
                              <w:rPr>
                                <w:lang w:val="en-US"/>
                              </w:rPr>
                              <w:t>,D</w:t>
                            </w:r>
                            <w:proofErr w:type="gramEnd"/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-318976</wp:posOffset>
                </wp:positionH>
                <wp:positionV relativeFrom="paragraph">
                  <wp:posOffset>202846</wp:posOffset>
                </wp:positionV>
                <wp:extent cx="6324600" cy="4953192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49531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125095</wp:posOffset>
                </wp:positionH>
                <wp:positionV relativeFrom="paragraph">
                  <wp:posOffset>-177799</wp:posOffset>
                </wp:positionV>
                <wp:extent cx="5925820" cy="439420"/>
                <wp:effectExtent b="17780" l="0" r="1778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4394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972" w:rsidDel="00000000" w:rsidP="00BD6972" w:rsidRDefault="00BD6972" w:rsidRPr="00645215">
                            <w:pPr>
                              <w:jc w:val="center"/>
                              <w:rPr>
                                <w:rFonts w:ascii="Arial" w:cs="Arial" w:hAnsi="Arial"/>
                                <w:sz w:val="36"/>
                                <w:lang w:val="es-GT"/>
                              </w:rPr>
                            </w:pPr>
                            <w:r w:rsidDel="00000000" w:rsidR="00000000" w:rsidRPr="00645215">
                              <w:rPr>
                                <w:rFonts w:ascii="Arial" w:cs="Arial" w:hAnsi="Arial"/>
                                <w:sz w:val="36"/>
                                <w:lang w:val="es-GT"/>
                              </w:rPr>
                              <w:t>Otros Estudios Realizados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125095</wp:posOffset>
                </wp:positionH>
                <wp:positionV relativeFrom="paragraph">
                  <wp:posOffset>-177799</wp:posOffset>
                </wp:positionV>
                <wp:extent cx="5943600" cy="4572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136478</wp:posOffset>
                </wp:positionH>
                <wp:positionV relativeFrom="paragraph">
                  <wp:posOffset>250626</wp:posOffset>
                </wp:positionV>
                <wp:extent cx="5908040" cy="4189863"/>
                <wp:effectExtent b="20320" l="0" r="1651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040" cy="41898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C81" w:rsidDel="00000000" w:rsidP="006D1C81" w:rsidRDefault="006D1C81" w:rsidRPr="0098351B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2018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>Ingles Técnico</w:t>
                            </w: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Escuintla-Guatemala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 xml:space="preserve">Instituto </w:t>
                            </w:r>
                            <w:r w:rsidDel="00000000" w:rsidR="00646CDC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Técnico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de capacitación y Productividad </w:t>
                            </w:r>
                          </w:p>
                          <w:p w:rsidR="00646CDC" w:rsidDel="00000000" w:rsidP="006D1C81" w:rsidRDefault="00646CDC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                                           </w:t>
                            </w:r>
                            <w:r w:rsidDel="00000000" w:rsidR="006D1C81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INTECAP</w:t>
                            </w:r>
                          </w:p>
                          <w:p w:rsidR="00646CDC" w:rsidDel="00000000" w:rsidP="006D1C81" w:rsidRDefault="00646CDC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2018                   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 xml:space="preserve">          AutoCAD Eléctrico para electricidad </w:t>
                            </w:r>
                          </w:p>
                          <w:p w:rsidR="00646CDC" w:rsidDel="00000000" w:rsidP="00646CDC" w:rsidRDefault="00972139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Escuintla-Guatemala</w:t>
                            </w:r>
                            <w:r w:rsidDel="00000000" w:rsidR="000761F1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 </w:t>
                            </w:r>
                            <w:r w:rsidDel="00000000" w:rsidR="00646CDC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 xml:space="preserve">Instituto Técnico de capacitación y Productividad </w:t>
                            </w:r>
                          </w:p>
                          <w:p w:rsidR="00646CDC" w:rsidDel="00000000" w:rsidP="00646CDC" w:rsidRDefault="00646CDC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                                           INTECAP</w:t>
                            </w:r>
                          </w:p>
                          <w:p w:rsidR="00646CDC" w:rsidDel="00000000" w:rsidP="000761F1" w:rsidRDefault="00646CDC" w:rsidRPr="00000000">
                            <w:pPr>
                              <w:ind w:left="4111" w:hanging="4111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2017                                                       </w:t>
                            </w:r>
                            <w:r w:rsidDel="00000000" w:rsidR="000761F1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Instalación y Mantenimiento de circuitos              eléctricos trifásicos de baja tensión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</w:t>
                            </w:r>
                          </w:p>
                          <w:p w:rsidR="000761F1" w:rsidDel="00000000" w:rsidP="000761F1" w:rsidRDefault="00972139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Escuintla-Guatemala</w:t>
                            </w:r>
                            <w:r w:rsidDel="00000000" w:rsidR="000761F1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</w:t>
                            </w:r>
                            <w:r w:rsidDel="00000000" w:rsidR="000761F1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 xml:space="preserve">Instituto Técnico de capacitación y Productividad </w:t>
                            </w:r>
                          </w:p>
                          <w:p w:rsidR="000761F1" w:rsidDel="00000000" w:rsidP="000761F1" w:rsidRDefault="000761F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                                           INTECAP</w:t>
                            </w:r>
                          </w:p>
                          <w:p w:rsidR="000761F1" w:rsidDel="00000000" w:rsidP="006D1C81" w:rsidRDefault="000761F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2017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 xml:space="preserve">          </w:t>
                            </w:r>
                            <w:r w:rsidDel="00000000" w:rsidR="0066375E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Mejoramiento de la Comprensión Lectora</w:t>
                            </w:r>
                          </w:p>
                          <w:p w:rsidR="0066375E" w:rsidDel="00000000" w:rsidP="0066375E" w:rsidRDefault="0066375E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Escuintla-Guatema</w:t>
                            </w:r>
                            <w:r w:rsidDel="00000000" w:rsidR="00972139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la</w:t>
                            </w:r>
                            <w:bookmarkStart w:colFirst="0" w:colLast="0" w:name="_gjdgxs" w:id="0"/>
                            <w:bookmarkEnd w:id="0"/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 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ab/>
                              <w:t xml:space="preserve">Instituto Técnico de capacitación y Productividad </w:t>
                            </w:r>
                          </w:p>
                          <w:p w:rsidR="0066375E" w:rsidDel="00000000" w:rsidP="0066375E" w:rsidRDefault="0066375E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                                                    INTECAP</w:t>
                            </w:r>
                          </w:p>
                          <w:p w:rsidR="00646CDC" w:rsidDel="00000000" w:rsidP="006D1C81" w:rsidRDefault="00646CDC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ind w:left="5664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3E79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6D1C81" w:rsidDel="00000000" w:rsidP="006D1C81" w:rsidRDefault="006D1C81" w:rsidRPr="00003E79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136478</wp:posOffset>
                </wp:positionH>
                <wp:positionV relativeFrom="paragraph">
                  <wp:posOffset>250626</wp:posOffset>
                </wp:positionV>
                <wp:extent cx="5924550" cy="4210183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42101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5931673" cy="405517"/>
                <wp:effectExtent b="13970" l="0" r="1206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673" cy="4055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F51" w:rsidDel="00000000" w:rsidP="003C7F51" w:rsidRDefault="003C7F51" w:rsidRPr="009A255D">
                            <w:pPr>
                              <w:jc w:val="center"/>
                              <w:rPr>
                                <w:rFonts w:ascii="Arial" w:cs="Arial" w:hAnsi="Arial"/>
                                <w:sz w:val="36"/>
                                <w:lang w:val="es-GT"/>
                              </w:rPr>
                            </w:pPr>
                            <w:r w:rsidDel="00000000" w:rsidR="00000000" w:rsidRPr="009A255D">
                              <w:rPr>
                                <w:rFonts w:ascii="Arial" w:cs="Arial" w:hAnsi="Arial"/>
                                <w:sz w:val="36"/>
                                <w:lang w:val="es-GT"/>
                              </w:rPr>
                              <w:t>Habilidades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5943738" cy="419487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738" cy="4194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</wp:posOffset>
                </wp:positionH>
                <wp:positionV relativeFrom="paragraph">
                  <wp:posOffset>87630</wp:posOffset>
                </wp:positionV>
                <wp:extent cx="5922645" cy="1804670"/>
                <wp:effectExtent b="24130" l="0" r="2095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645" cy="180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Creativo, proactivo, con logro de metas y resultados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.</w:t>
                            </w:r>
                          </w:p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Solución de c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onflictos de tipo eléctrico.</w:t>
                            </w:r>
                          </w:p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F</w:t>
                            </w: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acilidad de palabra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con dominio de grupo</w:t>
                            </w: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y excelente presentación personal con filosofía de servicio.</w:t>
                            </w:r>
                          </w:p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Capacidad de análisis, organización y de trabajo en equipo.</w:t>
                            </w:r>
                          </w:p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Manejo de agenda y administración de tiempo.</w:t>
                            </w:r>
                          </w:p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Conocimientos de Windows y Office y/o procesos operativos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.</w:t>
                            </w:r>
                          </w:p>
                          <w:p w:rsidR="003C7F51" w:rsidDel="00000000" w:rsidP="003C7F51" w:rsidRDefault="003C7F51" w:rsidRPr="000A79C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0A79C3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Acostumbrado a trabajar bajo presión.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</wp:posOffset>
                </wp:positionH>
                <wp:positionV relativeFrom="paragraph">
                  <wp:posOffset>87630</wp:posOffset>
                </wp:positionV>
                <wp:extent cx="5943600" cy="182880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-146049</wp:posOffset>
                </wp:positionV>
                <wp:extent cx="5923363" cy="485029"/>
                <wp:effectExtent b="10795" l="0" r="2032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363" cy="48502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F51" w:rsidDel="00000000" w:rsidP="003C7F51" w:rsidRDefault="003C7F51" w:rsidRPr="000A79C3">
                            <w:pPr>
                              <w:jc w:val="center"/>
                              <w:rPr>
                                <w:rFonts w:ascii="Arial" w:cs="Arial" w:hAnsi="Arial"/>
                                <w:sz w:val="36"/>
                                <w:lang w:val="es-GT"/>
                              </w:rPr>
                            </w:pPr>
                            <w:r w:rsidDel="00000000" w:rsidR="00000000" w:rsidRPr="00684C0D">
                              <w:rPr>
                                <w:rFonts w:ascii="Arial" w:cs="Arial" w:hAnsi="Arial"/>
                                <w:sz w:val="36"/>
                                <w:lang w:val="es-GT"/>
                              </w:rPr>
                              <w:t>Expectativas Laborales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-146049</wp:posOffset>
                </wp:positionV>
                <wp:extent cx="5943683" cy="495824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83" cy="4958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-233044</wp:posOffset>
                </wp:positionV>
                <wp:extent cx="5924929" cy="1650365"/>
                <wp:effectExtent b="26035" l="0" r="1905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929" cy="1650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F51" w:rsidDel="00000000" w:rsidP="003C7F51" w:rsidRDefault="003C7F51" w:rsidRPr="00684C0D">
                            <w:pPr>
                              <w:pStyle w:val="Prrafodelista"/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684C0D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Adquirir la mayor experiencia posible  y así poder desarrollarme de modo laboral y jerárquico. </w:t>
                            </w:r>
                          </w:p>
                          <w:p w:rsidR="003C7F51" w:rsidDel="00000000" w:rsidP="003C7F51" w:rsidRDefault="003C7F51" w:rsidRPr="000000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684C0D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Mejor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ar mis condiciones económicas.</w:t>
                            </w:r>
                            <w:r w:rsidDel="00000000" w:rsidR="00000000" w:rsidRPr="00684C0D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</w:t>
                            </w:r>
                          </w:p>
                          <w:p w:rsidR="003C7F51" w:rsidDel="00000000" w:rsidP="003C7F51" w:rsidRDefault="003C7F51" w:rsidRPr="00684C0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  <w:r w:rsidDel="00000000" w:rsidR="00000000" w:rsidRPr="00684C0D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Convertirme en uno de los mejores colaboradores de tan prestigiosa empresa demostrando mis habilidades</w:t>
                            </w:r>
                            <w:r w:rsidDel="00000000" w:rsidR="00CD78F9" w:rsidRPr="00000000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>, conocimientos</w:t>
                            </w:r>
                            <w:r w:rsidDel="00000000" w:rsidR="00000000" w:rsidRPr="00684C0D"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  <w:t xml:space="preserve"> y potencial.</w:t>
                            </w: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000000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  <w:p w:rsidR="003C7F51" w:rsidDel="00000000" w:rsidP="003C7F51" w:rsidRDefault="003C7F51" w:rsidRPr="0012468F">
                            <w:pPr>
                              <w:rPr>
                                <w:rFonts w:ascii="Arial" w:cs="Arial" w:hAnsi="Arial"/>
                                <w:sz w:val="24"/>
                                <w:lang w:val="es-GT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-233044</wp:posOffset>
                </wp:positionV>
                <wp:extent cx="5943979" cy="16764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979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128905</wp:posOffset>
                </wp:positionH>
                <wp:positionV relativeFrom="paragraph">
                  <wp:posOffset>-304164</wp:posOffset>
                </wp:positionV>
                <wp:extent cx="5931535" cy="439387"/>
                <wp:effectExtent b="18415" l="0" r="1206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535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8F9" w:rsidDel="00000000" w:rsidP="00CD78F9" w:rsidRDefault="00CD78F9" w:rsidRPr="00684C0D">
                            <w:pPr>
                              <w:jc w:val="center"/>
                              <w:rPr>
                                <w:rFonts w:ascii="Arial" w:cs="Arial" w:hAnsi="Arial"/>
                                <w:sz w:val="36"/>
                                <w:szCs w:val="36"/>
                              </w:rPr>
                            </w:pPr>
                            <w:r w:rsidDel="00000000" w:rsidR="00000000" w:rsidRPr="00684C0D">
                              <w:rPr>
                                <w:rFonts w:ascii="Arial" w:cs="Arial" w:hAnsi="Arial"/>
                                <w:sz w:val="36"/>
                                <w:szCs w:val="36"/>
                              </w:rPr>
                              <w:t>Expectativas Personales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128905</wp:posOffset>
                </wp:positionH>
                <wp:positionV relativeFrom="paragraph">
                  <wp:posOffset>-304164</wp:posOffset>
                </wp:positionV>
                <wp:extent cx="5943600" cy="457802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578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5907405" cy="1257935"/>
                <wp:effectExtent b="18415" l="0" r="1714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1257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8F9" w:rsidDel="00000000" w:rsidP="00CD78F9" w:rsidRDefault="00CD78F9" w:rsidRPr="00D66DD6">
                            <w:pPr>
                              <w:jc w:val="center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</w:pPr>
                            <w:r w:rsidDel="00000000" w:rsidR="00000000" w:rsidRPr="00D66DD6"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  <w:t>Alcanzar estabilidad laboral en una empresa sólida y líder a nivel mundial, para así seguir creciendo personal, académica y económicamente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s-GT"/>
                              </w:rPr>
                              <w:t>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5924550" cy="127635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127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s-US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60" w:line="240" w:lineRule="auto"/>
    </w:pPr>
    <w:rPr>
      <w:rFonts w:ascii="Calibri" w:cs="Calibri" w:eastAsia="Calibri" w:hAnsi="Calibri"/>
      <w:color w:val="53813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53813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53813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70ad47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70ad47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70ad47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Normal" w:default="1">
    <w:name w:val="Normal"/>
    <w:qFormat w:val="1"/>
    <w:rsid w:val="0066375E"/>
  </w:style>
  <w:style w:type="paragraph" w:styleId="Ttulo1">
    <w:name w:val="heading 1"/>
    <w:basedOn w:val="Normal"/>
    <w:next w:val="Normal"/>
    <w:link w:val="Ttulo1Car"/>
    <w:uiPriority w:val="9"/>
    <w:qFormat w:val="1"/>
    <w:rsid w:val="00C9052B"/>
    <w:pPr>
      <w:keepNext w:val="1"/>
      <w:keepLines w:val="1"/>
      <w:spacing w:after="40" w:before="360" w:line="240" w:lineRule="auto"/>
      <w:outlineLvl w:val="0"/>
    </w:pPr>
    <w:rPr>
      <w:rFonts w:asciiTheme="majorHAnsi" w:cstheme="majorBidi" w:eastAsiaTheme="majorEastAsia" w:hAnsiTheme="majorHAnsi"/>
      <w:color w:val="538135" w:themeColor="accent6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C9052B"/>
    <w:pPr>
      <w:keepNext w:val="1"/>
      <w:keepLines w:val="1"/>
      <w:spacing w:after="0" w:before="80" w:line="240" w:lineRule="auto"/>
      <w:outlineLvl w:val="1"/>
    </w:pPr>
    <w:rPr>
      <w:rFonts w:asciiTheme="majorHAnsi" w:cstheme="majorBidi" w:eastAsiaTheme="majorEastAsia" w:hAnsiTheme="majorHAnsi"/>
      <w:color w:val="538135" w:themeColor="accent6" w:themeShade="0000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C9052B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color w:val="538135" w:themeColor="accent6" w:themeShade="0000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C9052B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C9052B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C9052B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9052B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b w:val="1"/>
      <w:bCs w:val="1"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9052B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9052B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70ad47" w:themeColor="accent6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9052B"/>
    <w:rPr>
      <w:rFonts w:asciiTheme="majorHAnsi" w:cstheme="majorBidi" w:eastAsiaTheme="majorEastAsia" w:hAnsiTheme="majorHAnsi"/>
      <w:color w:val="538135" w:themeColor="accent6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9052B"/>
    <w:rPr>
      <w:rFonts w:asciiTheme="majorHAnsi" w:cstheme="majorBidi" w:eastAsiaTheme="majorEastAsia" w:hAnsiTheme="majorHAnsi"/>
      <w:color w:val="538135" w:themeColor="accent6" w:themeShade="0000BF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9052B"/>
    <w:rPr>
      <w:rFonts w:asciiTheme="majorHAnsi" w:cstheme="majorBidi" w:eastAsiaTheme="majorEastAsia" w:hAnsiTheme="majorHAnsi"/>
      <w:color w:val="538135" w:themeColor="accent6" w:themeShade="0000B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9052B"/>
    <w:rPr>
      <w:rFonts w:asciiTheme="majorHAnsi" w:cstheme="majorBidi" w:eastAsiaTheme="majorEastAsia" w:hAnsiTheme="majorHAnsi"/>
      <w:color w:val="70ad47" w:themeColor="accent6"/>
      <w:sz w:val="22"/>
      <w:szCs w:val="22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9052B"/>
    <w:rPr>
      <w:rFonts w:asciiTheme="majorHAnsi" w:cstheme="majorBidi" w:eastAsiaTheme="majorEastAsia" w:hAnsiTheme="majorHAnsi"/>
      <w:i w:val="1"/>
      <w:iCs w:val="1"/>
      <w:color w:val="70ad47" w:themeColor="accent6"/>
      <w:sz w:val="22"/>
      <w:szCs w:val="22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9052B"/>
    <w:rPr>
      <w:rFonts w:asciiTheme="majorHAnsi" w:cstheme="majorBidi" w:eastAsiaTheme="majorEastAsia" w:hAnsiTheme="majorHAnsi"/>
      <w:color w:val="70ad47" w:themeColor="accent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9052B"/>
    <w:rPr>
      <w:rFonts w:asciiTheme="majorHAnsi" w:cstheme="majorBidi" w:eastAsiaTheme="majorEastAsia" w:hAnsiTheme="majorHAnsi"/>
      <w:b w:val="1"/>
      <w:bCs w:val="1"/>
      <w:color w:val="70ad47" w:themeColor="accent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9052B"/>
    <w:rPr>
      <w:rFonts w:asciiTheme="majorHAnsi" w:cstheme="majorBidi" w:eastAsiaTheme="majorEastAsia" w:hAnsiTheme="majorHAnsi"/>
      <w:b w:val="1"/>
      <w:bCs w:val="1"/>
      <w:i w:val="1"/>
      <w:iCs w:val="1"/>
      <w:color w:val="70ad47" w:themeColor="accent6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9052B"/>
    <w:rPr>
      <w:rFonts w:asciiTheme="majorHAnsi" w:cstheme="majorBidi" w:eastAsiaTheme="majorEastAsia" w:hAnsiTheme="majorHAnsi"/>
      <w:i w:val="1"/>
      <w:iCs w:val="1"/>
      <w:color w:val="70ad47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 w:val="1"/>
    <w:unhideWhenUsed w:val="1"/>
    <w:qFormat w:val="1"/>
    <w:rsid w:val="00C9052B"/>
    <w:pPr>
      <w:spacing w:line="240" w:lineRule="auto"/>
    </w:pPr>
    <w:rPr>
      <w:b w:val="1"/>
      <w:bCs w:val="1"/>
      <w:smallCaps w:val="1"/>
      <w:color w:val="595959" w:themeColor="text1" w:themeTint="0000A6"/>
    </w:rPr>
  </w:style>
  <w:style w:type="paragraph" w:styleId="Ttulo">
    <w:name w:val="Title"/>
    <w:basedOn w:val="Normal"/>
    <w:next w:val="Normal"/>
    <w:link w:val="TtuloCar"/>
    <w:uiPriority w:val="10"/>
    <w:qFormat w:val="1"/>
    <w:rsid w:val="00C9052B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262626" w:themeColor="text1" w:themeTint="0000D9"/>
      <w:spacing w:val="-15"/>
      <w:sz w:val="96"/>
      <w:szCs w:val="96"/>
    </w:rPr>
  </w:style>
  <w:style w:type="character" w:styleId="TtuloCar" w:customStyle="1">
    <w:name w:val="Título Car"/>
    <w:basedOn w:val="Fuentedeprrafopredeter"/>
    <w:link w:val="Ttulo"/>
    <w:uiPriority w:val="10"/>
    <w:rsid w:val="00C9052B"/>
    <w:rPr>
      <w:rFonts w:asciiTheme="majorHAnsi" w:cstheme="majorBidi" w:eastAsiaTheme="majorEastAsia" w:hAnsiTheme="majorHAnsi"/>
      <w:color w:val="262626" w:themeColor="text1" w:themeTint="0000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C9052B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  <w:sz w:val="30"/>
      <w:szCs w:val="30"/>
    </w:rPr>
  </w:style>
  <w:style w:type="character" w:styleId="SubttuloCar" w:customStyle="1">
    <w:name w:val="Subtítulo Car"/>
    <w:basedOn w:val="Fuentedeprrafopredeter"/>
    <w:link w:val="Subttulo"/>
    <w:uiPriority w:val="11"/>
    <w:rsid w:val="00C9052B"/>
    <w:rPr>
      <w:rFonts w:asciiTheme="majorHAnsi" w:cstheme="majorBidi" w:eastAsiaTheme="majorEastAsia" w:hAnsiTheme="majorHAnsi"/>
      <w:sz w:val="30"/>
      <w:szCs w:val="30"/>
    </w:rPr>
  </w:style>
  <w:style w:type="character" w:styleId="Textoennegrita">
    <w:name w:val="Strong"/>
    <w:basedOn w:val="Fuentedeprrafopredeter"/>
    <w:uiPriority w:val="22"/>
    <w:qFormat w:val="1"/>
    <w:rsid w:val="00C9052B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C9052B"/>
    <w:rPr>
      <w:i w:val="1"/>
      <w:iCs w:val="1"/>
      <w:color w:val="70ad47" w:themeColor="accent6"/>
    </w:rPr>
  </w:style>
  <w:style w:type="paragraph" w:styleId="Sinespaciado">
    <w:name w:val="No Spacing"/>
    <w:link w:val="SinespaciadoCar"/>
    <w:uiPriority w:val="1"/>
    <w:qFormat w:val="1"/>
    <w:rsid w:val="00C9052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 w:val="1"/>
    <w:rsid w:val="00C9052B"/>
    <w:pPr>
      <w:spacing w:before="160"/>
      <w:ind w:left="720" w:right="720"/>
      <w:jc w:val="center"/>
    </w:pPr>
    <w:rPr>
      <w:i w:val="1"/>
      <w:iCs w:val="1"/>
      <w:color w:val="262626" w:themeColor="text1" w:themeTint="0000D9"/>
    </w:rPr>
  </w:style>
  <w:style w:type="character" w:styleId="CitaCar" w:customStyle="1">
    <w:name w:val="Cita Car"/>
    <w:basedOn w:val="Fuentedeprrafopredeter"/>
    <w:link w:val="Cita"/>
    <w:uiPriority w:val="29"/>
    <w:rsid w:val="00C9052B"/>
    <w:rPr>
      <w:i w:val="1"/>
      <w:iCs w:val="1"/>
      <w:color w:val="262626" w:themeColor="text1" w:themeTint="0000D9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9052B"/>
    <w:pPr>
      <w:spacing w:after="160" w:before="160" w:line="264" w:lineRule="auto"/>
      <w:ind w:left="720" w:right="720"/>
      <w:jc w:val="center"/>
    </w:pPr>
    <w:rPr>
      <w:rFonts w:asciiTheme="majorHAnsi" w:cstheme="majorBidi" w:eastAsiaTheme="majorEastAsia" w:hAnsiTheme="majorHAnsi"/>
      <w:i w:val="1"/>
      <w:iCs w:val="1"/>
      <w:color w:val="70ad47" w:themeColor="accent6"/>
      <w:sz w:val="32"/>
      <w:szCs w:val="32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9052B"/>
    <w:rPr>
      <w:rFonts w:asciiTheme="majorHAnsi" w:cstheme="majorBidi" w:eastAsiaTheme="majorEastAsia" w:hAnsiTheme="majorHAnsi"/>
      <w:i w:val="1"/>
      <w:iCs w:val="1"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 w:val="1"/>
    <w:rsid w:val="00C9052B"/>
    <w:rPr>
      <w:i w:val="1"/>
      <w:iCs w:val="1"/>
    </w:rPr>
  </w:style>
  <w:style w:type="character" w:styleId="nfasisintenso">
    <w:name w:val="Intense Emphasis"/>
    <w:basedOn w:val="Fuentedeprrafopredeter"/>
    <w:uiPriority w:val="21"/>
    <w:qFormat w:val="1"/>
    <w:rsid w:val="00C9052B"/>
    <w:rPr>
      <w:b w:val="1"/>
      <w:bCs w:val="1"/>
      <w:i w:val="1"/>
      <w:iCs w:val="1"/>
    </w:rPr>
  </w:style>
  <w:style w:type="character" w:styleId="Referenciasutil">
    <w:name w:val="Subtle Reference"/>
    <w:basedOn w:val="Fuentedeprrafopredeter"/>
    <w:uiPriority w:val="31"/>
    <w:qFormat w:val="1"/>
    <w:rsid w:val="00C9052B"/>
    <w:rPr>
      <w:smallCaps w:val="1"/>
      <w:color w:val="595959" w:themeColor="text1" w:themeTint="0000A6"/>
    </w:rPr>
  </w:style>
  <w:style w:type="character" w:styleId="Referenciaintensa">
    <w:name w:val="Intense Reference"/>
    <w:basedOn w:val="Fuentedeprrafopredeter"/>
    <w:uiPriority w:val="32"/>
    <w:qFormat w:val="1"/>
    <w:rsid w:val="00C9052B"/>
    <w:rPr>
      <w:b w:val="1"/>
      <w:bCs w:val="1"/>
      <w:smallCaps w:val="1"/>
      <w:color w:val="70ad47" w:themeColor="accent6"/>
    </w:rPr>
  </w:style>
  <w:style w:type="character" w:styleId="Ttulodellibro">
    <w:name w:val="Book Title"/>
    <w:basedOn w:val="Fuentedeprrafopredeter"/>
    <w:uiPriority w:val="33"/>
    <w:qFormat w:val="1"/>
    <w:rsid w:val="00C9052B"/>
    <w:rPr>
      <w:b w:val="1"/>
      <w:bCs w:val="1"/>
      <w:caps w:val="0"/>
      <w:smallCaps w:val="1"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 w:val="1"/>
    <w:unhideWhenUsed w:val="1"/>
    <w:qFormat w:val="1"/>
    <w:rsid w:val="00C9052B"/>
    <w:pPr>
      <w:outlineLvl w:val="9"/>
    </w:pPr>
  </w:style>
  <w:style w:type="character" w:styleId="SinespaciadoCar" w:customStyle="1">
    <w:name w:val="Sin espaciado Car"/>
    <w:basedOn w:val="Fuentedeprrafopredeter"/>
    <w:link w:val="Sinespaciado"/>
    <w:uiPriority w:val="1"/>
    <w:rsid w:val="00C9052B"/>
  </w:style>
  <w:style w:type="paragraph" w:styleId="Encabezado">
    <w:name w:val="header"/>
    <w:basedOn w:val="Normal"/>
    <w:link w:val="EncabezadoCar"/>
    <w:uiPriority w:val="99"/>
    <w:unhideWhenUsed w:val="1"/>
    <w:rsid w:val="0096270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2709"/>
  </w:style>
  <w:style w:type="paragraph" w:styleId="Piedepgina">
    <w:name w:val="footer"/>
    <w:basedOn w:val="Normal"/>
    <w:link w:val="PiedepginaCar"/>
    <w:uiPriority w:val="99"/>
    <w:unhideWhenUsed w:val="1"/>
    <w:rsid w:val="0096270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2709"/>
  </w:style>
  <w:style w:type="paragraph" w:styleId="Prrafodelista">
    <w:name w:val="List Paragraph"/>
    <w:basedOn w:val="Normal"/>
    <w:uiPriority w:val="34"/>
    <w:qFormat w:val="1"/>
    <w:rsid w:val="000A79C3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26B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453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4531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alibri" w:cs="Calibri" w:eastAsia="Calibri" w:hAnsi="Calibri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8.png"/><Relationship Id="rId14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2018-05-27T19:55:00Z</dcterms:created>
  <dc:creator>Julio Alejandro Rodas Espinoza</dc:creator>
</cp:coreProperties>
</file>