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5F" w:rsidRDefault="004C3286" w:rsidP="009233CA">
      <w:pPr>
        <w:ind w:firstLine="708"/>
        <w:jc w:val="center"/>
        <w:rPr>
          <w:rFonts w:ascii="Broadway" w:hAnsi="Broadway" w:cs="Arial"/>
          <w:b/>
          <w:color w:val="1D1B11" w:themeColor="background2" w:themeShade="1A"/>
          <w:sz w:val="28"/>
          <w:szCs w:val="28"/>
          <w:u w:val="single"/>
          <w:lang w:val="es-CO"/>
        </w:rPr>
      </w:pPr>
      <w:r w:rsidRPr="008D4C34">
        <w:rPr>
          <w:rFonts w:ascii="Broadway" w:hAnsi="Broadway" w:cs="Arial"/>
          <w:b/>
          <w:color w:val="1D1B11" w:themeColor="background2" w:themeShade="1A"/>
          <w:sz w:val="28"/>
          <w:szCs w:val="28"/>
          <w:u w:val="single"/>
          <w:lang w:val="es-CO"/>
        </w:rPr>
        <w:t>CURRICULUM</w:t>
      </w:r>
      <w:r w:rsidR="00D44F4E">
        <w:rPr>
          <w:rFonts w:ascii="Broadway" w:hAnsi="Broadway" w:cs="Arial"/>
          <w:b/>
          <w:color w:val="1D1B11" w:themeColor="background2" w:themeShade="1A"/>
          <w:sz w:val="28"/>
          <w:szCs w:val="28"/>
          <w:u w:val="single"/>
          <w:lang w:val="es-CO"/>
        </w:rPr>
        <w:t xml:space="preserve"> VITAE</w:t>
      </w:r>
    </w:p>
    <w:p w:rsidR="0077369B" w:rsidRDefault="0077369B" w:rsidP="00955B3E">
      <w:pPr>
        <w:ind w:firstLine="708"/>
        <w:jc w:val="center"/>
        <w:rPr>
          <w:rFonts w:ascii="Broadway" w:hAnsi="Broadway" w:cs="Arial"/>
          <w:b/>
          <w:color w:val="1D1B11" w:themeColor="background2" w:themeShade="1A"/>
          <w:sz w:val="28"/>
          <w:szCs w:val="28"/>
          <w:u w:val="single"/>
          <w:lang w:val="es-CO"/>
        </w:rPr>
      </w:pPr>
    </w:p>
    <w:p w:rsidR="0077369B" w:rsidRPr="00955B3E" w:rsidRDefault="0077369B" w:rsidP="00955B3E">
      <w:pPr>
        <w:ind w:firstLine="708"/>
        <w:jc w:val="center"/>
        <w:rPr>
          <w:rFonts w:ascii="Broadway" w:hAnsi="Broadway" w:cs="Arial"/>
          <w:b/>
          <w:color w:val="1D1B11" w:themeColor="background2" w:themeShade="1A"/>
          <w:sz w:val="28"/>
          <w:szCs w:val="28"/>
          <w:u w:val="single"/>
          <w:lang w:val="es-CO"/>
        </w:rPr>
      </w:pPr>
    </w:p>
    <w:p w:rsidR="004C3286" w:rsidRPr="008D4C34" w:rsidRDefault="004C3286" w:rsidP="004C3286">
      <w:pPr>
        <w:rPr>
          <w:rFonts w:ascii="Broadway" w:hAnsi="Broadway" w:cs="Arial"/>
          <w:b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Broadway" w:hAnsi="Broadway" w:cs="Arial"/>
          <w:b/>
          <w:color w:val="1D1B11" w:themeColor="background2" w:themeShade="1A"/>
          <w:sz w:val="28"/>
          <w:szCs w:val="28"/>
          <w:lang w:val="es-CO"/>
        </w:rPr>
        <w:t>DATOS PERSONALES:</w:t>
      </w:r>
    </w:p>
    <w:p w:rsidR="004C3286" w:rsidRPr="008D4C34" w:rsidRDefault="004C3286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4C3286" w:rsidRDefault="004C3286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Nombre: 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="007118FE"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Claudia Maribel Breganza Rodas</w:t>
      </w:r>
    </w:p>
    <w:p w:rsidR="001F46CF" w:rsidRDefault="001F46CF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DD7AFD" w:rsidRPr="008D4C34" w:rsidRDefault="00DD7AFD" w:rsidP="00DD7AFD">
      <w:pPr>
        <w:ind w:left="4245" w:hanging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Residencia: 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  <w:t>14 Calle “E” 17-35 Barrio Colombia  Zona 18.</w:t>
      </w:r>
    </w:p>
    <w:p w:rsidR="00DD7AFD" w:rsidRPr="008D4C34" w:rsidRDefault="00DD7AFD" w:rsidP="00DD7AFD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DD7AFD" w:rsidRPr="008D4C34" w:rsidRDefault="00DD7AFD" w:rsidP="00DD7AFD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Teléfonos: 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Celular: </w:t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="00497AF9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4201-8321</w:t>
      </w:r>
    </w:p>
    <w:p w:rsidR="00DD7AFD" w:rsidRPr="008D4C34" w:rsidRDefault="00DD7AFD" w:rsidP="00DD7AFD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DD7AFD" w:rsidRPr="008D4C34" w:rsidRDefault="00DD7AFD" w:rsidP="00DD7AFD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  <w:t>Casa: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="00D44F4E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4127-8134</w:t>
      </w:r>
    </w:p>
    <w:p w:rsidR="00DD7AFD" w:rsidRPr="008D4C34" w:rsidRDefault="00DD7AFD" w:rsidP="004C3286">
      <w:pPr>
        <w:ind w:left="4245" w:hanging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DD7AFD" w:rsidRDefault="007118FE" w:rsidP="00AD215F">
      <w:pPr>
        <w:ind w:left="4245" w:hanging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Numero de DPI</w:t>
      </w:r>
      <w:r w:rsidR="004C3286"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: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  <w:t>2142 70467 0101</w:t>
      </w:r>
    </w:p>
    <w:p w:rsidR="004C3286" w:rsidRPr="008D4C34" w:rsidRDefault="004C3286" w:rsidP="00DD7AFD">
      <w:pPr>
        <w:ind w:left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4C3286" w:rsidRPr="008D4C34" w:rsidRDefault="00DD7AFD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Lugar de Nacimiento </w:t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  <w:t>Guatemala, Guatemala</w:t>
      </w:r>
    </w:p>
    <w:p w:rsidR="00DD7AFD" w:rsidRPr="008D4C34" w:rsidRDefault="00DD7AFD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4C3286" w:rsidRPr="008D4C34" w:rsidRDefault="004C3286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Edad: 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="00F86C6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2</w:t>
      </w:r>
      <w:r w:rsidR="000A5CAF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5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 años</w:t>
      </w:r>
    </w:p>
    <w:p w:rsidR="004C3286" w:rsidRPr="008D4C34" w:rsidRDefault="004C3286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4C3286" w:rsidRPr="008D4C34" w:rsidRDefault="004C3286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Estado Civil: 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  <w:t>Soltera</w:t>
      </w:r>
    </w:p>
    <w:p w:rsidR="00DD7AFD" w:rsidRPr="008D4C34" w:rsidRDefault="00DD7AFD" w:rsidP="004C3286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BF1290" w:rsidRDefault="00DD7AFD" w:rsidP="00BF1290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Correo Electrónico:</w:t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="00615D57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                   </w:t>
      </w:r>
      <w:hyperlink r:id="rId8" w:history="1">
        <w:r w:rsidRPr="00E10A8A">
          <w:rPr>
            <w:rStyle w:val="Hipervnculo"/>
            <w:rFonts w:ascii="Arial" w:hAnsi="Arial" w:cs="Arial"/>
            <w:sz w:val="28"/>
            <w:szCs w:val="28"/>
            <w:lang w:val="es-CO"/>
          </w:rPr>
          <w:t>claudia.breganza@gmail.com</w:t>
        </w:r>
      </w:hyperlink>
    </w:p>
    <w:p w:rsidR="00DD7AFD" w:rsidRPr="008D4C34" w:rsidRDefault="00DD7AFD" w:rsidP="00BF1290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DD7AFD" w:rsidRDefault="00DD7AFD" w:rsidP="004C3286">
      <w:pPr>
        <w:ind w:left="4245" w:hanging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Numero de NIT:</w:t>
      </w:r>
      <w: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  <w:t>8156692-1</w:t>
      </w:r>
    </w:p>
    <w:p w:rsidR="00DD7AFD" w:rsidRDefault="00DD7AFD" w:rsidP="004C3286">
      <w:pPr>
        <w:ind w:left="4245" w:hanging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4C3286" w:rsidRDefault="004C3286" w:rsidP="004C3286">
      <w:pPr>
        <w:ind w:left="4245" w:hanging="4245"/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Profesión: 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ab/>
      </w:r>
      <w:r w:rsidR="007118FE"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>Perito en</w:t>
      </w:r>
      <w:r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 Administración</w:t>
      </w:r>
      <w:r w:rsidR="007118FE" w:rsidRPr="008D4C34"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  <w:t xml:space="preserve"> de Empresas</w:t>
      </w:r>
    </w:p>
    <w:p w:rsidR="00955B3E" w:rsidRDefault="00955B3E" w:rsidP="009233CA">
      <w:pPr>
        <w:rPr>
          <w:rFonts w:ascii="Arial" w:hAnsi="Arial" w:cs="Arial"/>
          <w:color w:val="1D1B11" w:themeColor="background2" w:themeShade="1A"/>
          <w:sz w:val="28"/>
          <w:szCs w:val="28"/>
          <w:lang w:val="es-CO"/>
        </w:rPr>
      </w:pPr>
    </w:p>
    <w:p w:rsidR="004C3286" w:rsidRPr="00955B3E" w:rsidRDefault="004C3286" w:rsidP="009233CA">
      <w:pPr>
        <w:ind w:left="4245" w:hanging="4245"/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</w:pPr>
      <w:r w:rsidRPr="00955B3E"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  <w:t>ESTUDIOS REALIZADOS:</w:t>
      </w:r>
    </w:p>
    <w:p w:rsidR="00AD215F" w:rsidRDefault="00AD215F" w:rsidP="004C3286">
      <w:pPr>
        <w:rPr>
          <w:rFonts w:ascii="Broadway" w:hAnsi="Broadway" w:cs="Arial"/>
          <w:b/>
          <w:color w:val="1D1B11" w:themeColor="background2" w:themeShade="1A"/>
          <w:lang w:val="es-CO"/>
        </w:rPr>
      </w:pPr>
    </w:p>
    <w:p w:rsidR="00AD215F" w:rsidRDefault="00AD215F" w:rsidP="00AD215F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u w:val="single"/>
          <w:lang w:val="es-CO"/>
        </w:rPr>
        <w:t xml:space="preserve">Estudio </w:t>
      </w:r>
      <w:r>
        <w:rPr>
          <w:rFonts w:ascii="Arial" w:hAnsi="Arial" w:cs="Arial"/>
          <w:b/>
          <w:color w:val="1D1B11" w:themeColor="background2" w:themeShade="1A"/>
          <w:u w:val="single"/>
          <w:lang w:val="es-CO"/>
        </w:rPr>
        <w:t>Universitario</w:t>
      </w:r>
    </w:p>
    <w:p w:rsidR="008E5FA3" w:rsidRDefault="008E5FA3" w:rsidP="00AD215F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8E5FA3" w:rsidRDefault="008E5FA3" w:rsidP="008E5FA3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b/>
          <w:color w:val="1D1B11" w:themeColor="background2" w:themeShade="1A"/>
          <w:lang w:val="es-CO"/>
        </w:rPr>
        <w:t>Febrero</w:t>
      </w:r>
      <w:r w:rsidRPr="00375975">
        <w:rPr>
          <w:rFonts w:ascii="Arial" w:hAnsi="Arial" w:cs="Arial"/>
          <w:b/>
          <w:color w:val="1D1B11" w:themeColor="background2" w:themeShade="1A"/>
          <w:lang w:val="es-CO"/>
        </w:rPr>
        <w:t xml:space="preserve"> – </w:t>
      </w:r>
      <w:r>
        <w:rPr>
          <w:rFonts w:ascii="Arial" w:hAnsi="Arial" w:cs="Arial"/>
          <w:b/>
          <w:color w:val="1D1B11" w:themeColor="background2" w:themeShade="1A"/>
          <w:lang w:val="es-CO"/>
        </w:rPr>
        <w:t>Marzo</w:t>
      </w:r>
      <w:r w:rsidRPr="00375975">
        <w:rPr>
          <w:rFonts w:ascii="Arial" w:hAnsi="Arial" w:cs="Arial"/>
          <w:b/>
          <w:color w:val="1D1B11" w:themeColor="background2" w:themeShade="1A"/>
          <w:lang w:val="es-CO"/>
        </w:rPr>
        <w:t xml:space="preserve"> 201</w:t>
      </w:r>
      <w:r>
        <w:rPr>
          <w:rFonts w:ascii="Arial" w:hAnsi="Arial" w:cs="Arial"/>
          <w:b/>
          <w:color w:val="1D1B11" w:themeColor="background2" w:themeShade="1A"/>
          <w:lang w:val="es-CO"/>
        </w:rPr>
        <w:t>8</w:t>
      </w:r>
      <w:r w:rsidRPr="00375975">
        <w:rPr>
          <w:rFonts w:ascii="Arial" w:hAnsi="Arial" w:cs="Arial"/>
          <w:b/>
          <w:color w:val="1D1B11" w:themeColor="background2" w:themeShade="1A"/>
          <w:lang w:val="es-CO"/>
        </w:rPr>
        <w:t xml:space="preserve">  </w:t>
      </w:r>
      <w:r>
        <w:rPr>
          <w:rFonts w:ascii="Arial" w:hAnsi="Arial" w:cs="Arial"/>
          <w:b/>
          <w:color w:val="1D1B11" w:themeColor="background2" w:themeShade="1A"/>
          <w:lang w:val="es-CO"/>
        </w:rPr>
        <w:t xml:space="preserve">                               </w:t>
      </w:r>
      <w:r w:rsidR="002F22C5" w:rsidRPr="002F22C5">
        <w:rPr>
          <w:rFonts w:ascii="Arial" w:hAnsi="Arial" w:cs="Arial"/>
          <w:color w:val="1D1B11" w:themeColor="background2" w:themeShade="1A"/>
          <w:lang w:val="es-CO"/>
        </w:rPr>
        <w:t>6</w:t>
      </w:r>
      <w:r w:rsidRPr="008E5FA3">
        <w:rPr>
          <w:rFonts w:ascii="Arial" w:hAnsi="Arial" w:cs="Arial"/>
          <w:color w:val="1D1B11" w:themeColor="background2" w:themeShade="1A"/>
          <w:lang w:val="es-CO"/>
        </w:rPr>
        <w:t>.to semestre</w:t>
      </w:r>
      <w:r w:rsidRPr="00AD215F">
        <w:rPr>
          <w:rFonts w:ascii="Arial" w:hAnsi="Arial" w:cs="Arial"/>
          <w:color w:val="1D1B11" w:themeColor="background2" w:themeShade="1A"/>
          <w:lang w:val="es-CO"/>
        </w:rPr>
        <w:t xml:space="preserve"> de Psicología </w:t>
      </w:r>
    </w:p>
    <w:p w:rsidR="008E5FA3" w:rsidRDefault="008E5FA3" w:rsidP="008E5FA3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 </w:t>
      </w:r>
      <w:r w:rsidRPr="00AD215F">
        <w:rPr>
          <w:rFonts w:ascii="Arial" w:hAnsi="Arial" w:cs="Arial"/>
          <w:color w:val="1D1B11" w:themeColor="background2" w:themeShade="1A"/>
          <w:lang w:val="es-CO"/>
        </w:rPr>
        <w:t>Industrial/O</w:t>
      </w:r>
      <w:r>
        <w:rPr>
          <w:rFonts w:ascii="Arial" w:hAnsi="Arial" w:cs="Arial"/>
          <w:color w:val="1D1B11" w:themeColor="background2" w:themeShade="1A"/>
          <w:lang w:val="es-CO"/>
        </w:rPr>
        <w:t xml:space="preserve">rganizacional en la              </w:t>
      </w:r>
    </w:p>
    <w:p w:rsidR="008E5FA3" w:rsidRDefault="008E5FA3" w:rsidP="008E5FA3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 Universidad Mariano Gálvez de</w:t>
      </w:r>
    </w:p>
    <w:p w:rsidR="008E5FA3" w:rsidRDefault="008E5FA3" w:rsidP="008E5FA3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 </w:t>
      </w:r>
      <w:r w:rsidRPr="00AD215F">
        <w:rPr>
          <w:rFonts w:ascii="Arial" w:hAnsi="Arial" w:cs="Arial"/>
          <w:color w:val="1D1B11" w:themeColor="background2" w:themeShade="1A"/>
          <w:lang w:val="es-CO"/>
        </w:rPr>
        <w:t>Guatemala</w:t>
      </w:r>
      <w:r>
        <w:rPr>
          <w:rFonts w:ascii="Arial" w:hAnsi="Arial" w:cs="Arial"/>
          <w:color w:val="1D1B11" w:themeColor="background2" w:themeShade="1A"/>
          <w:lang w:val="es-CO"/>
        </w:rPr>
        <w:t>.</w:t>
      </w:r>
    </w:p>
    <w:p w:rsidR="008E5FA3" w:rsidRDefault="008E5FA3" w:rsidP="00AD215F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8E5FA3" w:rsidRDefault="008E5FA3" w:rsidP="00F82B2C">
      <w:pPr>
        <w:rPr>
          <w:rFonts w:ascii="Arial" w:hAnsi="Arial" w:cs="Arial"/>
          <w:b/>
          <w:color w:val="1D1B11" w:themeColor="background2" w:themeShade="1A"/>
          <w:lang w:val="es-CO"/>
        </w:rPr>
      </w:pPr>
    </w:p>
    <w:p w:rsidR="00F82B2C" w:rsidRDefault="00F82B2C" w:rsidP="00F82B2C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b/>
          <w:color w:val="1D1B11" w:themeColor="background2" w:themeShade="1A"/>
          <w:lang w:val="es-CO"/>
        </w:rPr>
        <w:t>Febrero</w:t>
      </w:r>
      <w:r w:rsidR="00375975" w:rsidRPr="00375975">
        <w:rPr>
          <w:rFonts w:ascii="Arial" w:hAnsi="Arial" w:cs="Arial"/>
          <w:b/>
          <w:color w:val="1D1B11" w:themeColor="background2" w:themeShade="1A"/>
          <w:lang w:val="es-CO"/>
        </w:rPr>
        <w:t xml:space="preserve"> – </w:t>
      </w:r>
      <w:r w:rsidR="000A5CAF">
        <w:rPr>
          <w:rFonts w:ascii="Arial" w:hAnsi="Arial" w:cs="Arial"/>
          <w:b/>
          <w:color w:val="1D1B11" w:themeColor="background2" w:themeShade="1A"/>
          <w:lang w:val="es-CO"/>
        </w:rPr>
        <w:t>Noviembre</w:t>
      </w:r>
      <w:r w:rsidR="00375975" w:rsidRPr="00375975">
        <w:rPr>
          <w:rFonts w:ascii="Arial" w:hAnsi="Arial" w:cs="Arial"/>
          <w:b/>
          <w:color w:val="1D1B11" w:themeColor="background2" w:themeShade="1A"/>
          <w:lang w:val="es-CO"/>
        </w:rPr>
        <w:t xml:space="preserve"> 2017  </w:t>
      </w:r>
      <w:r>
        <w:rPr>
          <w:rFonts w:ascii="Arial" w:hAnsi="Arial" w:cs="Arial"/>
          <w:b/>
          <w:color w:val="1D1B11" w:themeColor="background2" w:themeShade="1A"/>
          <w:lang w:val="es-CO"/>
        </w:rPr>
        <w:t xml:space="preserve">                       </w:t>
      </w:r>
      <w:r w:rsidRPr="00F82B2C">
        <w:rPr>
          <w:rFonts w:ascii="Arial" w:hAnsi="Arial" w:cs="Arial"/>
          <w:color w:val="1D1B11" w:themeColor="background2" w:themeShade="1A"/>
          <w:lang w:val="es-CO"/>
        </w:rPr>
        <w:t>2</w:t>
      </w:r>
      <w:r>
        <w:rPr>
          <w:rFonts w:ascii="Arial" w:hAnsi="Arial" w:cs="Arial"/>
          <w:color w:val="1D1B11" w:themeColor="background2" w:themeShade="1A"/>
          <w:lang w:val="es-CO"/>
        </w:rPr>
        <w:t xml:space="preserve"> año a</w:t>
      </w:r>
      <w:r w:rsidRPr="00AD215F">
        <w:rPr>
          <w:rFonts w:ascii="Arial" w:hAnsi="Arial" w:cs="Arial"/>
          <w:color w:val="1D1B11" w:themeColor="background2" w:themeShade="1A"/>
          <w:lang w:val="es-CO"/>
        </w:rPr>
        <w:t xml:space="preserve">probado de Psicología </w:t>
      </w:r>
    </w:p>
    <w:p w:rsidR="00F82B2C" w:rsidRDefault="00F82B2C" w:rsidP="00F82B2C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 </w:t>
      </w:r>
      <w:r w:rsidRPr="00AD215F">
        <w:rPr>
          <w:rFonts w:ascii="Arial" w:hAnsi="Arial" w:cs="Arial"/>
          <w:color w:val="1D1B11" w:themeColor="background2" w:themeShade="1A"/>
          <w:lang w:val="es-CO"/>
        </w:rPr>
        <w:t>Industrial/O</w:t>
      </w:r>
      <w:r>
        <w:rPr>
          <w:rFonts w:ascii="Arial" w:hAnsi="Arial" w:cs="Arial"/>
          <w:color w:val="1D1B11" w:themeColor="background2" w:themeShade="1A"/>
          <w:lang w:val="es-CO"/>
        </w:rPr>
        <w:t xml:space="preserve">rganizacional en la              </w:t>
      </w:r>
    </w:p>
    <w:p w:rsidR="00F82B2C" w:rsidRDefault="00F82B2C" w:rsidP="00F82B2C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 Universidad Mariano Gálvez de</w:t>
      </w:r>
    </w:p>
    <w:p w:rsidR="00375975" w:rsidRDefault="00F82B2C" w:rsidP="00F82B2C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 </w:t>
      </w:r>
      <w:r w:rsidRPr="00AD215F">
        <w:rPr>
          <w:rFonts w:ascii="Arial" w:hAnsi="Arial" w:cs="Arial"/>
          <w:color w:val="1D1B11" w:themeColor="background2" w:themeShade="1A"/>
          <w:lang w:val="es-CO"/>
        </w:rPr>
        <w:t>Guatemala</w:t>
      </w:r>
      <w:r>
        <w:rPr>
          <w:rFonts w:ascii="Arial" w:hAnsi="Arial" w:cs="Arial"/>
          <w:color w:val="1D1B11" w:themeColor="background2" w:themeShade="1A"/>
          <w:lang w:val="es-CO"/>
        </w:rPr>
        <w:t>.</w:t>
      </w:r>
    </w:p>
    <w:p w:rsidR="00375975" w:rsidRDefault="00375975" w:rsidP="00375975">
      <w:pPr>
        <w:ind w:left="4248" w:hanging="4188"/>
        <w:rPr>
          <w:rFonts w:ascii="Arial" w:hAnsi="Arial" w:cs="Arial"/>
          <w:color w:val="1D1B11" w:themeColor="background2" w:themeShade="1A"/>
          <w:lang w:val="es-CO"/>
        </w:rPr>
      </w:pPr>
    </w:p>
    <w:p w:rsidR="00375975" w:rsidRPr="00AD215F" w:rsidRDefault="00375975" w:rsidP="004C3286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AD215F" w:rsidRDefault="00CC5FA3" w:rsidP="00064AB8">
      <w:pPr>
        <w:ind w:left="4248" w:hanging="4188"/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b/>
          <w:color w:val="1D1B11" w:themeColor="background2" w:themeShade="1A"/>
          <w:lang w:val="es-CO"/>
        </w:rPr>
        <w:t xml:space="preserve">Febrero </w:t>
      </w:r>
      <w:r w:rsidR="00375975">
        <w:rPr>
          <w:rFonts w:ascii="Arial" w:hAnsi="Arial" w:cs="Arial"/>
          <w:b/>
          <w:color w:val="1D1B11" w:themeColor="background2" w:themeShade="1A"/>
          <w:lang w:val="es-CO"/>
        </w:rPr>
        <w:t>-</w:t>
      </w:r>
      <w:r>
        <w:rPr>
          <w:rFonts w:ascii="Arial" w:hAnsi="Arial" w:cs="Arial"/>
          <w:b/>
          <w:color w:val="1D1B11" w:themeColor="background2" w:themeShade="1A"/>
          <w:lang w:val="es-CO"/>
        </w:rPr>
        <w:t xml:space="preserve"> Noviembre</w:t>
      </w:r>
      <w:r w:rsidR="00AD215F" w:rsidRPr="00AD215F">
        <w:rPr>
          <w:rFonts w:ascii="Arial" w:hAnsi="Arial" w:cs="Arial"/>
          <w:b/>
          <w:color w:val="1D1B11" w:themeColor="background2" w:themeShade="1A"/>
          <w:lang w:val="es-CO"/>
        </w:rPr>
        <w:t xml:space="preserve"> 2016</w:t>
      </w:r>
      <w:r w:rsidR="00AD215F">
        <w:rPr>
          <w:rFonts w:ascii="Arial" w:hAnsi="Arial" w:cs="Arial"/>
          <w:b/>
          <w:color w:val="1D1B11" w:themeColor="background2" w:themeShade="1A"/>
          <w:lang w:val="es-CO"/>
        </w:rPr>
        <w:tab/>
      </w:r>
      <w:r w:rsidR="00955B3E">
        <w:rPr>
          <w:rFonts w:ascii="Arial" w:hAnsi="Arial" w:cs="Arial"/>
          <w:color w:val="1D1B11" w:themeColor="background2" w:themeShade="1A"/>
          <w:lang w:val="es-CO"/>
        </w:rPr>
        <w:t>1 año a</w:t>
      </w:r>
      <w:r w:rsidR="00AD215F" w:rsidRPr="00AD215F">
        <w:rPr>
          <w:rFonts w:ascii="Arial" w:hAnsi="Arial" w:cs="Arial"/>
          <w:color w:val="1D1B11" w:themeColor="background2" w:themeShade="1A"/>
          <w:lang w:val="es-CO"/>
        </w:rPr>
        <w:t>probado de Psicología Industrial/O</w:t>
      </w:r>
      <w:r w:rsidR="00955B3E">
        <w:rPr>
          <w:rFonts w:ascii="Arial" w:hAnsi="Arial" w:cs="Arial"/>
          <w:color w:val="1D1B11" w:themeColor="background2" w:themeShade="1A"/>
          <w:lang w:val="es-CO"/>
        </w:rPr>
        <w:t xml:space="preserve">rganizacional en la Universidad </w:t>
      </w:r>
      <w:r w:rsidR="00AD215F" w:rsidRPr="00AD215F">
        <w:rPr>
          <w:rFonts w:ascii="Arial" w:hAnsi="Arial" w:cs="Arial"/>
          <w:color w:val="1D1B11" w:themeColor="background2" w:themeShade="1A"/>
          <w:lang w:val="es-CO"/>
        </w:rPr>
        <w:t>Mariano Gálvez de Guatemala</w:t>
      </w:r>
      <w:r w:rsidR="00955B3E">
        <w:rPr>
          <w:rFonts w:ascii="Arial" w:hAnsi="Arial" w:cs="Arial"/>
          <w:color w:val="1D1B11" w:themeColor="background2" w:themeShade="1A"/>
          <w:lang w:val="es-CO"/>
        </w:rPr>
        <w:t>.</w:t>
      </w:r>
    </w:p>
    <w:p w:rsidR="008E5FA3" w:rsidRDefault="008E5FA3" w:rsidP="00064AB8">
      <w:pPr>
        <w:ind w:left="4248" w:hanging="4188"/>
        <w:rPr>
          <w:rFonts w:ascii="Arial" w:hAnsi="Arial" w:cs="Arial"/>
          <w:color w:val="1D1B11" w:themeColor="background2" w:themeShade="1A"/>
          <w:lang w:val="es-CO"/>
        </w:rPr>
      </w:pPr>
    </w:p>
    <w:p w:rsidR="008E5FA3" w:rsidRPr="00064AB8" w:rsidRDefault="008E5FA3" w:rsidP="00064AB8">
      <w:pPr>
        <w:ind w:left="4248" w:hanging="4188"/>
        <w:rPr>
          <w:rFonts w:ascii="Arial" w:hAnsi="Arial" w:cs="Arial"/>
          <w:color w:val="1D1B11" w:themeColor="background2" w:themeShade="1A"/>
          <w:lang w:val="es-CO"/>
        </w:rPr>
      </w:pPr>
    </w:p>
    <w:p w:rsidR="004C3286" w:rsidRPr="008D4C34" w:rsidRDefault="004C3286" w:rsidP="004C3286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u w:val="single"/>
          <w:lang w:val="es-CO"/>
        </w:rPr>
        <w:t>Estudio Diversificado</w:t>
      </w:r>
    </w:p>
    <w:p w:rsidR="004C3286" w:rsidRPr="008D4C34" w:rsidRDefault="004C3286" w:rsidP="004C3286">
      <w:pPr>
        <w:ind w:left="4245" w:hanging="3540"/>
        <w:rPr>
          <w:rFonts w:ascii="Arial" w:hAnsi="Arial" w:cs="Arial"/>
          <w:color w:val="1D1B11" w:themeColor="background2" w:themeShade="1A"/>
          <w:lang w:val="es-CO"/>
        </w:rPr>
      </w:pPr>
    </w:p>
    <w:p w:rsidR="004C3286" w:rsidRPr="008D4C34" w:rsidRDefault="004C3286" w:rsidP="004C3286">
      <w:pPr>
        <w:ind w:left="4245" w:hanging="3540"/>
        <w:rPr>
          <w:rFonts w:ascii="Arial" w:hAnsi="Arial" w:cs="Arial"/>
          <w:b/>
          <w:color w:val="1D1B11" w:themeColor="background2" w:themeShade="1A"/>
          <w:lang w:val="es-CO"/>
        </w:rPr>
      </w:pPr>
    </w:p>
    <w:p w:rsidR="001F46CF" w:rsidRDefault="00B02D7D" w:rsidP="00FA5082">
      <w:pPr>
        <w:ind w:left="4245" w:hanging="3540"/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lang w:val="es-CO"/>
        </w:rPr>
        <w:t>2010</w:t>
      </w:r>
      <w:r w:rsidR="004C3286" w:rsidRPr="008D4C34">
        <w:rPr>
          <w:rFonts w:ascii="Arial" w:hAnsi="Arial" w:cs="Arial"/>
          <w:b/>
          <w:color w:val="1D1B11" w:themeColor="background2" w:themeShade="1A"/>
          <w:lang w:val="es-CO"/>
        </w:rPr>
        <w:t xml:space="preserve">  -  20</w:t>
      </w:r>
      <w:r w:rsidRPr="008D4C34">
        <w:rPr>
          <w:rFonts w:ascii="Arial" w:hAnsi="Arial" w:cs="Arial"/>
          <w:b/>
          <w:color w:val="1D1B11" w:themeColor="background2" w:themeShade="1A"/>
          <w:lang w:val="es-CO"/>
        </w:rPr>
        <w:t>12</w:t>
      </w:r>
      <w:r w:rsidR="004C3286" w:rsidRPr="008D4C34">
        <w:rPr>
          <w:rFonts w:ascii="Arial" w:hAnsi="Arial" w:cs="Arial"/>
          <w:color w:val="1D1B11" w:themeColor="background2" w:themeShade="1A"/>
          <w:lang w:val="es-CO"/>
        </w:rPr>
        <w:tab/>
      </w:r>
      <w:r w:rsidR="00B53D2A" w:rsidRPr="008D4C34">
        <w:rPr>
          <w:rFonts w:ascii="Arial" w:hAnsi="Arial" w:cs="Arial"/>
          <w:color w:val="1D1B11" w:themeColor="background2" w:themeShade="1A"/>
          <w:lang w:val="es-CO"/>
        </w:rPr>
        <w:t>Perito en Administración de Empresas. Colegio Val</w:t>
      </w:r>
      <w:r w:rsidR="00910A7F">
        <w:rPr>
          <w:rFonts w:ascii="Arial" w:hAnsi="Arial" w:cs="Arial"/>
          <w:color w:val="1D1B11" w:themeColor="background2" w:themeShade="1A"/>
          <w:lang w:val="es-CO"/>
        </w:rPr>
        <w:t>verde Ciudad Capital, Guatemala</w:t>
      </w:r>
    </w:p>
    <w:p w:rsidR="00910A7F" w:rsidRDefault="00910A7F" w:rsidP="00FA5082">
      <w:pPr>
        <w:ind w:left="4245" w:hanging="3540"/>
        <w:rPr>
          <w:rFonts w:ascii="Arial" w:hAnsi="Arial" w:cs="Arial"/>
          <w:color w:val="1D1B11" w:themeColor="background2" w:themeShade="1A"/>
          <w:lang w:val="es-CO"/>
        </w:rPr>
      </w:pPr>
    </w:p>
    <w:p w:rsidR="00910A7F" w:rsidRDefault="00910A7F" w:rsidP="00FA5082">
      <w:pPr>
        <w:ind w:left="4245" w:hanging="3540"/>
        <w:rPr>
          <w:rFonts w:ascii="Arial" w:hAnsi="Arial" w:cs="Arial"/>
          <w:color w:val="1D1B11" w:themeColor="background2" w:themeShade="1A"/>
          <w:lang w:val="es-CO"/>
        </w:rPr>
      </w:pPr>
    </w:p>
    <w:p w:rsidR="00C937F6" w:rsidRPr="008D4C34" w:rsidRDefault="00C937F6" w:rsidP="00375975">
      <w:pPr>
        <w:rPr>
          <w:rFonts w:ascii="Arial" w:hAnsi="Arial" w:cs="Arial"/>
          <w:color w:val="1D1B11" w:themeColor="background2" w:themeShade="1A"/>
          <w:lang w:val="es-CO"/>
        </w:rPr>
      </w:pPr>
    </w:p>
    <w:p w:rsidR="00D44F4E" w:rsidRDefault="00D44F4E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D44F4E" w:rsidRDefault="00D44F4E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B53D2A" w:rsidRPr="008D4C34" w:rsidRDefault="00B53D2A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u w:val="single"/>
          <w:lang w:val="es-CO"/>
        </w:rPr>
        <w:lastRenderedPageBreak/>
        <w:t xml:space="preserve">Estudio Nivel Medio </w:t>
      </w:r>
    </w:p>
    <w:p w:rsidR="00B53D2A" w:rsidRPr="008D4C34" w:rsidRDefault="00B53D2A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B53D2A" w:rsidRPr="008D4C34" w:rsidRDefault="00B53D2A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B53D2A" w:rsidRPr="008D4C34" w:rsidRDefault="00B53D2A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lang w:val="es-CO"/>
        </w:rPr>
        <w:t xml:space="preserve">           2006  -  2008                                     </w:t>
      </w:r>
      <w:r w:rsidRPr="008D4C34">
        <w:rPr>
          <w:rFonts w:ascii="Arial" w:hAnsi="Arial" w:cs="Arial"/>
          <w:color w:val="1D1B11" w:themeColor="background2" w:themeShade="1A"/>
          <w:lang w:val="es-CO"/>
        </w:rPr>
        <w:t>Primero - Segundo Básico</w:t>
      </w:r>
    </w:p>
    <w:p w:rsidR="00B53D2A" w:rsidRDefault="00B53D2A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Instituto Normal Central para </w:t>
      </w:r>
      <w:r w:rsidR="005A0EE3">
        <w:rPr>
          <w:rFonts w:ascii="Arial" w:hAnsi="Arial" w:cs="Arial"/>
          <w:color w:val="1D1B11" w:themeColor="background2" w:themeShade="1A"/>
          <w:lang w:val="es-CO"/>
        </w:rPr>
        <w:t>Señoritas</w:t>
      </w:r>
    </w:p>
    <w:p w:rsidR="00B53D2A" w:rsidRDefault="005A0EE3" w:rsidP="00B53D2A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  <w:t>“</w:t>
      </w:r>
      <w:r w:rsidR="009233CA">
        <w:rPr>
          <w:rFonts w:ascii="Arial" w:hAnsi="Arial" w:cs="Arial"/>
          <w:color w:val="1D1B11" w:themeColor="background2" w:themeShade="1A"/>
          <w:lang w:val="es-CO"/>
        </w:rPr>
        <w:t>Belén</w:t>
      </w:r>
      <w:r>
        <w:rPr>
          <w:rFonts w:ascii="Arial" w:hAnsi="Arial" w:cs="Arial"/>
          <w:color w:val="1D1B11" w:themeColor="background2" w:themeShade="1A"/>
          <w:lang w:val="es-CO"/>
        </w:rPr>
        <w:t>”</w:t>
      </w:r>
    </w:p>
    <w:p w:rsidR="005A0EE3" w:rsidRDefault="005A0EE3" w:rsidP="00B53D2A">
      <w:pPr>
        <w:rPr>
          <w:rFonts w:ascii="Arial" w:hAnsi="Arial" w:cs="Arial"/>
          <w:color w:val="1D1B11" w:themeColor="background2" w:themeShade="1A"/>
          <w:lang w:val="es-CO"/>
        </w:rPr>
      </w:pPr>
    </w:p>
    <w:p w:rsidR="0084546C" w:rsidRPr="008D4C34" w:rsidRDefault="0084546C" w:rsidP="00B53D2A">
      <w:pPr>
        <w:rPr>
          <w:rFonts w:ascii="Arial" w:hAnsi="Arial" w:cs="Arial"/>
          <w:color w:val="1D1B11" w:themeColor="background2" w:themeShade="1A"/>
          <w:lang w:val="es-CO"/>
        </w:rPr>
      </w:pPr>
    </w:p>
    <w:p w:rsidR="00B53D2A" w:rsidRPr="008D4C34" w:rsidRDefault="00B53D2A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Tercero Básico</w:t>
      </w:r>
    </w:p>
    <w:p w:rsidR="00B53D2A" w:rsidRPr="008D4C34" w:rsidRDefault="00B53D2A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Centro Tecnológico de Computación </w:t>
      </w:r>
    </w:p>
    <w:p w:rsidR="00AD215F" w:rsidRDefault="00B53D2A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“La Merced”</w:t>
      </w:r>
    </w:p>
    <w:p w:rsidR="00787925" w:rsidRDefault="00787925" w:rsidP="00B53D2A">
      <w:pPr>
        <w:rPr>
          <w:rFonts w:ascii="Arial" w:hAnsi="Arial" w:cs="Arial"/>
          <w:color w:val="1D1B11" w:themeColor="background2" w:themeShade="1A"/>
          <w:lang w:val="es-CO"/>
        </w:rPr>
      </w:pPr>
    </w:p>
    <w:p w:rsidR="00B53D2A" w:rsidRPr="008D4C34" w:rsidRDefault="00B53D2A" w:rsidP="00B53D2A">
      <w:pPr>
        <w:rPr>
          <w:rFonts w:ascii="Arial" w:hAnsi="Arial" w:cs="Arial"/>
          <w:color w:val="1D1B11" w:themeColor="background2" w:themeShade="1A"/>
          <w:lang w:val="es-CO"/>
        </w:rPr>
      </w:pPr>
    </w:p>
    <w:p w:rsidR="00B53D2A" w:rsidRPr="008D4C34" w:rsidRDefault="00B53D2A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u w:val="single"/>
          <w:lang w:val="es-CO"/>
        </w:rPr>
        <w:t>Estudio Nivel</w:t>
      </w:r>
      <w:r w:rsidR="009233CA">
        <w:rPr>
          <w:rFonts w:ascii="Arial" w:hAnsi="Arial" w:cs="Arial"/>
          <w:b/>
          <w:color w:val="1D1B11" w:themeColor="background2" w:themeShade="1A"/>
          <w:u w:val="single"/>
          <w:lang w:val="es-CO"/>
        </w:rPr>
        <w:t xml:space="preserve"> </w:t>
      </w:r>
      <w:r w:rsidRPr="008D4C34">
        <w:rPr>
          <w:rFonts w:ascii="Arial" w:hAnsi="Arial" w:cs="Arial"/>
          <w:b/>
          <w:color w:val="1D1B11" w:themeColor="background2" w:themeShade="1A"/>
          <w:u w:val="single"/>
          <w:lang w:val="es-CO"/>
        </w:rPr>
        <w:t xml:space="preserve">Primario </w:t>
      </w:r>
    </w:p>
    <w:p w:rsidR="00B02D7D" w:rsidRPr="008D4C34" w:rsidRDefault="00B02D7D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B02D7D" w:rsidRPr="008D4C34" w:rsidRDefault="00B02D7D" w:rsidP="00B53D2A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</w:p>
    <w:p w:rsidR="00B02D7D" w:rsidRPr="008D4C34" w:rsidRDefault="00B02D7D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b/>
          <w:color w:val="1D1B11" w:themeColor="background2" w:themeShade="1A"/>
          <w:lang w:val="es-CO"/>
        </w:rPr>
        <w:t xml:space="preserve">           1999  -  2005                                     </w:t>
      </w:r>
      <w:r w:rsidRPr="008D4C34">
        <w:rPr>
          <w:rFonts w:ascii="Arial" w:hAnsi="Arial" w:cs="Arial"/>
          <w:color w:val="1D1B11" w:themeColor="background2" w:themeShade="1A"/>
          <w:lang w:val="es-CO"/>
        </w:rPr>
        <w:t>Primero – Sexto Primaria</w:t>
      </w:r>
    </w:p>
    <w:p w:rsidR="00B53D2A" w:rsidRDefault="00B02D7D" w:rsidP="00B53D2A">
      <w:pPr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                         Colegio Mixto Bilingüe “E</w:t>
      </w:r>
      <w:r w:rsidR="00BF1290" w:rsidRPr="008D4C34">
        <w:rPr>
          <w:rFonts w:ascii="Arial" w:hAnsi="Arial" w:cs="Arial"/>
          <w:color w:val="1D1B11" w:themeColor="background2" w:themeShade="1A"/>
          <w:lang w:val="es-CO"/>
        </w:rPr>
        <w:t>l Bosquec</w:t>
      </w:r>
      <w:r w:rsidRPr="008D4C34">
        <w:rPr>
          <w:rFonts w:ascii="Arial" w:hAnsi="Arial" w:cs="Arial"/>
          <w:color w:val="1D1B11" w:themeColor="background2" w:themeShade="1A"/>
          <w:lang w:val="es-CO"/>
        </w:rPr>
        <w:t>ito”</w:t>
      </w:r>
    </w:p>
    <w:p w:rsidR="006F44B1" w:rsidRDefault="006F44B1" w:rsidP="00B53D2A">
      <w:pPr>
        <w:rPr>
          <w:rFonts w:ascii="Arial" w:hAnsi="Arial" w:cs="Arial"/>
          <w:color w:val="1D1B11" w:themeColor="background2" w:themeShade="1A"/>
          <w:lang w:val="es-CO"/>
        </w:rPr>
      </w:pPr>
    </w:p>
    <w:p w:rsidR="006F44B1" w:rsidRDefault="006F44B1" w:rsidP="00B53D2A">
      <w:pPr>
        <w:rPr>
          <w:rFonts w:ascii="Arial" w:hAnsi="Arial" w:cs="Arial"/>
          <w:color w:val="1D1B11" w:themeColor="background2" w:themeShade="1A"/>
          <w:lang w:val="es-CO"/>
        </w:rPr>
      </w:pPr>
    </w:p>
    <w:p w:rsidR="006F44B1" w:rsidRDefault="006F44B1" w:rsidP="006F44B1">
      <w:pPr>
        <w:tabs>
          <w:tab w:val="left" w:pos="4320"/>
        </w:tabs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</w:pPr>
      <w:r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  <w:t>Capacitaciones Recibidas</w:t>
      </w:r>
      <w:r w:rsidRPr="00955B3E"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  <w:t>:</w:t>
      </w:r>
    </w:p>
    <w:p w:rsidR="006F44B1" w:rsidRDefault="006F44B1" w:rsidP="006F44B1">
      <w:pPr>
        <w:tabs>
          <w:tab w:val="left" w:pos="4320"/>
        </w:tabs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</w:pPr>
    </w:p>
    <w:p w:rsidR="006F44B1" w:rsidRDefault="003224B4" w:rsidP="006F44B1">
      <w:pPr>
        <w:tabs>
          <w:tab w:val="left" w:pos="4320"/>
        </w:tabs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 xml:space="preserve">Curso de Buenas Prácticas de Manufactura en Manejo de Alimentos </w:t>
      </w:r>
    </w:p>
    <w:p w:rsidR="003224B4" w:rsidRDefault="003224B4" w:rsidP="006F44B1">
      <w:pPr>
        <w:tabs>
          <w:tab w:val="left" w:pos="4320"/>
        </w:tabs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Otorgado por el Instituto Técnico de Capacitación y Productividad – INTECAP</w:t>
      </w:r>
    </w:p>
    <w:p w:rsidR="003224B4" w:rsidRDefault="003224B4" w:rsidP="006F44B1">
      <w:pPr>
        <w:tabs>
          <w:tab w:val="left" w:pos="4320"/>
        </w:tabs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>Periodo del 11 al 31 de julio 2,017</w:t>
      </w:r>
    </w:p>
    <w:p w:rsidR="003224B4" w:rsidRPr="00A51B43" w:rsidRDefault="00FE632B" w:rsidP="006F44B1">
      <w:pPr>
        <w:tabs>
          <w:tab w:val="left" w:pos="4320"/>
        </w:tabs>
        <w:rPr>
          <w:rFonts w:ascii="Arial" w:hAnsi="Arial" w:cs="Arial"/>
          <w:color w:val="000000" w:themeColor="text1"/>
          <w:lang w:val="es-CO"/>
        </w:rPr>
      </w:pPr>
      <w:r>
        <w:rPr>
          <w:rFonts w:ascii="Arial" w:hAnsi="Arial" w:cs="Arial"/>
          <w:color w:val="000000" w:themeColor="text1"/>
          <w:lang w:val="es-CO"/>
        </w:rPr>
        <w:t xml:space="preserve">Duración: 20 horas  </w:t>
      </w:r>
      <w:r w:rsidR="003224B4">
        <w:rPr>
          <w:rFonts w:ascii="Arial" w:hAnsi="Arial" w:cs="Arial"/>
          <w:color w:val="000000" w:themeColor="text1"/>
          <w:lang w:val="es-CO"/>
        </w:rPr>
        <w:t xml:space="preserve"> </w:t>
      </w:r>
    </w:p>
    <w:p w:rsidR="005C7FD4" w:rsidRPr="006A4C0F" w:rsidRDefault="004C3286" w:rsidP="006A4C0F">
      <w:pPr>
        <w:rPr>
          <w:rFonts w:ascii="Arial" w:hAnsi="Arial" w:cs="Arial"/>
          <w:b/>
          <w:color w:val="1D1B11" w:themeColor="background2" w:themeShade="1A"/>
          <w:u w:val="single"/>
          <w:lang w:val="es-CO"/>
        </w:rPr>
      </w:pPr>
      <w:r w:rsidRPr="008D4C34">
        <w:rPr>
          <w:rFonts w:ascii="Arial" w:hAnsi="Arial" w:cs="Arial"/>
          <w:color w:val="1D1B11" w:themeColor="background2" w:themeShade="1A"/>
          <w:lang w:val="es-CO"/>
        </w:rPr>
        <w:tab/>
      </w:r>
    </w:p>
    <w:p w:rsidR="00FE632B" w:rsidRPr="00D44F4E" w:rsidRDefault="00BF1290" w:rsidP="00375975">
      <w:pPr>
        <w:tabs>
          <w:tab w:val="left" w:pos="4320"/>
        </w:tabs>
        <w:rPr>
          <w:rFonts w:ascii="Arial" w:hAnsi="Arial" w:cs="Arial"/>
          <w:color w:val="1D1B11" w:themeColor="background2" w:themeShade="1A"/>
          <w:sz w:val="24"/>
          <w:szCs w:val="24"/>
          <w:lang w:val="es-CO"/>
        </w:rPr>
      </w:pPr>
      <w:r w:rsidRPr="00955B3E"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  <w:t>Experiencia Laboral:</w:t>
      </w:r>
    </w:p>
    <w:p w:rsidR="00375975" w:rsidRPr="005C7FD4" w:rsidRDefault="00375975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</w:p>
    <w:p w:rsidR="00BF1290" w:rsidRPr="00457EFC" w:rsidRDefault="00457EFC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 w:rsidRPr="00457EFC">
        <w:rPr>
          <w:rFonts w:ascii="Arial" w:hAnsi="Arial" w:cs="Arial"/>
          <w:color w:val="1D1B11" w:themeColor="background2" w:themeShade="1A"/>
          <w:lang w:val="es-CO"/>
        </w:rPr>
        <w:t>DIRECCION GENERAL DEL SISTEMA PENITENCIARIO</w:t>
      </w:r>
    </w:p>
    <w:p w:rsidR="00457EFC" w:rsidRDefault="00457EFC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 w:rsidRPr="00457EFC">
        <w:rPr>
          <w:rFonts w:ascii="Arial" w:hAnsi="Arial" w:cs="Arial"/>
          <w:color w:val="1D1B11" w:themeColor="background2" w:themeShade="1A"/>
          <w:lang w:val="es-CO"/>
        </w:rPr>
        <w:t xml:space="preserve">Prestación de Servicios </w:t>
      </w:r>
      <w:r w:rsidR="00F07832">
        <w:rPr>
          <w:rFonts w:ascii="Arial" w:hAnsi="Arial" w:cs="Arial"/>
          <w:color w:val="1D1B11" w:themeColor="background2" w:themeShade="1A"/>
          <w:lang w:val="es-CO"/>
        </w:rPr>
        <w:t xml:space="preserve">Técnicos </w:t>
      </w:r>
    </w:p>
    <w:p w:rsidR="00D44F4E" w:rsidRPr="00457EFC" w:rsidRDefault="00D44F4E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En la Sub-Dirección de Rehabilitación Social </w:t>
      </w:r>
    </w:p>
    <w:p w:rsidR="008A3723" w:rsidRDefault="008A3723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(02/06/2014 – 31/12/2014) </w:t>
      </w:r>
    </w:p>
    <w:p w:rsidR="00375975" w:rsidRDefault="00375975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Tel: 2246-3777</w:t>
      </w:r>
    </w:p>
    <w:p w:rsidR="00375975" w:rsidRDefault="00375975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</w:p>
    <w:p w:rsidR="00D44F4E" w:rsidRDefault="008A3723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Prestación de </w:t>
      </w:r>
      <w:r w:rsidR="00F07832">
        <w:rPr>
          <w:rFonts w:ascii="Arial" w:hAnsi="Arial" w:cs="Arial"/>
          <w:color w:val="1D1B11" w:themeColor="background2" w:themeShade="1A"/>
          <w:lang w:val="es-CO"/>
        </w:rPr>
        <w:t>Servicios Técnicos</w:t>
      </w:r>
    </w:p>
    <w:p w:rsidR="008A3723" w:rsidRDefault="00D44F4E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En la Sub-Dirección de Rehabilitación Social </w:t>
      </w:r>
      <w:r w:rsidR="00F07832">
        <w:rPr>
          <w:rFonts w:ascii="Arial" w:hAnsi="Arial" w:cs="Arial"/>
          <w:color w:val="1D1B11" w:themeColor="background2" w:themeShade="1A"/>
          <w:lang w:val="es-CO"/>
        </w:rPr>
        <w:t xml:space="preserve"> </w:t>
      </w:r>
    </w:p>
    <w:p w:rsidR="007D2BE4" w:rsidRDefault="008A3723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(</w:t>
      </w:r>
      <w:r w:rsidR="006A4C0F">
        <w:rPr>
          <w:rFonts w:ascii="Arial" w:hAnsi="Arial" w:cs="Arial"/>
          <w:color w:val="1D1B11" w:themeColor="background2" w:themeShade="1A"/>
          <w:lang w:val="es-CO"/>
        </w:rPr>
        <w:t>05</w:t>
      </w:r>
      <w:r>
        <w:rPr>
          <w:rFonts w:ascii="Arial" w:hAnsi="Arial" w:cs="Arial"/>
          <w:color w:val="1D1B11" w:themeColor="background2" w:themeShade="1A"/>
          <w:lang w:val="es-CO"/>
        </w:rPr>
        <w:t>/01/2015 – 31/12/2015)</w:t>
      </w:r>
    </w:p>
    <w:p w:rsidR="00375975" w:rsidRDefault="00375975" w:rsidP="00375975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Tel: 2246-3777</w:t>
      </w:r>
    </w:p>
    <w:p w:rsidR="00062099" w:rsidRDefault="00062099" w:rsidP="00375975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</w:p>
    <w:p w:rsidR="005A0EE3" w:rsidRDefault="00DA7EA3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Prestación</w:t>
      </w:r>
      <w:r w:rsidR="005A0EE3">
        <w:rPr>
          <w:rFonts w:ascii="Arial" w:hAnsi="Arial" w:cs="Arial"/>
          <w:color w:val="1D1B11" w:themeColor="background2" w:themeShade="1A"/>
          <w:lang w:val="es-CO"/>
        </w:rPr>
        <w:t xml:space="preserve"> de Servicios </w:t>
      </w:r>
      <w:r>
        <w:rPr>
          <w:rFonts w:ascii="Arial" w:hAnsi="Arial" w:cs="Arial"/>
          <w:color w:val="1D1B11" w:themeColor="background2" w:themeShade="1A"/>
          <w:lang w:val="es-CO"/>
        </w:rPr>
        <w:t>Técnicos</w:t>
      </w:r>
      <w:r w:rsidR="00F07832">
        <w:rPr>
          <w:rFonts w:ascii="Arial" w:hAnsi="Arial" w:cs="Arial"/>
          <w:color w:val="1D1B11" w:themeColor="background2" w:themeShade="1A"/>
          <w:lang w:val="es-CO"/>
        </w:rPr>
        <w:t xml:space="preserve"> </w:t>
      </w:r>
    </w:p>
    <w:p w:rsidR="005A0EE3" w:rsidRDefault="005A0EE3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(04/01/201</w:t>
      </w:r>
      <w:r w:rsidR="00491C76">
        <w:rPr>
          <w:rFonts w:ascii="Arial" w:hAnsi="Arial" w:cs="Arial"/>
          <w:color w:val="1D1B11" w:themeColor="background2" w:themeShade="1A"/>
          <w:lang w:val="es-CO"/>
        </w:rPr>
        <w:t>6</w:t>
      </w:r>
      <w:r>
        <w:rPr>
          <w:rFonts w:ascii="Arial" w:hAnsi="Arial" w:cs="Arial"/>
          <w:color w:val="1D1B11" w:themeColor="background2" w:themeShade="1A"/>
          <w:lang w:val="es-CO"/>
        </w:rPr>
        <w:t xml:space="preserve"> – 12/0</w:t>
      </w:r>
      <w:r w:rsidR="007D1FF8">
        <w:rPr>
          <w:rFonts w:ascii="Arial" w:hAnsi="Arial" w:cs="Arial"/>
          <w:color w:val="1D1B11" w:themeColor="background2" w:themeShade="1A"/>
          <w:lang w:val="es-CO"/>
        </w:rPr>
        <w:t>7</w:t>
      </w:r>
      <w:r>
        <w:rPr>
          <w:rFonts w:ascii="Arial" w:hAnsi="Arial" w:cs="Arial"/>
          <w:color w:val="1D1B11" w:themeColor="background2" w:themeShade="1A"/>
          <w:lang w:val="es-CO"/>
        </w:rPr>
        <w:t>/2016)</w:t>
      </w:r>
    </w:p>
    <w:p w:rsidR="00D44F4E" w:rsidRDefault="00D44F4E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En la Sub-Dirección Técnico Administrativo </w:t>
      </w:r>
    </w:p>
    <w:p w:rsidR="00375975" w:rsidRDefault="00375975" w:rsidP="00375975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Tel: 2246-3777</w:t>
      </w:r>
    </w:p>
    <w:p w:rsidR="009233CA" w:rsidRDefault="009233CA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</w:p>
    <w:p w:rsidR="00787925" w:rsidRDefault="009233CA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Prestación de Servicios Técnicos</w:t>
      </w:r>
    </w:p>
    <w:p w:rsidR="00787925" w:rsidRDefault="00787925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En la Sub-Dirección Técnico Administrativa  </w:t>
      </w:r>
    </w:p>
    <w:p w:rsidR="009233CA" w:rsidRDefault="00787925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(02/11/2016 – Hasta la presente fecha)  </w:t>
      </w:r>
      <w:r w:rsidR="009233CA">
        <w:rPr>
          <w:rFonts w:ascii="Arial" w:hAnsi="Arial" w:cs="Arial"/>
          <w:color w:val="1D1B11" w:themeColor="background2" w:themeShade="1A"/>
          <w:lang w:val="es-CO"/>
        </w:rPr>
        <w:t xml:space="preserve"> </w:t>
      </w:r>
    </w:p>
    <w:p w:rsidR="00375975" w:rsidRDefault="00375975" w:rsidP="00375975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Tel: 2246-3777</w:t>
      </w:r>
    </w:p>
    <w:p w:rsidR="009233CA" w:rsidRDefault="009233CA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</w:p>
    <w:p w:rsidR="00375975" w:rsidRDefault="00375975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</w:p>
    <w:p w:rsidR="004C3286" w:rsidRPr="008D4C34" w:rsidRDefault="004C3286" w:rsidP="002A1DAA">
      <w:pPr>
        <w:tabs>
          <w:tab w:val="left" w:pos="4320"/>
        </w:tabs>
        <w:rPr>
          <w:rFonts w:ascii="Arial" w:hAnsi="Arial" w:cs="Arial"/>
          <w:color w:val="1D1B11" w:themeColor="background2" w:themeShade="1A"/>
          <w:lang w:val="es-CO"/>
        </w:rPr>
      </w:pPr>
      <w:r w:rsidRPr="008D4C34">
        <w:rPr>
          <w:rFonts w:ascii="Broadway" w:hAnsi="Broadway" w:cs="Arial"/>
          <w:b/>
          <w:color w:val="1D1B11" w:themeColor="background2" w:themeShade="1A"/>
          <w:lang w:val="es-CO"/>
        </w:rPr>
        <w:t>REFERENCIAS PERSONALES:</w:t>
      </w:r>
    </w:p>
    <w:p w:rsidR="004C3286" w:rsidRPr="008D4C34" w:rsidRDefault="004C3286" w:rsidP="004C3286">
      <w:pPr>
        <w:rPr>
          <w:rFonts w:ascii="Arial" w:hAnsi="Arial" w:cs="Arial"/>
          <w:color w:val="1D1B11" w:themeColor="background2" w:themeShade="1A"/>
          <w:lang w:val="es-CO"/>
        </w:rPr>
      </w:pPr>
    </w:p>
    <w:p w:rsidR="00C70DA0" w:rsidRDefault="00DA7EA3" w:rsidP="00DA7EA3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Alexander Rigoberto Porres Hernández</w:t>
      </w:r>
      <w:r>
        <w:rPr>
          <w:rFonts w:ascii="Arial" w:hAnsi="Arial" w:cs="Arial"/>
          <w:color w:val="1D1B11" w:themeColor="background2" w:themeShade="1A"/>
          <w:lang w:val="es-CO"/>
        </w:rPr>
        <w:tab/>
        <w:t xml:space="preserve">Tecnifibras S.A </w:t>
      </w:r>
    </w:p>
    <w:p w:rsidR="00B175AA" w:rsidRDefault="00B175AA" w:rsidP="00B175AA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  <w:t>Guatemala</w:t>
      </w:r>
    </w:p>
    <w:p w:rsidR="00B175AA" w:rsidRDefault="00B175AA" w:rsidP="00B175AA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ab/>
        <w:t xml:space="preserve">Celular </w:t>
      </w:r>
      <w:r w:rsidR="00DA7EA3">
        <w:rPr>
          <w:rFonts w:ascii="Arial" w:hAnsi="Arial" w:cs="Arial"/>
          <w:color w:val="1D1B11" w:themeColor="background2" w:themeShade="1A"/>
          <w:lang w:val="es-CO"/>
        </w:rPr>
        <w:t>5414-8619</w:t>
      </w:r>
    </w:p>
    <w:p w:rsidR="00B175AA" w:rsidRPr="008D4C34" w:rsidRDefault="00B175AA" w:rsidP="00B175AA">
      <w:pPr>
        <w:rPr>
          <w:rFonts w:ascii="Arial" w:hAnsi="Arial" w:cs="Arial"/>
          <w:color w:val="1D1B11" w:themeColor="background2" w:themeShade="1A"/>
          <w:lang w:val="es-CO"/>
        </w:rPr>
      </w:pPr>
    </w:p>
    <w:p w:rsidR="00DA7EA3" w:rsidRDefault="000A5CAF" w:rsidP="00DA7EA3">
      <w:pPr>
        <w:ind w:left="4245" w:hanging="4245"/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Sindy Francisca Contreras Boche</w:t>
      </w:r>
      <w:r w:rsidR="00375975">
        <w:rPr>
          <w:rFonts w:ascii="Arial" w:hAnsi="Arial" w:cs="Arial"/>
          <w:color w:val="1D1B11" w:themeColor="background2" w:themeShade="1A"/>
          <w:lang w:val="es-CO"/>
        </w:rPr>
        <w:t xml:space="preserve"> </w:t>
      </w:r>
      <w:r w:rsidR="00562BD8">
        <w:rPr>
          <w:rFonts w:ascii="Arial" w:hAnsi="Arial" w:cs="Arial"/>
          <w:color w:val="1D1B11" w:themeColor="background2" w:themeShade="1A"/>
          <w:lang w:val="es-CO"/>
        </w:rPr>
        <w:t xml:space="preserve">      </w:t>
      </w:r>
      <w:r w:rsidR="00615D57">
        <w:rPr>
          <w:rFonts w:ascii="Arial" w:hAnsi="Arial" w:cs="Arial"/>
          <w:color w:val="1D1B11" w:themeColor="background2" w:themeShade="1A"/>
          <w:lang w:val="es-CO"/>
        </w:rPr>
        <w:tab/>
        <w:t>Dirección General del Sistema Penitenciario</w:t>
      </w:r>
      <w:r w:rsidR="00DA7EA3">
        <w:rPr>
          <w:rFonts w:ascii="Arial" w:hAnsi="Arial" w:cs="Arial"/>
          <w:color w:val="1D1B11" w:themeColor="background2" w:themeShade="1A"/>
          <w:lang w:val="es-CO"/>
        </w:rPr>
        <w:t xml:space="preserve">   </w:t>
      </w:r>
      <w:r w:rsidR="00562BD8">
        <w:rPr>
          <w:rFonts w:ascii="Arial" w:hAnsi="Arial" w:cs="Arial"/>
          <w:color w:val="1D1B11" w:themeColor="background2" w:themeShade="1A"/>
          <w:lang w:val="es-CO"/>
        </w:rPr>
        <w:tab/>
      </w:r>
      <w:r w:rsidR="008E5FA3">
        <w:rPr>
          <w:rFonts w:ascii="Arial" w:hAnsi="Arial" w:cs="Arial"/>
          <w:color w:val="1D1B11" w:themeColor="background2" w:themeShade="1A"/>
          <w:lang w:val="es-CO"/>
        </w:rPr>
        <w:t>Guatemala</w:t>
      </w:r>
    </w:p>
    <w:p w:rsidR="00950C29" w:rsidRPr="008D4C34" w:rsidRDefault="00562BD8" w:rsidP="00DA7EA3">
      <w:pPr>
        <w:ind w:left="3537" w:firstLine="708"/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Celular   </w:t>
      </w:r>
      <w:r w:rsidR="008E5FA3">
        <w:rPr>
          <w:rFonts w:ascii="Arial" w:hAnsi="Arial" w:cs="Arial"/>
          <w:color w:val="1D1B11" w:themeColor="background2" w:themeShade="1A"/>
          <w:lang w:val="es-CO"/>
        </w:rPr>
        <w:t>5871-8692</w:t>
      </w:r>
    </w:p>
    <w:p w:rsidR="004C3286" w:rsidRPr="008D4C34" w:rsidRDefault="004C3286" w:rsidP="004C3286">
      <w:pPr>
        <w:rPr>
          <w:rFonts w:ascii="Arial" w:hAnsi="Arial" w:cs="Arial"/>
          <w:color w:val="1D1B11" w:themeColor="background2" w:themeShade="1A"/>
          <w:lang w:val="es-CO"/>
        </w:rPr>
      </w:pPr>
    </w:p>
    <w:p w:rsidR="004C3286" w:rsidRPr="008D4C34" w:rsidRDefault="00DA7EA3" w:rsidP="00C455C6">
      <w:pPr>
        <w:ind w:left="4320" w:hanging="4320"/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>Arístides Flores</w:t>
      </w:r>
      <w:r w:rsidR="00615D57">
        <w:rPr>
          <w:rFonts w:ascii="Arial" w:hAnsi="Arial" w:cs="Arial"/>
          <w:color w:val="1D1B11" w:themeColor="background2" w:themeShade="1A"/>
          <w:lang w:val="es-CO"/>
        </w:rPr>
        <w:t xml:space="preserve"> </w:t>
      </w:r>
      <w:r w:rsidR="008E5FA3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     </w:t>
      </w:r>
      <w:r>
        <w:rPr>
          <w:rFonts w:ascii="Arial" w:hAnsi="Arial" w:cs="Arial"/>
          <w:color w:val="1D1B11" w:themeColor="background2" w:themeShade="1A"/>
          <w:lang w:val="es-CO"/>
        </w:rPr>
        <w:t>SOSEP</w:t>
      </w:r>
    </w:p>
    <w:p w:rsidR="004C3286" w:rsidRPr="008D4C34" w:rsidRDefault="00C455C6" w:rsidP="004C3286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        </w:t>
      </w:r>
      <w:r w:rsidR="00D92E85">
        <w:rPr>
          <w:rFonts w:ascii="Arial" w:hAnsi="Arial" w:cs="Arial"/>
          <w:color w:val="1D1B11" w:themeColor="background2" w:themeShade="1A"/>
          <w:lang w:val="es-CO"/>
        </w:rPr>
        <w:t xml:space="preserve">                               </w:t>
      </w:r>
      <w:r>
        <w:rPr>
          <w:rFonts w:ascii="Arial" w:hAnsi="Arial" w:cs="Arial"/>
          <w:color w:val="1D1B11" w:themeColor="background2" w:themeShade="1A"/>
          <w:lang w:val="es-CO"/>
        </w:rPr>
        <w:t xml:space="preserve">Guatemala </w:t>
      </w:r>
    </w:p>
    <w:p w:rsidR="001F46CF" w:rsidRDefault="00CD3CD6" w:rsidP="00DA7EA3">
      <w:pPr>
        <w:rPr>
          <w:rFonts w:ascii="Arial" w:hAnsi="Arial" w:cs="Arial"/>
          <w:color w:val="1D1B11" w:themeColor="background2" w:themeShade="1A"/>
          <w:lang w:val="es-CO"/>
        </w:rPr>
      </w:pPr>
      <w:r>
        <w:rPr>
          <w:rFonts w:ascii="Arial" w:hAnsi="Arial" w:cs="Arial"/>
          <w:color w:val="1D1B11" w:themeColor="background2" w:themeShade="1A"/>
          <w:lang w:val="es-CO"/>
        </w:rPr>
        <w:t xml:space="preserve">             </w:t>
      </w:r>
      <w:r w:rsidR="00615D57">
        <w:rPr>
          <w:rFonts w:ascii="Arial" w:hAnsi="Arial" w:cs="Arial"/>
          <w:color w:val="1D1B11" w:themeColor="background2" w:themeShade="1A"/>
          <w:lang w:val="es-CO"/>
        </w:rPr>
        <w:tab/>
      </w:r>
      <w:r w:rsidR="00615D57">
        <w:rPr>
          <w:rFonts w:ascii="Arial" w:hAnsi="Arial" w:cs="Arial"/>
          <w:color w:val="1D1B11" w:themeColor="background2" w:themeShade="1A"/>
          <w:lang w:val="es-CO"/>
        </w:rPr>
        <w:tab/>
      </w:r>
      <w:r w:rsidR="00615D57">
        <w:rPr>
          <w:rFonts w:ascii="Arial" w:hAnsi="Arial" w:cs="Arial"/>
          <w:color w:val="1D1B11" w:themeColor="background2" w:themeShade="1A"/>
          <w:lang w:val="es-CO"/>
        </w:rPr>
        <w:tab/>
      </w:r>
      <w:r w:rsidR="00615D57">
        <w:rPr>
          <w:rFonts w:ascii="Arial" w:hAnsi="Arial" w:cs="Arial"/>
          <w:color w:val="1D1B11" w:themeColor="background2" w:themeShade="1A"/>
          <w:lang w:val="es-CO"/>
        </w:rPr>
        <w:tab/>
      </w:r>
      <w:r w:rsidR="00615D57">
        <w:rPr>
          <w:rFonts w:ascii="Arial" w:hAnsi="Arial" w:cs="Arial"/>
          <w:color w:val="1D1B11" w:themeColor="background2" w:themeShade="1A"/>
          <w:lang w:val="es-CO"/>
        </w:rPr>
        <w:tab/>
      </w:r>
      <w:r>
        <w:rPr>
          <w:rFonts w:ascii="Arial" w:hAnsi="Arial" w:cs="Arial"/>
          <w:color w:val="1D1B11" w:themeColor="background2" w:themeShade="1A"/>
          <w:lang w:val="es-CO"/>
        </w:rPr>
        <w:t xml:space="preserve"> Celular </w:t>
      </w:r>
      <w:r w:rsidR="00DA7EA3">
        <w:rPr>
          <w:rFonts w:ascii="Arial" w:hAnsi="Arial" w:cs="Arial"/>
          <w:color w:val="1D1B11" w:themeColor="background2" w:themeShade="1A"/>
          <w:lang w:val="es-CO"/>
        </w:rPr>
        <w:t>4577-7561 o 4348-4849</w:t>
      </w:r>
    </w:p>
    <w:p w:rsidR="00473775" w:rsidRDefault="00473775" w:rsidP="00DA7EA3">
      <w:pPr>
        <w:rPr>
          <w:rFonts w:ascii="Arial" w:hAnsi="Arial" w:cs="Arial"/>
          <w:color w:val="1D1B11" w:themeColor="background2" w:themeShade="1A"/>
          <w:lang w:val="es-CO"/>
        </w:rPr>
      </w:pPr>
    </w:p>
    <w:p w:rsidR="0084546C" w:rsidRDefault="0084546C" w:rsidP="00473775">
      <w:pPr>
        <w:tabs>
          <w:tab w:val="left" w:pos="4320"/>
        </w:tabs>
        <w:jc w:val="center"/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</w:pPr>
    </w:p>
    <w:p w:rsidR="00D36D61" w:rsidRDefault="00D36D61" w:rsidP="00473775">
      <w:pPr>
        <w:tabs>
          <w:tab w:val="left" w:pos="4320"/>
        </w:tabs>
        <w:jc w:val="center"/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</w:pPr>
    </w:p>
    <w:p w:rsidR="0084546C" w:rsidRDefault="00807FFA" w:rsidP="00473775">
      <w:pPr>
        <w:tabs>
          <w:tab w:val="left" w:pos="4320"/>
        </w:tabs>
        <w:jc w:val="center"/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</w:pPr>
      <w:r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  <w:t>Guatemala,</w:t>
      </w:r>
      <w:r w:rsidR="0084546C">
        <w:rPr>
          <w:rFonts w:ascii="Broadway" w:hAnsi="Broadway" w:cs="Arial"/>
          <w:b/>
          <w:color w:val="1D1B11" w:themeColor="background2" w:themeShade="1A"/>
          <w:sz w:val="24"/>
          <w:szCs w:val="24"/>
          <w:lang w:val="es-CO"/>
        </w:rPr>
        <w:t xml:space="preserve"> 2,018</w:t>
      </w:r>
      <w:bookmarkStart w:id="0" w:name="_GoBack"/>
      <w:bookmarkEnd w:id="0"/>
    </w:p>
    <w:sectPr w:rsidR="0084546C" w:rsidSect="00D44F4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C5" w:rsidRDefault="005847C5" w:rsidP="00B50843">
      <w:r>
        <w:separator/>
      </w:r>
    </w:p>
  </w:endnote>
  <w:endnote w:type="continuationSeparator" w:id="0">
    <w:p w:rsidR="005847C5" w:rsidRDefault="005847C5" w:rsidP="00B5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C5" w:rsidRDefault="005847C5" w:rsidP="00B50843">
      <w:r>
        <w:separator/>
      </w:r>
    </w:p>
  </w:footnote>
  <w:footnote w:type="continuationSeparator" w:id="0">
    <w:p w:rsidR="005847C5" w:rsidRDefault="005847C5" w:rsidP="00B5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65DF"/>
    <w:multiLevelType w:val="hybridMultilevel"/>
    <w:tmpl w:val="CDC20D2E"/>
    <w:lvl w:ilvl="0" w:tplc="040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843"/>
    <w:rsid w:val="0004394B"/>
    <w:rsid w:val="00062099"/>
    <w:rsid w:val="0006289A"/>
    <w:rsid w:val="00064AB8"/>
    <w:rsid w:val="000A49D7"/>
    <w:rsid w:val="000A5CAF"/>
    <w:rsid w:val="000D1FD1"/>
    <w:rsid w:val="000D5B70"/>
    <w:rsid w:val="000D6629"/>
    <w:rsid w:val="00117F4C"/>
    <w:rsid w:val="00137A06"/>
    <w:rsid w:val="0014671B"/>
    <w:rsid w:val="00183C0F"/>
    <w:rsid w:val="00183F46"/>
    <w:rsid w:val="001F46CF"/>
    <w:rsid w:val="001F7DF1"/>
    <w:rsid w:val="002202F0"/>
    <w:rsid w:val="002A1DAA"/>
    <w:rsid w:val="002B1CFC"/>
    <w:rsid w:val="002F22C5"/>
    <w:rsid w:val="003224B4"/>
    <w:rsid w:val="00347191"/>
    <w:rsid w:val="00354C28"/>
    <w:rsid w:val="0036011E"/>
    <w:rsid w:val="00375975"/>
    <w:rsid w:val="003B4EFF"/>
    <w:rsid w:val="003C3446"/>
    <w:rsid w:val="0040643E"/>
    <w:rsid w:val="00410440"/>
    <w:rsid w:val="00444FA4"/>
    <w:rsid w:val="00457EFC"/>
    <w:rsid w:val="00473775"/>
    <w:rsid w:val="00491C76"/>
    <w:rsid w:val="00497AF9"/>
    <w:rsid w:val="004C3286"/>
    <w:rsid w:val="004C4237"/>
    <w:rsid w:val="00562BD8"/>
    <w:rsid w:val="0056542A"/>
    <w:rsid w:val="005847C5"/>
    <w:rsid w:val="005A0EE3"/>
    <w:rsid w:val="005A241F"/>
    <w:rsid w:val="005C4E7C"/>
    <w:rsid w:val="005C7FD4"/>
    <w:rsid w:val="005F0A18"/>
    <w:rsid w:val="00603AF2"/>
    <w:rsid w:val="00606E37"/>
    <w:rsid w:val="00615D57"/>
    <w:rsid w:val="0064054C"/>
    <w:rsid w:val="006A1361"/>
    <w:rsid w:val="006A4C0F"/>
    <w:rsid w:val="006D5DEA"/>
    <w:rsid w:val="006F44B1"/>
    <w:rsid w:val="00706725"/>
    <w:rsid w:val="007118FE"/>
    <w:rsid w:val="00740C45"/>
    <w:rsid w:val="0074218D"/>
    <w:rsid w:val="00743232"/>
    <w:rsid w:val="00763F9B"/>
    <w:rsid w:val="0077369B"/>
    <w:rsid w:val="00787925"/>
    <w:rsid w:val="007A2258"/>
    <w:rsid w:val="007D1FF8"/>
    <w:rsid w:val="007D2BE4"/>
    <w:rsid w:val="00801BA6"/>
    <w:rsid w:val="00807FFA"/>
    <w:rsid w:val="00830E80"/>
    <w:rsid w:val="0084546C"/>
    <w:rsid w:val="00846333"/>
    <w:rsid w:val="00846875"/>
    <w:rsid w:val="00884686"/>
    <w:rsid w:val="008A3723"/>
    <w:rsid w:val="008C0F90"/>
    <w:rsid w:val="008D36C4"/>
    <w:rsid w:val="008D4C34"/>
    <w:rsid w:val="008E5FA3"/>
    <w:rsid w:val="00910A7F"/>
    <w:rsid w:val="009233CA"/>
    <w:rsid w:val="00950C29"/>
    <w:rsid w:val="00955B3E"/>
    <w:rsid w:val="00991C44"/>
    <w:rsid w:val="009D1BF8"/>
    <w:rsid w:val="009E34ED"/>
    <w:rsid w:val="009F06B5"/>
    <w:rsid w:val="00A068E6"/>
    <w:rsid w:val="00A316DB"/>
    <w:rsid w:val="00A32EC0"/>
    <w:rsid w:val="00AA0518"/>
    <w:rsid w:val="00AD215F"/>
    <w:rsid w:val="00AD77FF"/>
    <w:rsid w:val="00AF44A8"/>
    <w:rsid w:val="00B02D7D"/>
    <w:rsid w:val="00B10FA8"/>
    <w:rsid w:val="00B175AA"/>
    <w:rsid w:val="00B50843"/>
    <w:rsid w:val="00B53D2A"/>
    <w:rsid w:val="00B56067"/>
    <w:rsid w:val="00B82022"/>
    <w:rsid w:val="00BE4762"/>
    <w:rsid w:val="00BF1290"/>
    <w:rsid w:val="00C455C6"/>
    <w:rsid w:val="00C70DA0"/>
    <w:rsid w:val="00C80A65"/>
    <w:rsid w:val="00C937F6"/>
    <w:rsid w:val="00CA1487"/>
    <w:rsid w:val="00CA3B78"/>
    <w:rsid w:val="00CB5854"/>
    <w:rsid w:val="00CC5FA3"/>
    <w:rsid w:val="00CD3CD6"/>
    <w:rsid w:val="00CD621F"/>
    <w:rsid w:val="00CE4CAA"/>
    <w:rsid w:val="00D22E2E"/>
    <w:rsid w:val="00D36D61"/>
    <w:rsid w:val="00D42BF3"/>
    <w:rsid w:val="00D44F4E"/>
    <w:rsid w:val="00D55172"/>
    <w:rsid w:val="00D652F9"/>
    <w:rsid w:val="00D823A3"/>
    <w:rsid w:val="00D92E85"/>
    <w:rsid w:val="00D97EA0"/>
    <w:rsid w:val="00DA7EA3"/>
    <w:rsid w:val="00DB076F"/>
    <w:rsid w:val="00DD7AFD"/>
    <w:rsid w:val="00DE1D71"/>
    <w:rsid w:val="00DF3881"/>
    <w:rsid w:val="00E0201B"/>
    <w:rsid w:val="00E226F9"/>
    <w:rsid w:val="00E80622"/>
    <w:rsid w:val="00E837DE"/>
    <w:rsid w:val="00E92FA2"/>
    <w:rsid w:val="00EC25B9"/>
    <w:rsid w:val="00ED4EAF"/>
    <w:rsid w:val="00F07832"/>
    <w:rsid w:val="00F4607C"/>
    <w:rsid w:val="00F82B2C"/>
    <w:rsid w:val="00F86C64"/>
    <w:rsid w:val="00FA5082"/>
    <w:rsid w:val="00FE632B"/>
    <w:rsid w:val="00FE6CE3"/>
    <w:rsid w:val="00FF32B2"/>
    <w:rsid w:val="00FF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508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0843"/>
  </w:style>
  <w:style w:type="paragraph" w:styleId="Piedepgina">
    <w:name w:val="footer"/>
    <w:basedOn w:val="Normal"/>
    <w:link w:val="PiedepginaCar"/>
    <w:uiPriority w:val="99"/>
    <w:semiHidden/>
    <w:unhideWhenUsed/>
    <w:rsid w:val="00B508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0843"/>
  </w:style>
  <w:style w:type="character" w:styleId="Hipervnculo">
    <w:name w:val="Hyperlink"/>
    <w:basedOn w:val="Fuentedeprrafopredeter"/>
    <w:uiPriority w:val="99"/>
    <w:unhideWhenUsed/>
    <w:rsid w:val="00BF1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breganz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</dc:creator>
  <cp:lastModifiedBy>Señorita Claudia Maribel Breganza Rodas</cp:lastModifiedBy>
  <cp:revision>53</cp:revision>
  <cp:lastPrinted>2017-12-11T15:58:00Z</cp:lastPrinted>
  <dcterms:created xsi:type="dcterms:W3CDTF">2013-11-08T19:36:00Z</dcterms:created>
  <dcterms:modified xsi:type="dcterms:W3CDTF">2018-08-17T19:26:00Z</dcterms:modified>
</cp:coreProperties>
</file>