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AEDDB" w14:textId="77777777" w:rsidR="001B522D" w:rsidRPr="001B522D" w:rsidRDefault="001B522D" w:rsidP="001B522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Arial" w:eastAsia="Times New Roman" w:hAnsi="Arial" w:cs="Arial"/>
          <w:b/>
          <w:bCs/>
          <w:color w:val="000000"/>
          <w:sz w:val="52"/>
          <w:szCs w:val="52"/>
          <w:lang w:eastAsia="es-GT"/>
        </w:rPr>
        <w:t>CURRICULUM</w:t>
      </w:r>
    </w:p>
    <w:p w14:paraId="0403AB73" w14:textId="77777777" w:rsidR="001B522D" w:rsidRPr="001B522D" w:rsidRDefault="001B522D" w:rsidP="001B522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Arial" w:eastAsia="Times New Roman" w:hAnsi="Arial" w:cs="Arial"/>
          <w:b/>
          <w:bCs/>
          <w:color w:val="000000"/>
          <w:sz w:val="44"/>
          <w:szCs w:val="44"/>
          <w:lang w:eastAsia="es-GT"/>
        </w:rPr>
        <w:t>Datos Personales</w:t>
      </w:r>
    </w:p>
    <w:p w14:paraId="1BD519CB" w14:textId="77777777" w:rsidR="001B522D" w:rsidRPr="001B522D" w:rsidRDefault="001B522D" w:rsidP="001B5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GT"/>
        </w:rPr>
        <w:t xml:space="preserve">Nombre: </w:t>
      </w:r>
      <w:r w:rsidRPr="001B522D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GT"/>
        </w:rPr>
        <w:tab/>
      </w:r>
      <w:proofErr w:type="gramStart"/>
      <w:r w:rsidRPr="001B522D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GT"/>
        </w:rPr>
        <w:t>Elder  Estuardo</w:t>
      </w:r>
      <w:proofErr w:type="gramEnd"/>
      <w:r w:rsidRPr="001B522D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GT"/>
        </w:rPr>
        <w:t xml:space="preserve"> López</w:t>
      </w:r>
    </w:p>
    <w:p w14:paraId="594B515E" w14:textId="77777777" w:rsidR="001B522D" w:rsidRPr="001B522D" w:rsidRDefault="001B522D" w:rsidP="001B5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GT"/>
        </w:rPr>
        <w:t xml:space="preserve">No. DPI: </w:t>
      </w:r>
      <w:r w:rsidRPr="001B522D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GT"/>
        </w:rPr>
        <w:tab/>
        <w:t>2601 05309 0101</w:t>
      </w:r>
    </w:p>
    <w:p w14:paraId="397D6E12" w14:textId="77777777" w:rsidR="001B522D" w:rsidRPr="001B522D" w:rsidRDefault="001B522D" w:rsidP="001B5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GT"/>
        </w:rPr>
        <w:t>Fecha de Nacimiento:</w:t>
      </w:r>
      <w:r w:rsidRPr="001B522D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GT"/>
        </w:rPr>
        <w:tab/>
        <w:t xml:space="preserve">5 </w:t>
      </w:r>
      <w:proofErr w:type="gramStart"/>
      <w:r w:rsidRPr="001B522D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GT"/>
        </w:rPr>
        <w:t>de  abril</w:t>
      </w:r>
      <w:proofErr w:type="gramEnd"/>
      <w:r w:rsidRPr="001B522D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GT"/>
        </w:rPr>
        <w:t xml:space="preserve"> de 1,980</w:t>
      </w:r>
    </w:p>
    <w:p w14:paraId="1BF48A19" w14:textId="5FF23D88" w:rsidR="001B522D" w:rsidRPr="001B522D" w:rsidRDefault="001B522D" w:rsidP="001B5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GT"/>
        </w:rPr>
        <w:t>Edad:</w:t>
      </w:r>
      <w:r w:rsidRPr="001B522D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GT"/>
        </w:rPr>
        <w:tab/>
        <w:t>3</w:t>
      </w:r>
      <w:r w:rsidR="00EC1451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GT"/>
        </w:rPr>
        <w:t>9</w:t>
      </w:r>
      <w:r w:rsidRPr="001B522D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GT"/>
        </w:rPr>
        <w:t xml:space="preserve"> años</w:t>
      </w:r>
    </w:p>
    <w:p w14:paraId="1E3B6D62" w14:textId="77777777" w:rsidR="00EC1451" w:rsidRDefault="001B522D" w:rsidP="00EC1451">
      <w:pPr>
        <w:spacing w:after="0" w:line="480" w:lineRule="auto"/>
        <w:ind w:left="3540" w:hanging="3540"/>
        <w:rPr>
          <w:rFonts w:ascii="Arial" w:eastAsia="Times New Roman" w:hAnsi="Arial" w:cs="Arial"/>
          <w:b/>
          <w:bCs/>
          <w:color w:val="000000"/>
          <w:sz w:val="32"/>
          <w:szCs w:val="32"/>
          <w:lang w:eastAsia="es-GT"/>
        </w:rPr>
      </w:pPr>
      <w:r w:rsidRPr="001B522D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GT"/>
        </w:rPr>
        <w:t>Dirección:</w:t>
      </w:r>
      <w:r w:rsidRPr="001B522D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GT"/>
        </w:rPr>
        <w:tab/>
        <w:t>2da Calle “C” 0-47 Zona 1 San</w:t>
      </w:r>
    </w:p>
    <w:p w14:paraId="0F62A798" w14:textId="711EC107" w:rsidR="001B522D" w:rsidRPr="001B522D" w:rsidRDefault="00EC1451" w:rsidP="00EC1451">
      <w:pPr>
        <w:spacing w:after="0" w:line="48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es-GT"/>
        </w:rPr>
        <w:tab/>
        <w:t>Miguel Petapa</w:t>
      </w:r>
      <w:r w:rsidR="001B522D" w:rsidRPr="001B522D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GT"/>
        </w:rPr>
        <w:t xml:space="preserve"> </w:t>
      </w:r>
    </w:p>
    <w:p w14:paraId="56C422C5" w14:textId="66CDAB08" w:rsidR="001B522D" w:rsidRPr="001B522D" w:rsidRDefault="001B522D" w:rsidP="001B522D">
      <w:pPr>
        <w:spacing w:after="0" w:line="240" w:lineRule="auto"/>
        <w:ind w:hanging="2829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GT"/>
        </w:rPr>
        <w:t>Profes</w:t>
      </w:r>
      <w:r w:rsidRPr="001B522D">
        <w:rPr>
          <w:rFonts w:ascii="Times New Roman" w:eastAsia="Times New Roman" w:hAnsi="Times New Roman" w:cs="Times New Roman"/>
          <w:color w:val="000000"/>
          <w:sz w:val="28"/>
          <w:szCs w:val="28"/>
          <w:lang w:eastAsia="es-GT"/>
        </w:rPr>
        <w:tab/>
      </w:r>
      <w:r w:rsidR="00EC1451" w:rsidRPr="00EC14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GT"/>
        </w:rPr>
        <w:t xml:space="preserve">Graduado en, </w:t>
      </w:r>
      <w:r w:rsidRPr="00EC14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GT"/>
        </w:rPr>
        <w:t>Bachillerato Especializado en Computación en Ciencias y Letras</w:t>
      </w:r>
      <w:r w:rsidR="00EC1451" w:rsidRPr="00EC14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GT"/>
        </w:rPr>
        <w:t>, Actualmente he trabajado en</w:t>
      </w:r>
      <w:r w:rsidR="00EC1451">
        <w:rPr>
          <w:rFonts w:ascii="Times New Roman" w:eastAsia="Times New Roman" w:hAnsi="Times New Roman" w:cs="Times New Roman"/>
          <w:color w:val="000000"/>
          <w:sz w:val="28"/>
          <w:szCs w:val="28"/>
          <w:lang w:eastAsia="es-GT"/>
        </w:rPr>
        <w:t xml:space="preserve"> </w:t>
      </w:r>
      <w:r w:rsidRPr="001B522D">
        <w:rPr>
          <w:rFonts w:ascii="Times New Roman" w:eastAsia="Times New Roman" w:hAnsi="Times New Roman" w:cs="Times New Roman"/>
          <w:color w:val="000000"/>
          <w:sz w:val="28"/>
          <w:szCs w:val="28"/>
          <w:lang w:eastAsia="es-GT"/>
        </w:rPr>
        <w:t xml:space="preserve"> </w:t>
      </w:r>
      <w:r w:rsidRPr="001B52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GT"/>
        </w:rPr>
        <w:t> </w:t>
      </w:r>
      <w:r w:rsidRPr="001B522D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GT"/>
        </w:rPr>
        <w:t>Ventas, cuento con una experiencia con más de 1</w:t>
      </w:r>
      <w:r w:rsidR="00EC1451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GT"/>
        </w:rPr>
        <w:t>3</w:t>
      </w:r>
      <w:r w:rsidRPr="001B522D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GT"/>
        </w:rPr>
        <w:t xml:space="preserve"> años en Pre-Venta.</w:t>
      </w:r>
    </w:p>
    <w:p w14:paraId="3D76D461" w14:textId="2A169518" w:rsidR="001B522D" w:rsidRPr="001B522D" w:rsidRDefault="001B522D" w:rsidP="001B522D">
      <w:pPr>
        <w:spacing w:after="0" w:line="240" w:lineRule="auto"/>
        <w:ind w:hanging="2829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spellStart"/>
      <w:r w:rsidRPr="001B522D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GT"/>
        </w:rPr>
        <w:t>Teléfo</w:t>
      </w:r>
      <w:proofErr w:type="spellEnd"/>
      <w:r w:rsidRPr="001B522D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GT"/>
        </w:rPr>
        <w:tab/>
      </w:r>
      <w:r w:rsidR="00EC1451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GT"/>
        </w:rPr>
        <w:t>Mi Numero de tel. 44752664.</w:t>
      </w:r>
    </w:p>
    <w:p w14:paraId="12BE6DE6" w14:textId="77777777" w:rsidR="001B522D" w:rsidRPr="001B522D" w:rsidRDefault="001B522D" w:rsidP="001B52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14:paraId="2E8AD02C" w14:textId="77777777" w:rsidR="001B522D" w:rsidRPr="001B522D" w:rsidRDefault="001B522D" w:rsidP="001B522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Calibri" w:eastAsia="Times New Roman" w:hAnsi="Calibri" w:cs="Calibri"/>
          <w:b/>
          <w:bCs/>
          <w:color w:val="000000"/>
          <w:sz w:val="56"/>
          <w:szCs w:val="56"/>
          <w:lang w:eastAsia="es-GT"/>
        </w:rPr>
        <w:t>Estudios Realizados</w:t>
      </w:r>
    </w:p>
    <w:p w14:paraId="1E60E3A1" w14:textId="77777777" w:rsidR="001B522D" w:rsidRPr="001B522D" w:rsidRDefault="001B522D" w:rsidP="001B522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Calibri" w:eastAsia="Times New Roman" w:hAnsi="Calibri" w:cs="Calibri"/>
          <w:b/>
          <w:bCs/>
          <w:color w:val="000000"/>
          <w:sz w:val="56"/>
          <w:szCs w:val="56"/>
          <w:lang w:eastAsia="es-GT"/>
        </w:rPr>
        <w:t>Primaria</w:t>
      </w:r>
    </w:p>
    <w:p w14:paraId="06096172" w14:textId="77777777" w:rsidR="001B522D" w:rsidRPr="001B522D" w:rsidRDefault="001B522D" w:rsidP="001B522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GT"/>
        </w:rPr>
        <w:t> Año</w:t>
      </w:r>
      <w:r w:rsidRPr="001B522D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GT"/>
        </w:rPr>
        <w:tab/>
        <w:t>grado</w:t>
      </w:r>
      <w:r w:rsidRPr="001B522D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GT"/>
        </w:rPr>
        <w:tab/>
        <w:t>Establecimiento</w:t>
      </w:r>
      <w:r w:rsidRPr="001B522D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GT"/>
        </w:rPr>
        <w:tab/>
        <w:t>título </w:t>
      </w:r>
    </w:p>
    <w:p w14:paraId="30EC109B" w14:textId="77777777" w:rsidR="001B522D" w:rsidRPr="001B522D" w:rsidRDefault="001B522D" w:rsidP="001B522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1988</w:t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</w:r>
      <w:proofErr w:type="gramStart"/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Párvulos</w:t>
      </w:r>
      <w:proofErr w:type="gramEnd"/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  <w:t xml:space="preserve">Esc. </w:t>
      </w:r>
      <w:proofErr w:type="spellStart"/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Of</w:t>
      </w:r>
      <w:proofErr w:type="spellEnd"/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. Rural Pedro José de B.</w:t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</w:r>
    </w:p>
    <w:p w14:paraId="6B45DB01" w14:textId="77777777" w:rsidR="001B522D" w:rsidRPr="001B522D" w:rsidRDefault="001B522D" w:rsidP="001B522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1989</w:t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  <w:t xml:space="preserve">1ro Primaria     Esc. </w:t>
      </w:r>
      <w:proofErr w:type="spellStart"/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Of</w:t>
      </w:r>
      <w:proofErr w:type="spellEnd"/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. Rural Pedro José de B.          </w:t>
      </w:r>
    </w:p>
    <w:p w14:paraId="71EFA740" w14:textId="77777777" w:rsidR="001B522D" w:rsidRPr="001B522D" w:rsidRDefault="001B522D" w:rsidP="001B522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1990</w:t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  <w:t>2do Primaria</w:t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  <w:t xml:space="preserve">Esc. </w:t>
      </w:r>
      <w:proofErr w:type="spellStart"/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Of</w:t>
      </w:r>
      <w:proofErr w:type="spellEnd"/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. Rural Pedro José de B.</w:t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</w:r>
    </w:p>
    <w:p w14:paraId="11F0460D" w14:textId="77777777" w:rsidR="001B522D" w:rsidRPr="001B522D" w:rsidRDefault="001B522D" w:rsidP="001B522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1991</w:t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  <w:t>3ro Primaria</w:t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  <w:t xml:space="preserve">Esc. </w:t>
      </w:r>
      <w:proofErr w:type="spellStart"/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Of</w:t>
      </w:r>
      <w:proofErr w:type="spellEnd"/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. Rural Pedro José de B.</w:t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</w:r>
    </w:p>
    <w:p w14:paraId="49BC27AE" w14:textId="77777777" w:rsidR="001B522D" w:rsidRPr="001B522D" w:rsidRDefault="001B522D" w:rsidP="001B522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1992</w:t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  <w:t>4to Primaria</w:t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  <w:t xml:space="preserve">Esc. </w:t>
      </w:r>
      <w:proofErr w:type="spellStart"/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Of</w:t>
      </w:r>
      <w:proofErr w:type="spellEnd"/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. Rural Pedro José de B.</w:t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</w:r>
    </w:p>
    <w:p w14:paraId="524B1893" w14:textId="77777777" w:rsidR="001B522D" w:rsidRPr="001B522D" w:rsidRDefault="001B522D" w:rsidP="001B522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1993</w:t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  <w:t>5tp Primaria</w:t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  <w:t xml:space="preserve">Esc. </w:t>
      </w:r>
      <w:proofErr w:type="spellStart"/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Of</w:t>
      </w:r>
      <w:proofErr w:type="spellEnd"/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. Rural Pedro José de B.</w:t>
      </w:r>
    </w:p>
    <w:p w14:paraId="25FA9B7E" w14:textId="77777777" w:rsidR="001B522D" w:rsidRPr="001B522D" w:rsidRDefault="001B522D" w:rsidP="001B522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1994</w:t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  <w:t>6to Primaria</w:t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  <w:t xml:space="preserve">Esc. </w:t>
      </w:r>
      <w:proofErr w:type="spellStart"/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Of</w:t>
      </w:r>
      <w:proofErr w:type="spellEnd"/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. Rural Pedro José de B.</w:t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  <w:t>6to Primaria</w:t>
      </w:r>
    </w:p>
    <w:p w14:paraId="1A2BED51" w14:textId="77777777" w:rsidR="001B522D" w:rsidRPr="001B522D" w:rsidRDefault="001B522D" w:rsidP="001B522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Calibri" w:eastAsia="Times New Roman" w:hAnsi="Calibri" w:cs="Calibri"/>
          <w:b/>
          <w:bCs/>
          <w:color w:val="000000"/>
          <w:sz w:val="56"/>
          <w:szCs w:val="56"/>
          <w:lang w:eastAsia="es-GT"/>
        </w:rPr>
        <w:lastRenderedPageBreak/>
        <w:t>Secundaria/básicos</w:t>
      </w:r>
    </w:p>
    <w:p w14:paraId="223C0D47" w14:textId="77777777" w:rsidR="001B522D" w:rsidRPr="001B522D" w:rsidRDefault="001B522D" w:rsidP="001B522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GT"/>
        </w:rPr>
        <w:t>Año</w:t>
      </w:r>
      <w:r w:rsidRPr="001B522D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GT"/>
        </w:rPr>
        <w:tab/>
        <w:t>grado</w:t>
      </w:r>
      <w:r w:rsidRPr="001B522D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GT"/>
        </w:rPr>
        <w:tab/>
        <w:t>Establecimiento</w:t>
      </w:r>
      <w:r w:rsidRPr="001B522D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GT"/>
        </w:rPr>
        <w:tab/>
        <w:t>título </w:t>
      </w:r>
    </w:p>
    <w:p w14:paraId="74D60FE4" w14:textId="77777777" w:rsidR="001B522D" w:rsidRPr="001B522D" w:rsidRDefault="001B522D" w:rsidP="001B522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1995</w:t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  <w:t>1ro Básico</w:t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  <w:t>Inst. Por Coop. San Antonio</w:t>
      </w:r>
    </w:p>
    <w:p w14:paraId="532C9962" w14:textId="77777777" w:rsidR="001B522D" w:rsidRPr="001B522D" w:rsidRDefault="001B522D" w:rsidP="001B522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1996</w:t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  <w:t>2do Básico</w:t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  <w:t>Inst. Por Coop. San Antonio</w:t>
      </w:r>
    </w:p>
    <w:p w14:paraId="710532AB" w14:textId="77777777" w:rsidR="001B522D" w:rsidRPr="001B522D" w:rsidRDefault="001B522D" w:rsidP="001B522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1997</w:t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  <w:t>3ro Básico</w:t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  <w:t>Inst. Por Coop. San Antonio</w:t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  <w:t>3ro Básico</w:t>
      </w:r>
    </w:p>
    <w:p w14:paraId="6F75C3CD" w14:textId="77777777" w:rsidR="001B522D" w:rsidRPr="001B522D" w:rsidRDefault="001B522D" w:rsidP="001B522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Calibri" w:eastAsia="Times New Roman" w:hAnsi="Calibri" w:cs="Calibri"/>
          <w:b/>
          <w:bCs/>
          <w:color w:val="000000"/>
          <w:sz w:val="56"/>
          <w:szCs w:val="56"/>
          <w:lang w:eastAsia="es-GT"/>
        </w:rPr>
        <w:t>Otros estudios</w:t>
      </w:r>
    </w:p>
    <w:p w14:paraId="13E58F14" w14:textId="77777777" w:rsidR="001B522D" w:rsidRPr="001B522D" w:rsidRDefault="001B522D" w:rsidP="001B522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GT"/>
        </w:rPr>
        <w:t>Año</w:t>
      </w:r>
      <w:r w:rsidRPr="001B522D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GT"/>
        </w:rPr>
        <w:tab/>
        <w:t>Establecimiento</w:t>
      </w:r>
      <w:r w:rsidRPr="001B522D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GT"/>
        </w:rPr>
        <w:tab/>
        <w:t>título </w:t>
      </w:r>
    </w:p>
    <w:p w14:paraId="68AEB2A0" w14:textId="77777777" w:rsidR="001B522D" w:rsidRPr="001B522D" w:rsidRDefault="001B522D" w:rsidP="001B522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1995/1996</w:t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  <w:t xml:space="preserve">Academia Alfa </w:t>
      </w:r>
      <w:proofErr w:type="gramStart"/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y  Omega</w:t>
      </w:r>
      <w:proofErr w:type="gramEnd"/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  <w:t>Básica y Libre</w:t>
      </w:r>
    </w:p>
    <w:p w14:paraId="1107A574" w14:textId="77777777" w:rsidR="001B522D" w:rsidRPr="001B522D" w:rsidRDefault="001B522D" w:rsidP="001B522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1998/2000</w:t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  <w:t xml:space="preserve">INTECAP.  </w:t>
      </w:r>
      <w:proofErr w:type="spellStart"/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Mec</w:t>
      </w:r>
      <w:proofErr w:type="spellEnd"/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. Automotriz</w:t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</w:r>
      <w:proofErr w:type="spellStart"/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Mec</w:t>
      </w:r>
      <w:proofErr w:type="spellEnd"/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. Automotriz</w:t>
      </w:r>
    </w:p>
    <w:p w14:paraId="6D631A3F" w14:textId="77777777" w:rsidR="001B522D" w:rsidRPr="001B522D" w:rsidRDefault="001B522D" w:rsidP="001B522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2001/2003</w:t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</w:r>
      <w:proofErr w:type="spellStart"/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Yulimay</w:t>
      </w:r>
      <w:proofErr w:type="spellEnd"/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 xml:space="preserve"> PC Diversificado</w:t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</w:r>
      <w:r w:rsidRPr="001B5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ab/>
        <w:t>Bach. Especializado en Comp.</w:t>
      </w:r>
    </w:p>
    <w:p w14:paraId="0DF2CB31" w14:textId="77777777" w:rsidR="001B522D" w:rsidRPr="001B522D" w:rsidRDefault="001B522D" w:rsidP="001B52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14:paraId="3669C448" w14:textId="77777777" w:rsidR="001B522D" w:rsidRPr="001B522D" w:rsidRDefault="001B522D" w:rsidP="001B522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Calibri" w:eastAsia="Times New Roman" w:hAnsi="Calibri" w:cs="Calibri"/>
          <w:b/>
          <w:bCs/>
          <w:color w:val="000000"/>
          <w:sz w:val="56"/>
          <w:szCs w:val="56"/>
          <w:lang w:eastAsia="es-GT"/>
        </w:rPr>
        <w:t>Trabajos Anteriores</w:t>
      </w:r>
    </w:p>
    <w:p w14:paraId="129BE1D0" w14:textId="77777777" w:rsidR="001B522D" w:rsidRPr="001B522D" w:rsidRDefault="001B522D" w:rsidP="001B522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 xml:space="preserve">INHARSA S.A. (McDonald’s) trabaje un periodo de 5 años, para mayor información sobre mi trabajo efectuado en dicha empresa. Diagonal </w:t>
      </w:r>
      <w:proofErr w:type="gramStart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 xml:space="preserve">6,   </w:t>
      </w:r>
      <w:proofErr w:type="gramEnd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>10-01 Zona 10 Edificio las Margaritas 15vo nivel tel. 2285  7700.</w:t>
      </w:r>
    </w:p>
    <w:p w14:paraId="0132B25F" w14:textId="77777777" w:rsidR="001B522D" w:rsidRPr="001B522D" w:rsidRDefault="001B522D" w:rsidP="001B522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 xml:space="preserve">Razón: Motivo </w:t>
      </w:r>
      <w:proofErr w:type="gramStart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>de  Renuncia</w:t>
      </w:r>
      <w:proofErr w:type="gramEnd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 xml:space="preserve"> a causa de problema de Salud.</w:t>
      </w:r>
    </w:p>
    <w:p w14:paraId="10F196C5" w14:textId="77777777" w:rsidR="001B522D" w:rsidRPr="001B522D" w:rsidRDefault="001B522D" w:rsidP="001B522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>Ingrese 4 de Septiembre 2,000</w:t>
      </w:r>
      <w:proofErr w:type="gramStart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>,  y</w:t>
      </w:r>
      <w:proofErr w:type="gramEnd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 xml:space="preserve"> Renuncie 9 de Septiembre 2,005.</w:t>
      </w:r>
    </w:p>
    <w:p w14:paraId="1F31B626" w14:textId="77777777" w:rsidR="001B522D" w:rsidRPr="001B522D" w:rsidRDefault="001B522D" w:rsidP="001B52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14:paraId="51257FB8" w14:textId="77777777" w:rsidR="001B522D" w:rsidRPr="001B522D" w:rsidRDefault="001B522D" w:rsidP="001B522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lastRenderedPageBreak/>
        <w:t>ALTURISA DE GUATEMALA S.A.  (PIZZA HUT</w:t>
      </w:r>
      <w:proofErr w:type="gramStart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>),  Para</w:t>
      </w:r>
      <w:proofErr w:type="gramEnd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 xml:space="preserve"> mayor información sobre mi trabajo efectuado en dicha empresa llamar </w:t>
      </w:r>
      <w:proofErr w:type="spellStart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>a</w:t>
      </w:r>
      <w:proofErr w:type="spellEnd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 xml:space="preserve"> teléfono 2277 1717 dirección 15 calle 3-22 zona 10 Edificio Centro Ejecutivo.</w:t>
      </w:r>
    </w:p>
    <w:p w14:paraId="26A1A8F9" w14:textId="77777777" w:rsidR="001B522D" w:rsidRPr="001B522D" w:rsidRDefault="001B522D" w:rsidP="001B522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gramStart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>Motivo  de</w:t>
      </w:r>
      <w:proofErr w:type="gramEnd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 xml:space="preserve"> mi renuncia justificada por mejora Económica.</w:t>
      </w:r>
    </w:p>
    <w:p w14:paraId="22DC22A3" w14:textId="77777777" w:rsidR="001B522D" w:rsidRPr="001B522D" w:rsidRDefault="001B522D" w:rsidP="001B522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 xml:space="preserve">Ingrese 31 de Agosto del </w:t>
      </w:r>
      <w:proofErr w:type="gramStart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>2005,  Renuncie</w:t>
      </w:r>
      <w:proofErr w:type="gramEnd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 xml:space="preserve"> 15 de septiembre del 2006.</w:t>
      </w:r>
    </w:p>
    <w:p w14:paraId="72299A4F" w14:textId="77777777" w:rsidR="001B522D" w:rsidRPr="001B522D" w:rsidRDefault="001B522D" w:rsidP="001B5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14:paraId="4111B366" w14:textId="77777777" w:rsidR="001B522D" w:rsidRPr="001B522D" w:rsidRDefault="001B522D" w:rsidP="001B522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 xml:space="preserve">ELEKTRA DE GUATEMALA S.A. En dicha empresa </w:t>
      </w:r>
      <w:proofErr w:type="gramStart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>empecé  una</w:t>
      </w:r>
      <w:proofErr w:type="gramEnd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 xml:space="preserve"> mueva experiencia en el área de ventas  (vendedor de Piso). Trabaje un periodo corto. Fecha de ingreso 18 de </w:t>
      </w:r>
      <w:proofErr w:type="gramStart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>Septiembre</w:t>
      </w:r>
      <w:proofErr w:type="gramEnd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 xml:space="preserve"> del 2.006 renuncie en febrero 26 del 2,007 por motivo de mejora Económica. Más información en Diagonal 29, 00-22 zona 17 Calzada la Paz C.P. Tel 2277 5555 2277 5592.</w:t>
      </w:r>
    </w:p>
    <w:p w14:paraId="5F1C1CB4" w14:textId="77777777" w:rsidR="001B522D" w:rsidRPr="001B522D" w:rsidRDefault="001B522D" w:rsidP="001B522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>   </w:t>
      </w:r>
    </w:p>
    <w:p w14:paraId="54861EA0" w14:textId="77777777" w:rsidR="001B522D" w:rsidRPr="001B522D" w:rsidRDefault="001B522D" w:rsidP="001B522D">
      <w:pPr>
        <w:spacing w:before="18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>COMPAÑÍA DE JARABES Y BEBIDAS “LA MARIPOSA S.A.” EMBOTELLADORA LA MARIPOSA S.A.  me desarrolle mi trabajo en el Área de Pre-Venta (PPP) Programador de Pedido Programado, con conocimiento en Hand-</w:t>
      </w:r>
      <w:proofErr w:type="spellStart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>hel</w:t>
      </w:r>
      <w:proofErr w:type="spellEnd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 xml:space="preserve">, </w:t>
      </w:r>
      <w:proofErr w:type="spellStart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>Imtermec</w:t>
      </w:r>
      <w:proofErr w:type="spellEnd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 xml:space="preserve"> (Computadora en captura de Pedido) (</w:t>
      </w:r>
      <w:proofErr w:type="spellStart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>Poket</w:t>
      </w:r>
      <w:proofErr w:type="spellEnd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 xml:space="preserve">) </w:t>
      </w:r>
      <w:proofErr w:type="gramStart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>Windows  Mobile</w:t>
      </w:r>
      <w:proofErr w:type="gramEnd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 xml:space="preserve">, con programa Global </w:t>
      </w:r>
      <w:proofErr w:type="spellStart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>Beverage</w:t>
      </w:r>
      <w:proofErr w:type="spellEnd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 xml:space="preserve"> </w:t>
      </w:r>
      <w:proofErr w:type="spellStart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>sistems</w:t>
      </w:r>
      <w:proofErr w:type="spellEnd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 xml:space="preserve"> and </w:t>
      </w:r>
      <w:proofErr w:type="spellStart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>Solutions</w:t>
      </w:r>
      <w:proofErr w:type="spellEnd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 xml:space="preserve"> </w:t>
      </w:r>
      <w:proofErr w:type="spellStart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>division</w:t>
      </w:r>
      <w:proofErr w:type="spellEnd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>, Ruta en varios sectores de la capital.</w:t>
      </w:r>
    </w:p>
    <w:p w14:paraId="3851B5EB" w14:textId="77777777" w:rsidR="001B522D" w:rsidRPr="001B522D" w:rsidRDefault="001B522D" w:rsidP="001B522D">
      <w:pPr>
        <w:spacing w:before="18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>Ingrese 5 de marzo de 2,007</w:t>
      </w:r>
      <w:proofErr w:type="gramStart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>,  fui</w:t>
      </w:r>
      <w:proofErr w:type="gramEnd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 xml:space="preserve"> despedido  4 de julio por motivo Reorganización Administrativa, dato comprobable.</w:t>
      </w:r>
    </w:p>
    <w:p w14:paraId="31BCD163" w14:textId="77777777" w:rsidR="001B522D" w:rsidRPr="001B522D" w:rsidRDefault="001B522D" w:rsidP="001B522D">
      <w:pPr>
        <w:spacing w:before="18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lastRenderedPageBreak/>
        <w:t xml:space="preserve">Más información en 44 calle 2-00 Zona </w:t>
      </w:r>
      <w:proofErr w:type="gramStart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>12,  tel.</w:t>
      </w:r>
      <w:proofErr w:type="gramEnd"/>
      <w:r w:rsidRPr="001B522D">
        <w:rPr>
          <w:rFonts w:ascii="Arial" w:eastAsia="Times New Roman" w:hAnsi="Arial" w:cs="Arial"/>
          <w:b/>
          <w:bCs/>
          <w:color w:val="000000"/>
          <w:sz w:val="34"/>
          <w:szCs w:val="34"/>
          <w:lang w:eastAsia="es-GT"/>
        </w:rPr>
        <w:t xml:space="preserve"> 24773733.</w:t>
      </w:r>
    </w:p>
    <w:p w14:paraId="33B994B6" w14:textId="77777777" w:rsidR="001B522D" w:rsidRPr="001B522D" w:rsidRDefault="001B522D" w:rsidP="001B522D">
      <w:pPr>
        <w:pBdr>
          <w:bottom w:val="single" w:sz="4" w:space="31" w:color="000000"/>
        </w:pBd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Times New Roman" w:eastAsia="Times New Roman" w:hAnsi="Times New Roman" w:cs="Times New Roman"/>
          <w:sz w:val="24"/>
          <w:szCs w:val="24"/>
          <w:lang w:eastAsia="es-GT"/>
        </w:rPr>
        <w:t> </w:t>
      </w:r>
      <w:bookmarkStart w:id="0" w:name="_GoBack"/>
      <w:bookmarkEnd w:id="0"/>
    </w:p>
    <w:p w14:paraId="718AEA79" w14:textId="77777777" w:rsidR="001B522D" w:rsidRPr="001B522D" w:rsidRDefault="001B522D" w:rsidP="001B52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14:paraId="7952146C" w14:textId="77777777" w:rsidR="001B522D" w:rsidRPr="001B522D" w:rsidRDefault="001B522D" w:rsidP="001B522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gramStart"/>
      <w:r w:rsidRPr="001B522D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GT"/>
        </w:rPr>
        <w:t>EMPRESA  PASTEURIZADORA</w:t>
      </w:r>
      <w:proofErr w:type="gramEnd"/>
      <w:r w:rsidRPr="001B522D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GT"/>
        </w:rPr>
        <w:t xml:space="preserve"> FOREMOST DAIRES DE GUATEMALA S.A. 46C 21-55 ZONA 12, TEL 23205252 EN DEPARTAMENTO DE VENTAS *PREVENTA*</w:t>
      </w:r>
    </w:p>
    <w:p w14:paraId="5CE665CC" w14:textId="77777777" w:rsidR="001B522D" w:rsidRDefault="001B522D" w:rsidP="001B522D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GT"/>
        </w:rPr>
      </w:pPr>
      <w:r w:rsidRPr="001B522D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GT"/>
        </w:rPr>
        <w:t xml:space="preserve">INGRESE 13 de abril </w:t>
      </w:r>
      <w:proofErr w:type="gramStart"/>
      <w:r w:rsidRPr="001B522D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GT"/>
        </w:rPr>
        <w:t>2012,  a</w:t>
      </w:r>
      <w:proofErr w:type="gramEnd"/>
      <w:r w:rsidRPr="001B522D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GT"/>
        </w:rPr>
        <w:t xml:space="preserve">   mayo 2017, elabore a dicha empresa 5 años,  renuncie por  motivo de mejora económica.</w:t>
      </w:r>
    </w:p>
    <w:p w14:paraId="0DDC38FA" w14:textId="77777777" w:rsidR="001B522D" w:rsidRDefault="001B522D" w:rsidP="001B522D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GT"/>
        </w:rPr>
      </w:pPr>
    </w:p>
    <w:p w14:paraId="54827795" w14:textId="77777777" w:rsidR="001B522D" w:rsidRPr="001B522D" w:rsidRDefault="001B522D" w:rsidP="001B522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14:paraId="2C3261C7" w14:textId="77777777" w:rsidR="001B522D" w:rsidRPr="001B522D" w:rsidRDefault="001B522D" w:rsidP="001B5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14:paraId="23DDD02F" w14:textId="77777777" w:rsidR="001B522D" w:rsidRPr="001B522D" w:rsidRDefault="001B522D" w:rsidP="001B522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GT"/>
        </w:rPr>
        <w:t>Embotelladora Central, S.A.    26 calle 6-02, zona 11, ciudad de Guatemala, Guatemala, C.A.</w:t>
      </w:r>
      <w:proofErr w:type="gramStart"/>
      <w:r w:rsidRPr="001B522D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GT"/>
        </w:rPr>
        <w:t>,  PBX</w:t>
      </w:r>
      <w:proofErr w:type="gramEnd"/>
      <w:r w:rsidRPr="001B522D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GT"/>
        </w:rPr>
        <w:t>/24137500,</w:t>
      </w:r>
    </w:p>
    <w:p w14:paraId="0F885A18" w14:textId="77777777" w:rsidR="001B522D" w:rsidRPr="001B522D" w:rsidRDefault="001B522D" w:rsidP="001B522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GT"/>
        </w:rPr>
        <w:t>FAX/</w:t>
      </w:r>
      <w:proofErr w:type="gramStart"/>
      <w:r w:rsidRPr="001B522D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GT"/>
        </w:rPr>
        <w:t>24420966,  Tel</w:t>
      </w:r>
      <w:proofErr w:type="gramEnd"/>
      <w:r w:rsidRPr="001B522D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GT"/>
        </w:rPr>
        <w:t>/24137500.</w:t>
      </w:r>
    </w:p>
    <w:p w14:paraId="7CF4F4FA" w14:textId="77777777" w:rsidR="001B522D" w:rsidRPr="001B522D" w:rsidRDefault="001B522D" w:rsidP="001B522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B522D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GT"/>
        </w:rPr>
        <w:t xml:space="preserve">Ingrese el 08 de mayo 2017, al 09 de octubre 2019, ocupe el puesto de Pre-Venta durante dicho tiempo.  fui despedido el 09 de octubre de 2019, </w:t>
      </w:r>
    </w:p>
    <w:p w14:paraId="5C6705BE" w14:textId="77777777" w:rsidR="009D174C" w:rsidRDefault="009D174C"/>
    <w:sectPr w:rsidR="009D17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2D"/>
    <w:rsid w:val="001B522D"/>
    <w:rsid w:val="002261BB"/>
    <w:rsid w:val="009D174C"/>
    <w:rsid w:val="00B36E66"/>
    <w:rsid w:val="00D22F4A"/>
    <w:rsid w:val="00EC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1B9981"/>
  <w15:chartTrackingRefBased/>
  <w15:docId w15:val="{71FA3044-E544-4A47-B411-8A88292D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6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6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0DEF7-36E1-46D0-9C44-4500D675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ibm</cp:lastModifiedBy>
  <cp:revision>2</cp:revision>
  <cp:lastPrinted>2020-01-20T10:03:00Z</cp:lastPrinted>
  <dcterms:created xsi:type="dcterms:W3CDTF">2020-01-20T10:05:00Z</dcterms:created>
  <dcterms:modified xsi:type="dcterms:W3CDTF">2020-01-20T10:05:00Z</dcterms:modified>
</cp:coreProperties>
</file>