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000000" w:space="1" w:sz="12" w:val="single"/>
        </w:pBdr>
        <w:spacing w:after="0"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Evelyn Sucely Avila Ramos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4233545</wp:posOffset>
            </wp:positionH>
            <wp:positionV relativeFrom="paragraph">
              <wp:posOffset>-391789</wp:posOffset>
            </wp:positionV>
            <wp:extent cx="1483360" cy="1466215"/>
            <wp:effectExtent b="0" l="0" r="0" t="0"/>
            <wp:wrapSquare wrapText="bothSides" distB="0" distT="0" distL="114300" distR="114300"/>
            <wp:docPr descr="F:\Archivos recibidos\Foto1951.jpg" id="1" name="image1.png"/>
            <a:graphic>
              <a:graphicData uri="http://schemas.openxmlformats.org/drawingml/2006/picture">
                <pic:pic>
                  <pic:nvPicPr>
                    <pic:cNvPr descr="F:\Archivos recibidos\Foto195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466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bottom w:color="000000" w:space="1" w:sz="12" w:val="single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12" w:val="single"/>
        </w:pBdr>
        <w:spacing w:after="0" w:line="240" w:lineRule="auto"/>
        <w:jc w:val="center"/>
        <w:rPr>
          <w:sz w:val="24"/>
          <w:szCs w:val="24"/>
        </w:rPr>
      </w:pP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evelynsucelyar@gmail.com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12" w:val="single"/>
        </w:pBd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Cel. 54647807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No. DPI: </w:t>
      </w:r>
      <w:r w:rsidDel="00000000" w:rsidR="00000000" w:rsidRPr="00000000">
        <w:rPr>
          <w:sz w:val="28"/>
          <w:szCs w:val="28"/>
          <w:rtl w:val="0"/>
        </w:rPr>
        <w:t xml:space="preserve">2869 15138   0608</w:t>
      </w:r>
    </w:p>
    <w:p w:rsidR="00000000" w:rsidDel="00000000" w:rsidP="00000000" w:rsidRDefault="00000000" w:rsidRPr="00000000" w14:paraId="0000000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Extendido en: </w:t>
      </w:r>
      <w:r w:rsidDel="00000000" w:rsidR="00000000" w:rsidRPr="00000000">
        <w:rPr>
          <w:sz w:val="28"/>
          <w:szCs w:val="28"/>
          <w:rtl w:val="0"/>
        </w:rPr>
        <w:t xml:space="preserve">Chiquimulilla, Sta. Rosa</w:t>
      </w:r>
    </w:p>
    <w:p w:rsidR="00000000" w:rsidDel="00000000" w:rsidP="00000000" w:rsidRDefault="00000000" w:rsidRPr="00000000" w14:paraId="0000000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Nacionalidad: </w:t>
      </w:r>
      <w:r w:rsidDel="00000000" w:rsidR="00000000" w:rsidRPr="00000000">
        <w:rPr>
          <w:sz w:val="28"/>
          <w:szCs w:val="28"/>
          <w:rtl w:val="0"/>
        </w:rPr>
        <w:t xml:space="preserve">Guatemalteca</w:t>
      </w:r>
    </w:p>
    <w:p w:rsidR="00000000" w:rsidDel="00000000" w:rsidP="00000000" w:rsidRDefault="00000000" w:rsidRPr="00000000" w14:paraId="00000009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Edad: </w:t>
      </w:r>
      <w:r w:rsidDel="00000000" w:rsidR="00000000" w:rsidRPr="00000000">
        <w:rPr>
          <w:sz w:val="28"/>
          <w:szCs w:val="28"/>
          <w:rtl w:val="0"/>
        </w:rPr>
        <w:t xml:space="preserve">24 años</w:t>
      </w:r>
    </w:p>
    <w:p w:rsidR="00000000" w:rsidDel="00000000" w:rsidP="00000000" w:rsidRDefault="00000000" w:rsidRPr="00000000" w14:paraId="0000000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Estado Civil: </w:t>
      </w:r>
      <w:r w:rsidDel="00000000" w:rsidR="00000000" w:rsidRPr="00000000">
        <w:rPr>
          <w:sz w:val="28"/>
          <w:szCs w:val="28"/>
          <w:rtl w:val="0"/>
        </w:rPr>
        <w:t xml:space="preserve">Soltera</w:t>
      </w:r>
    </w:p>
    <w:p w:rsidR="00000000" w:rsidDel="00000000" w:rsidP="00000000" w:rsidRDefault="00000000" w:rsidRPr="00000000" w14:paraId="0000000B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Dirección: </w:t>
      </w:r>
      <w:r w:rsidDel="00000000" w:rsidR="00000000" w:rsidRPr="00000000">
        <w:rPr>
          <w:sz w:val="28"/>
          <w:szCs w:val="28"/>
          <w:rtl w:val="0"/>
        </w:rPr>
        <w:t xml:space="preserve"> 26 calle 11 avenida 11 - 10 zona 12 Ciudad de Guatemala </w:t>
      </w:r>
    </w:p>
    <w:p w:rsidR="00000000" w:rsidDel="00000000" w:rsidP="00000000" w:rsidRDefault="00000000" w:rsidRPr="00000000" w14:paraId="0000000C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Titulo Nivel Medio: </w:t>
      </w:r>
      <w:r w:rsidDel="00000000" w:rsidR="00000000" w:rsidRPr="00000000">
        <w:rPr>
          <w:sz w:val="28"/>
          <w:szCs w:val="28"/>
          <w:rtl w:val="0"/>
        </w:rPr>
        <w:t xml:space="preserve">Perito Contador con Orientación en Computación</w:t>
      </w:r>
    </w:p>
    <w:p w:rsidR="00000000" w:rsidDel="00000000" w:rsidP="00000000" w:rsidRDefault="00000000" w:rsidRPr="00000000" w14:paraId="0000000E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Estudios Universitarios:</w:t>
      </w:r>
      <w:r w:rsidDel="00000000" w:rsidR="00000000" w:rsidRPr="00000000">
        <w:rPr>
          <w:sz w:val="28"/>
          <w:szCs w:val="28"/>
          <w:rtl w:val="0"/>
        </w:rPr>
        <w:t xml:space="preserve"> Quinto semestre de Licenciatura en Pedagogía y Derechos humanos. </w:t>
      </w:r>
    </w:p>
    <w:p w:rsidR="00000000" w:rsidDel="00000000" w:rsidP="00000000" w:rsidRDefault="00000000" w:rsidRPr="00000000" w14:paraId="0000000F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Educación Escolar:</w:t>
      </w:r>
    </w:p>
    <w:p w:rsidR="00000000" w:rsidDel="00000000" w:rsidP="00000000" w:rsidRDefault="00000000" w:rsidRPr="00000000" w14:paraId="00000011">
      <w:pPr>
        <w:spacing w:after="0" w:line="24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134" w:hanging="1134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Primaria: </w:t>
      </w:r>
      <w:r w:rsidDel="00000000" w:rsidR="00000000" w:rsidRPr="00000000">
        <w:rPr>
          <w:sz w:val="28"/>
          <w:szCs w:val="28"/>
          <w:rtl w:val="0"/>
        </w:rPr>
        <w:t xml:space="preserve">Escuela Oficial Rural Mixta, Aldea La Faja, Chiquimulilla, Santa Rosa</w:t>
      </w:r>
    </w:p>
    <w:p w:rsidR="00000000" w:rsidDel="00000000" w:rsidP="00000000" w:rsidRDefault="00000000" w:rsidRPr="00000000" w14:paraId="00000013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276" w:hanging="1276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Básicos:   </w:t>
      </w:r>
      <w:r w:rsidDel="00000000" w:rsidR="00000000" w:rsidRPr="00000000">
        <w:rPr>
          <w:sz w:val="28"/>
          <w:szCs w:val="28"/>
          <w:rtl w:val="0"/>
        </w:rPr>
        <w:t xml:space="preserve">Instituto Nacional de Educación Básica con Orientación       Agropecuaria Lic. Mario Méndez Montenegro, Chiquimulilla, Sta. Rosa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Diversificado: </w:t>
      </w:r>
      <w:r w:rsidDel="00000000" w:rsidR="00000000" w:rsidRPr="00000000">
        <w:rPr>
          <w:sz w:val="28"/>
          <w:szCs w:val="28"/>
          <w:rtl w:val="0"/>
        </w:rPr>
        <w:t xml:space="preserve">Colegio Técnico en Computación (CTS), Chiquimulilla,</w:t>
      </w:r>
    </w:p>
    <w:p w:rsidR="00000000" w:rsidDel="00000000" w:rsidP="00000000" w:rsidRDefault="00000000" w:rsidRPr="00000000" w14:paraId="0000001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Sta. Rosa.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Universidad</w:t>
      </w:r>
      <w:r w:rsidDel="00000000" w:rsidR="00000000" w:rsidRPr="00000000">
        <w:rPr>
          <w:sz w:val="28"/>
          <w:szCs w:val="28"/>
          <w:rtl w:val="0"/>
        </w:rPr>
        <w:t xml:space="preserve">: Universidad de San Carlos de Guatemala </w:t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 Aptitudes: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Buenas relaciones interpersonales y trabajo en equipo.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Responsable y con formación en valores.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Habilidades en: Experiencia en aperturas y cierres contables, registro mercantil, declaración en IVA, ISR y Pequeño contribuyente, teneduría de libros, sistemas operativos, hojas de cálculo,  y otros procedimientos de oficina.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Visionaria, motivadora, puntual y amable.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Disponibilidad de horarios.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Comunicarme en forma efectiva tanto oral como escrita.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Experiencia en atención al cliente por m</w:t>
      </w:r>
      <w:r w:rsidDel="00000000" w:rsidR="00000000" w:rsidRPr="00000000">
        <w:rPr>
          <w:sz w:val="28"/>
          <w:szCs w:val="28"/>
          <w:rtl w:val="0"/>
        </w:rPr>
        <w:t xml:space="preserve">ás de 4 años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Méritos Obtenidos: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Abanderada desde tercero primaria a primero básico.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Representante de primero básico en las Olimpiadas de las Ciencias Departamental.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Coordinadora de Seminario en Sexto Perito Contador.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Abanderada en Sexto Perito Contador.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Premio de mejor empleada trimestral en Atento Guatemala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Experiencia Laboral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Pre prácticas: </w:t>
      </w:r>
      <w:r w:rsidDel="00000000" w:rsidR="00000000" w:rsidRPr="00000000">
        <w:rPr>
          <w:sz w:val="28"/>
          <w:szCs w:val="28"/>
          <w:rtl w:val="0"/>
        </w:rPr>
        <w:t xml:space="preserve">Fundación Génesis Empresarial.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Practicas: </w:t>
      </w:r>
      <w:r w:rsidDel="00000000" w:rsidR="00000000" w:rsidRPr="00000000">
        <w:rPr>
          <w:sz w:val="28"/>
          <w:szCs w:val="28"/>
          <w:rtl w:val="0"/>
        </w:rPr>
        <w:t xml:space="preserve">Agencia BANTRAB Chiquimulilla.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Auxiliar de Contabilidad: </w:t>
      </w:r>
      <w:r w:rsidDel="00000000" w:rsidR="00000000" w:rsidRPr="00000000">
        <w:rPr>
          <w:sz w:val="28"/>
          <w:szCs w:val="28"/>
          <w:rtl w:val="0"/>
        </w:rPr>
        <w:t xml:space="preserve">Oficina Contable A “Carrillo”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Representante de servicio al cliente telefónico</w:t>
      </w:r>
      <w:r w:rsidDel="00000000" w:rsidR="00000000" w:rsidRPr="00000000">
        <w:rPr>
          <w:sz w:val="28"/>
          <w:szCs w:val="28"/>
          <w:rtl w:val="0"/>
        </w:rPr>
        <w:t xml:space="preserve">: Alorica Guatemala y Atento Guatemala S.A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Referencias Personales: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Víctor Enrique Pérez Morales                             Tel. 5710 8570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Benjamín Cano Choguaj                                      Tel. 56910292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Jennifer Eunice Donis Pérez                                Tel. 42160451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Kendal Estuardo Álvarez                                     Tel. 41507692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Génesis Empresarial                                            Tel. 78850158                                                         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Referencias Laborales: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PC. Adner Antonio Carrillo Sindro                       Tel. 45247127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Atento Guatemala S.A                                           Tel. 24700602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Alorica Guatemala :                                               Tel. 22434800 </w:t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velynsucely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