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389F" w14:textId="77777777" w:rsidR="006429AC" w:rsidRPr="00854748" w:rsidRDefault="006429AC" w:rsidP="006429AC">
      <w:pPr>
        <w:pStyle w:val="Puesto"/>
        <w:rPr>
          <w:color w:val="244061"/>
          <w:sz w:val="22"/>
          <w:szCs w:val="22"/>
        </w:rPr>
      </w:pPr>
      <w:r w:rsidRPr="00854748">
        <w:rPr>
          <w:color w:val="244061"/>
          <w:sz w:val="22"/>
          <w:szCs w:val="22"/>
        </w:rPr>
        <w:t>CURRICULUM VITAE</w:t>
      </w:r>
    </w:p>
    <w:p w14:paraId="667B3507" w14:textId="77777777" w:rsidR="00BB0261" w:rsidRDefault="00BB0261" w:rsidP="006429AC">
      <w:pPr>
        <w:pStyle w:val="Subttulo"/>
        <w:rPr>
          <w:color w:val="244061"/>
          <w:sz w:val="22"/>
          <w:szCs w:val="22"/>
          <w:u w:val="single"/>
        </w:rPr>
      </w:pPr>
    </w:p>
    <w:p w14:paraId="1FAE44C2" w14:textId="77777777" w:rsidR="006429AC" w:rsidRPr="00854748" w:rsidRDefault="006429AC" w:rsidP="006429AC">
      <w:pPr>
        <w:pStyle w:val="Subttulo"/>
        <w:rPr>
          <w:color w:val="244061"/>
          <w:sz w:val="22"/>
          <w:szCs w:val="22"/>
          <w:u w:val="single"/>
        </w:rPr>
      </w:pPr>
      <w:r w:rsidRPr="00854748">
        <w:rPr>
          <w:color w:val="244061"/>
          <w:sz w:val="22"/>
          <w:szCs w:val="22"/>
          <w:u w:val="single"/>
        </w:rPr>
        <w:t>DATOS PERSONALES</w:t>
      </w:r>
    </w:p>
    <w:p w14:paraId="7B907993" w14:textId="77777777" w:rsidR="0061226D" w:rsidRPr="00854748" w:rsidRDefault="0061226D" w:rsidP="006429AC">
      <w:pPr>
        <w:rPr>
          <w:rFonts w:ascii="Tahoma" w:hAnsi="Tahoma" w:cs="Tahoma"/>
          <w:color w:val="244061"/>
          <w:sz w:val="22"/>
          <w:szCs w:val="22"/>
          <w:lang w:val="fr-FR"/>
        </w:rPr>
      </w:pPr>
    </w:p>
    <w:p w14:paraId="7094F7F5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  <w:lang w:val="fr-FR"/>
        </w:rPr>
      </w:pP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>Nombre</w:t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Pr="00854748">
        <w:rPr>
          <w:rFonts w:ascii="Tahoma" w:hAnsi="Tahoma" w:cs="Tahoma"/>
          <w:color w:val="244061"/>
          <w:sz w:val="22"/>
          <w:szCs w:val="22"/>
          <w:lang w:val="fr-FR"/>
        </w:rPr>
        <w:tab/>
      </w:r>
      <w:r w:rsidR="00C66D1A">
        <w:rPr>
          <w:rFonts w:ascii="Tahoma" w:hAnsi="Tahoma" w:cs="Tahoma"/>
          <w:color w:val="244061"/>
          <w:sz w:val="22"/>
          <w:szCs w:val="22"/>
          <w:lang w:val="fr-FR"/>
        </w:rPr>
        <w:t>Jacinto Alberto Buch Pocón</w:t>
      </w:r>
    </w:p>
    <w:p w14:paraId="1DF96013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Profesión</w:t>
      </w:r>
      <w:r w:rsidR="00B70CA0"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Contador Público y Auditor</w:t>
      </w:r>
    </w:p>
    <w:p w14:paraId="02E78C4D" w14:textId="77777777" w:rsidR="006429AC" w:rsidRPr="00854748" w:rsidRDefault="00AA5EC0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DPI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1932</w:t>
      </w:r>
      <w:r w:rsidR="007E41F3">
        <w:rPr>
          <w:rFonts w:ascii="Tahoma" w:hAnsi="Tahoma" w:cs="Tahoma"/>
          <w:color w:val="244061"/>
          <w:sz w:val="22"/>
          <w:szCs w:val="22"/>
        </w:rPr>
        <w:t xml:space="preserve"> </w:t>
      </w:r>
      <w:r w:rsidR="00C66D1A">
        <w:rPr>
          <w:rFonts w:ascii="Tahoma" w:hAnsi="Tahoma" w:cs="Tahoma"/>
          <w:color w:val="244061"/>
          <w:sz w:val="22"/>
          <w:szCs w:val="22"/>
        </w:rPr>
        <w:t>32111</w:t>
      </w:r>
      <w:r w:rsidR="007E41F3">
        <w:rPr>
          <w:rFonts w:ascii="Tahoma" w:hAnsi="Tahoma" w:cs="Tahoma"/>
          <w:color w:val="244061"/>
          <w:sz w:val="22"/>
          <w:szCs w:val="22"/>
        </w:rPr>
        <w:t xml:space="preserve"> </w:t>
      </w:r>
      <w:r w:rsidR="00C66D1A">
        <w:rPr>
          <w:rFonts w:ascii="Tahoma" w:hAnsi="Tahoma" w:cs="Tahoma"/>
          <w:color w:val="244061"/>
          <w:sz w:val="22"/>
          <w:szCs w:val="22"/>
        </w:rPr>
        <w:t>0109</w:t>
      </w:r>
    </w:p>
    <w:p w14:paraId="07FE1FD2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Lugar de nacimiento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San Pedro Sacatepéquez, Guatemala</w:t>
      </w:r>
    </w:p>
    <w:p w14:paraId="3B177776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Fecha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22</w:t>
      </w:r>
      <w:r w:rsidRPr="00854748">
        <w:rPr>
          <w:rFonts w:ascii="Tahoma" w:hAnsi="Tahoma" w:cs="Tahoma"/>
          <w:color w:val="244061"/>
          <w:sz w:val="22"/>
          <w:szCs w:val="22"/>
        </w:rPr>
        <w:t>/0</w:t>
      </w:r>
      <w:r w:rsidR="00C66D1A">
        <w:rPr>
          <w:rFonts w:ascii="Tahoma" w:hAnsi="Tahoma" w:cs="Tahoma"/>
          <w:color w:val="244061"/>
          <w:sz w:val="22"/>
          <w:szCs w:val="22"/>
        </w:rPr>
        <w:t>3</w:t>
      </w:r>
      <w:r w:rsidRPr="00854748">
        <w:rPr>
          <w:rFonts w:ascii="Tahoma" w:hAnsi="Tahoma" w:cs="Tahoma"/>
          <w:color w:val="244061"/>
          <w:sz w:val="22"/>
          <w:szCs w:val="22"/>
        </w:rPr>
        <w:t>/19</w:t>
      </w:r>
      <w:r w:rsidR="00C66D1A">
        <w:rPr>
          <w:rFonts w:ascii="Tahoma" w:hAnsi="Tahoma" w:cs="Tahoma"/>
          <w:color w:val="244061"/>
          <w:sz w:val="22"/>
          <w:szCs w:val="22"/>
        </w:rPr>
        <w:t>73</w:t>
      </w:r>
    </w:p>
    <w:p w14:paraId="0E4EAEDF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Estado Civil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>Casado</w:t>
      </w:r>
    </w:p>
    <w:p w14:paraId="7B97505D" w14:textId="77777777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Dirección Actual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1ra. Avenida 0-48, Zona 1</w:t>
      </w:r>
      <w:r w:rsidR="00AF3969">
        <w:rPr>
          <w:rFonts w:ascii="Tahoma" w:hAnsi="Tahoma" w:cs="Tahoma"/>
          <w:color w:val="244061"/>
          <w:sz w:val="22"/>
          <w:szCs w:val="22"/>
        </w:rPr>
        <w:t>,</w:t>
      </w:r>
      <w:r w:rsidR="00C66D1A">
        <w:rPr>
          <w:rFonts w:ascii="Tahoma" w:hAnsi="Tahoma" w:cs="Tahoma"/>
          <w:color w:val="244061"/>
          <w:sz w:val="22"/>
          <w:szCs w:val="22"/>
        </w:rPr>
        <w:t xml:space="preserve"> San Pedro Sac. Guatemala</w:t>
      </w:r>
    </w:p>
    <w:p w14:paraId="76F2F831" w14:textId="77777777" w:rsidR="006429AC" w:rsidRPr="00854748" w:rsidRDefault="006429AC" w:rsidP="006429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76"/>
        </w:tabs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E-mail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hyperlink r:id="rId8" w:history="1">
        <w:r w:rsidR="00C66D1A" w:rsidRPr="00FC0821">
          <w:rPr>
            <w:rStyle w:val="Hipervnculo"/>
            <w:rFonts w:ascii="Tahoma" w:hAnsi="Tahoma" w:cs="Tahoma"/>
            <w:sz w:val="22"/>
            <w:szCs w:val="22"/>
          </w:rPr>
          <w:t>abuch3@gmail.com</w:t>
        </w:r>
      </w:hyperlink>
    </w:p>
    <w:p w14:paraId="62286C1B" w14:textId="77777777" w:rsidR="006429AC" w:rsidRPr="00854748" w:rsidRDefault="006429AC" w:rsidP="006429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76"/>
        </w:tabs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Licencia de conducir tipo “B” número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>1</w:t>
      </w:r>
      <w:r w:rsidR="007E41F3">
        <w:rPr>
          <w:rFonts w:ascii="Tahoma" w:hAnsi="Tahoma" w:cs="Tahoma"/>
          <w:color w:val="244061"/>
          <w:sz w:val="22"/>
          <w:szCs w:val="22"/>
        </w:rPr>
        <w:t>932</w:t>
      </w:r>
      <w:r w:rsidR="004B30D4">
        <w:rPr>
          <w:rFonts w:ascii="Tahoma" w:hAnsi="Tahoma" w:cs="Tahoma"/>
          <w:color w:val="244061"/>
          <w:sz w:val="22"/>
          <w:szCs w:val="22"/>
        </w:rPr>
        <w:t>-</w:t>
      </w:r>
      <w:r w:rsidR="007E41F3">
        <w:rPr>
          <w:rFonts w:ascii="Tahoma" w:hAnsi="Tahoma" w:cs="Tahoma"/>
          <w:color w:val="244061"/>
          <w:sz w:val="22"/>
          <w:szCs w:val="22"/>
        </w:rPr>
        <w:t>3211</w:t>
      </w:r>
      <w:r w:rsidR="004B30D4">
        <w:rPr>
          <w:rFonts w:ascii="Tahoma" w:hAnsi="Tahoma" w:cs="Tahoma"/>
          <w:color w:val="244061"/>
          <w:sz w:val="22"/>
          <w:szCs w:val="22"/>
        </w:rPr>
        <w:t>1-0</w:t>
      </w:r>
      <w:r w:rsidR="007E41F3">
        <w:rPr>
          <w:rFonts w:ascii="Tahoma" w:hAnsi="Tahoma" w:cs="Tahoma"/>
          <w:color w:val="244061"/>
          <w:sz w:val="22"/>
          <w:szCs w:val="22"/>
        </w:rPr>
        <w:t>10</w:t>
      </w:r>
      <w:r w:rsidR="004B30D4">
        <w:rPr>
          <w:rFonts w:ascii="Tahoma" w:hAnsi="Tahoma" w:cs="Tahoma"/>
          <w:color w:val="244061"/>
          <w:sz w:val="22"/>
          <w:szCs w:val="22"/>
        </w:rPr>
        <w:t>9</w:t>
      </w:r>
    </w:p>
    <w:p w14:paraId="43C82ED6" w14:textId="49D1C342" w:rsidR="006429AC" w:rsidRPr="00854748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Móvil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 xml:space="preserve">                                       </w:t>
      </w:r>
      <w:r w:rsidR="0061226D" w:rsidRPr="00854748">
        <w:rPr>
          <w:rFonts w:ascii="Tahoma" w:hAnsi="Tahoma" w:cs="Tahoma"/>
          <w:color w:val="244061"/>
          <w:sz w:val="22"/>
          <w:szCs w:val="22"/>
        </w:rPr>
        <w:tab/>
      </w:r>
      <w:r w:rsidR="00091800">
        <w:rPr>
          <w:rFonts w:ascii="Tahoma" w:hAnsi="Tahoma" w:cs="Tahoma"/>
          <w:color w:val="244061"/>
          <w:sz w:val="22"/>
          <w:szCs w:val="22"/>
        </w:rPr>
        <w:t>51386342</w:t>
      </w:r>
    </w:p>
    <w:p w14:paraId="71B99836" w14:textId="77777777" w:rsidR="006429AC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781152F7" w14:textId="77777777" w:rsidR="00236624" w:rsidRDefault="00236624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Idiomas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Español</w:t>
      </w:r>
    </w:p>
    <w:p w14:paraId="4BA8B79B" w14:textId="77777777" w:rsidR="00236624" w:rsidRDefault="00236624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Ingles Avanzado</w:t>
      </w:r>
    </w:p>
    <w:p w14:paraId="2298821D" w14:textId="77777777" w:rsidR="00236624" w:rsidRPr="00854748" w:rsidRDefault="00091800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</w:p>
    <w:p w14:paraId="4FC44CFB" w14:textId="77777777" w:rsidR="006429AC" w:rsidRPr="00D73CDF" w:rsidRDefault="00C649A7" w:rsidP="006429AC">
      <w:pPr>
        <w:pStyle w:val="Ttulo1"/>
        <w:rPr>
          <w:color w:val="244061"/>
          <w:sz w:val="22"/>
          <w:szCs w:val="22"/>
          <w:u w:val="single"/>
        </w:rPr>
      </w:pPr>
      <w:r>
        <w:rPr>
          <w:color w:val="244061"/>
          <w:sz w:val="22"/>
          <w:szCs w:val="22"/>
          <w:u w:val="single"/>
        </w:rPr>
        <w:t>ESTUDIOS</w:t>
      </w:r>
    </w:p>
    <w:p w14:paraId="38CA06BC" w14:textId="77777777" w:rsidR="00245056" w:rsidRDefault="00245056" w:rsidP="007E41F3">
      <w:pPr>
        <w:rPr>
          <w:rFonts w:ascii="Tahoma" w:hAnsi="Tahoma" w:cs="Tahoma"/>
          <w:color w:val="244061"/>
          <w:sz w:val="22"/>
          <w:szCs w:val="22"/>
        </w:rPr>
      </w:pPr>
    </w:p>
    <w:p w14:paraId="39713410" w14:textId="77777777" w:rsidR="006429AC" w:rsidRPr="00854748" w:rsidRDefault="006429AC" w:rsidP="006429AC">
      <w:pPr>
        <w:ind w:left="4950" w:hanging="4950"/>
        <w:rPr>
          <w:rFonts w:ascii="Tahoma" w:hAnsi="Tahoma" w:cs="Tahoma"/>
          <w:b/>
          <w:color w:val="244061"/>
          <w:sz w:val="22"/>
          <w:szCs w:val="22"/>
        </w:rPr>
      </w:pPr>
      <w:r w:rsidRPr="00854748">
        <w:rPr>
          <w:rFonts w:ascii="Tahoma" w:hAnsi="Tahoma" w:cs="Tahoma"/>
          <w:b/>
          <w:color w:val="244061"/>
          <w:sz w:val="22"/>
          <w:szCs w:val="22"/>
        </w:rPr>
        <w:t>NIVEL UNIVERSITARIO</w:t>
      </w:r>
      <w:r w:rsidRPr="00854748">
        <w:rPr>
          <w:rFonts w:ascii="Tahoma" w:hAnsi="Tahoma" w:cs="Tahoma"/>
          <w:b/>
          <w:color w:val="244061"/>
          <w:sz w:val="22"/>
          <w:szCs w:val="22"/>
        </w:rPr>
        <w:tab/>
      </w:r>
    </w:p>
    <w:p w14:paraId="46E71484" w14:textId="77777777" w:rsidR="006429AC" w:rsidRPr="00854748" w:rsidRDefault="006429AC" w:rsidP="006429AC">
      <w:pPr>
        <w:jc w:val="both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Del año 1,99</w:t>
      </w:r>
      <w:r w:rsidR="00C66D1A">
        <w:rPr>
          <w:rFonts w:ascii="Tahoma" w:hAnsi="Tahoma" w:cs="Tahoma"/>
          <w:color w:val="244061"/>
          <w:sz w:val="22"/>
          <w:szCs w:val="22"/>
        </w:rPr>
        <w:t>3</w:t>
      </w:r>
      <w:r w:rsidRPr="00854748">
        <w:rPr>
          <w:rFonts w:ascii="Tahoma" w:hAnsi="Tahoma" w:cs="Tahoma"/>
          <w:color w:val="244061"/>
          <w:sz w:val="22"/>
          <w:szCs w:val="22"/>
        </w:rPr>
        <w:t xml:space="preserve"> al 200</w:t>
      </w:r>
      <w:r w:rsidR="00C66D1A">
        <w:rPr>
          <w:rFonts w:ascii="Tahoma" w:hAnsi="Tahoma" w:cs="Tahoma"/>
          <w:color w:val="244061"/>
          <w:sz w:val="22"/>
          <w:szCs w:val="22"/>
        </w:rPr>
        <w:t>0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>Universidad de San Carlos de Guatemala</w:t>
      </w:r>
    </w:p>
    <w:p w14:paraId="2A0AE977" w14:textId="77777777" w:rsidR="006429AC" w:rsidRPr="00854748" w:rsidRDefault="006429AC" w:rsidP="006429AC">
      <w:pPr>
        <w:jc w:val="both"/>
        <w:rPr>
          <w:rFonts w:ascii="Tahoma" w:hAnsi="Tahoma" w:cs="Tahoma"/>
          <w:b/>
          <w:bCs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 xml:space="preserve">Título de </w:t>
      </w:r>
      <w:r w:rsidR="00C66D1A">
        <w:rPr>
          <w:rFonts w:ascii="Tahoma" w:hAnsi="Tahoma" w:cs="Tahoma"/>
          <w:color w:val="244061"/>
          <w:sz w:val="22"/>
          <w:szCs w:val="22"/>
        </w:rPr>
        <w:t>Contador Público y Auditor</w:t>
      </w:r>
      <w:r w:rsidRPr="00854748">
        <w:rPr>
          <w:rFonts w:ascii="Tahoma" w:hAnsi="Tahoma" w:cs="Tahoma"/>
          <w:color w:val="244061"/>
          <w:sz w:val="22"/>
          <w:szCs w:val="22"/>
        </w:rPr>
        <w:t xml:space="preserve"> en el 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>grado de Licenciatura</w:t>
      </w:r>
      <w:r w:rsidR="00ED48D4">
        <w:rPr>
          <w:rFonts w:ascii="Tahoma" w:hAnsi="Tahoma" w:cs="Tahoma"/>
          <w:color w:val="244061"/>
          <w:sz w:val="22"/>
          <w:szCs w:val="22"/>
        </w:rPr>
        <w:t>.</w:t>
      </w:r>
    </w:p>
    <w:p w14:paraId="7FAB4814" w14:textId="77777777" w:rsidR="006429AC" w:rsidRPr="00854748" w:rsidRDefault="006429AC" w:rsidP="006429AC">
      <w:pPr>
        <w:pStyle w:val="Ttulo2"/>
        <w:rPr>
          <w:color w:val="244061"/>
          <w:sz w:val="22"/>
          <w:szCs w:val="22"/>
        </w:rPr>
      </w:pPr>
      <w:r w:rsidRPr="00854748">
        <w:rPr>
          <w:color w:val="244061"/>
          <w:sz w:val="22"/>
          <w:szCs w:val="22"/>
        </w:rPr>
        <w:t>NIVEL DIVERSIFICADO</w:t>
      </w:r>
    </w:p>
    <w:p w14:paraId="68F91CE7" w14:textId="77777777" w:rsidR="003B521F" w:rsidRDefault="006429AC" w:rsidP="006429AC">
      <w:pPr>
        <w:jc w:val="both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Del año 1,99</w:t>
      </w:r>
      <w:r w:rsidR="00C66D1A">
        <w:rPr>
          <w:rFonts w:ascii="Tahoma" w:hAnsi="Tahoma" w:cs="Tahoma"/>
          <w:color w:val="244061"/>
          <w:sz w:val="22"/>
          <w:szCs w:val="22"/>
        </w:rPr>
        <w:t>0</w:t>
      </w:r>
      <w:r w:rsidRPr="00854748">
        <w:rPr>
          <w:rFonts w:ascii="Tahoma" w:hAnsi="Tahoma" w:cs="Tahoma"/>
          <w:color w:val="244061"/>
          <w:sz w:val="22"/>
          <w:szCs w:val="22"/>
        </w:rPr>
        <w:t xml:space="preserve"> al 1,99</w:t>
      </w:r>
      <w:r w:rsidR="00C66D1A">
        <w:rPr>
          <w:rFonts w:ascii="Tahoma" w:hAnsi="Tahoma" w:cs="Tahoma"/>
          <w:color w:val="244061"/>
          <w:sz w:val="22"/>
          <w:szCs w:val="22"/>
        </w:rPr>
        <w:t>2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="00C66D1A">
        <w:rPr>
          <w:rFonts w:ascii="Tahoma" w:hAnsi="Tahoma" w:cs="Tahoma"/>
          <w:color w:val="244061"/>
          <w:sz w:val="22"/>
          <w:szCs w:val="22"/>
        </w:rPr>
        <w:t xml:space="preserve">Instituto </w:t>
      </w:r>
      <w:r w:rsidR="004B25B5">
        <w:rPr>
          <w:rFonts w:ascii="Tahoma" w:hAnsi="Tahoma" w:cs="Tahoma"/>
          <w:color w:val="244061"/>
          <w:sz w:val="22"/>
          <w:szCs w:val="22"/>
        </w:rPr>
        <w:t xml:space="preserve">Americano en Ciencias de </w:t>
      </w:r>
      <w:r w:rsidR="003B521F">
        <w:rPr>
          <w:rFonts w:ascii="Tahoma" w:hAnsi="Tahoma" w:cs="Tahoma"/>
          <w:color w:val="244061"/>
          <w:sz w:val="22"/>
          <w:szCs w:val="22"/>
        </w:rPr>
        <w:t>Computación</w:t>
      </w:r>
      <w:r w:rsidR="004B25B5">
        <w:rPr>
          <w:rFonts w:ascii="Tahoma" w:hAnsi="Tahoma" w:cs="Tahoma"/>
          <w:color w:val="244061"/>
          <w:sz w:val="22"/>
          <w:szCs w:val="22"/>
        </w:rPr>
        <w:t>,</w:t>
      </w:r>
      <w:r w:rsidRPr="00854748">
        <w:rPr>
          <w:rFonts w:ascii="Tahoma" w:hAnsi="Tahoma" w:cs="Tahoma"/>
          <w:color w:val="244061"/>
          <w:sz w:val="22"/>
          <w:szCs w:val="22"/>
        </w:rPr>
        <w:t xml:space="preserve"> </w:t>
      </w:r>
    </w:p>
    <w:p w14:paraId="37D6AAA7" w14:textId="77777777" w:rsidR="006429AC" w:rsidRPr="00854748" w:rsidRDefault="00A25BC2" w:rsidP="003B521F">
      <w:pPr>
        <w:ind w:left="4956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Título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 xml:space="preserve"> de Perito Contador Con orientación en Computación.</w:t>
      </w:r>
    </w:p>
    <w:p w14:paraId="415D8F40" w14:textId="77777777" w:rsidR="006429AC" w:rsidRPr="00854748" w:rsidRDefault="006429AC" w:rsidP="006429AC">
      <w:pPr>
        <w:pStyle w:val="Ttulo2"/>
        <w:rPr>
          <w:color w:val="244061"/>
          <w:sz w:val="22"/>
          <w:szCs w:val="22"/>
        </w:rPr>
      </w:pPr>
      <w:r w:rsidRPr="00854748">
        <w:rPr>
          <w:color w:val="244061"/>
          <w:sz w:val="22"/>
          <w:szCs w:val="22"/>
        </w:rPr>
        <w:t>NIVEL BÁSICO</w:t>
      </w:r>
    </w:p>
    <w:p w14:paraId="3D4D6823" w14:textId="77777777" w:rsidR="006429AC" w:rsidRPr="00854748" w:rsidRDefault="003B521F" w:rsidP="006429AC">
      <w:pPr>
        <w:jc w:val="both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De 1,987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 xml:space="preserve"> </w:t>
      </w:r>
      <w:r w:rsidRPr="00854748">
        <w:rPr>
          <w:rFonts w:ascii="Tahoma" w:hAnsi="Tahoma" w:cs="Tahoma"/>
          <w:color w:val="244061"/>
          <w:sz w:val="22"/>
          <w:szCs w:val="22"/>
        </w:rPr>
        <w:t>a 1,989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576E0">
        <w:rPr>
          <w:rFonts w:ascii="Tahoma" w:hAnsi="Tahoma" w:cs="Tahoma"/>
          <w:color w:val="244061"/>
          <w:sz w:val="22"/>
          <w:szCs w:val="22"/>
        </w:rPr>
        <w:t>Instituto Básico por Cooperativa</w:t>
      </w:r>
      <w:r>
        <w:rPr>
          <w:rFonts w:ascii="Tahoma" w:hAnsi="Tahoma" w:cs="Tahoma"/>
          <w:color w:val="244061"/>
          <w:sz w:val="22"/>
          <w:szCs w:val="22"/>
        </w:rPr>
        <w:t xml:space="preserve"> San Pedro Sac.</w:t>
      </w:r>
    </w:p>
    <w:p w14:paraId="5DA0D10B" w14:textId="77777777" w:rsidR="006429AC" w:rsidRPr="00854748" w:rsidRDefault="006429AC" w:rsidP="006429AC">
      <w:pPr>
        <w:jc w:val="both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  <w:r w:rsidRPr="00854748">
        <w:rPr>
          <w:rFonts w:ascii="Tahoma" w:hAnsi="Tahoma" w:cs="Tahoma"/>
          <w:color w:val="244061"/>
          <w:sz w:val="22"/>
          <w:szCs w:val="22"/>
        </w:rPr>
        <w:tab/>
        <w:t>Diploma de tercero básico.</w:t>
      </w:r>
    </w:p>
    <w:p w14:paraId="7D807406" w14:textId="77777777" w:rsidR="006429AC" w:rsidRPr="00854748" w:rsidRDefault="006429AC" w:rsidP="006429AC">
      <w:pPr>
        <w:pStyle w:val="Ttulo2"/>
        <w:rPr>
          <w:color w:val="244061"/>
          <w:sz w:val="22"/>
          <w:szCs w:val="22"/>
        </w:rPr>
      </w:pPr>
      <w:r w:rsidRPr="00854748">
        <w:rPr>
          <w:color w:val="244061"/>
          <w:sz w:val="22"/>
          <w:szCs w:val="22"/>
        </w:rPr>
        <w:t>NIVEL PRIMARIO</w:t>
      </w:r>
    </w:p>
    <w:p w14:paraId="43F01300" w14:textId="77777777" w:rsidR="003B521F" w:rsidRDefault="003B521F" w:rsidP="006429AC">
      <w:pPr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De 1,98</w:t>
      </w:r>
      <w:r>
        <w:rPr>
          <w:rFonts w:ascii="Tahoma" w:hAnsi="Tahoma" w:cs="Tahoma"/>
          <w:color w:val="244061"/>
          <w:sz w:val="22"/>
          <w:szCs w:val="22"/>
        </w:rPr>
        <w:t>1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 xml:space="preserve"> a 1,98</w:t>
      </w:r>
      <w:r>
        <w:rPr>
          <w:rFonts w:ascii="Tahoma" w:hAnsi="Tahoma" w:cs="Tahoma"/>
          <w:color w:val="244061"/>
          <w:sz w:val="22"/>
          <w:szCs w:val="22"/>
        </w:rPr>
        <w:t>6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</w:r>
      <w:r w:rsidR="006429AC" w:rsidRPr="00854748">
        <w:rPr>
          <w:rFonts w:ascii="Tahoma" w:hAnsi="Tahoma" w:cs="Tahoma"/>
          <w:color w:val="244061"/>
          <w:sz w:val="22"/>
          <w:szCs w:val="22"/>
        </w:rPr>
        <w:tab/>
        <w:t xml:space="preserve">Escuela </w:t>
      </w:r>
      <w:r>
        <w:rPr>
          <w:rFonts w:ascii="Tahoma" w:hAnsi="Tahoma" w:cs="Tahoma"/>
          <w:color w:val="244061"/>
          <w:sz w:val="22"/>
          <w:szCs w:val="22"/>
        </w:rPr>
        <w:t>Oficial Justo Rufino Barrios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>,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  <w:r w:rsidR="006429AC" w:rsidRPr="00854748">
        <w:rPr>
          <w:rFonts w:ascii="Tahoma" w:hAnsi="Tahoma" w:cs="Tahoma"/>
          <w:color w:val="244061"/>
          <w:sz w:val="22"/>
          <w:szCs w:val="22"/>
        </w:rPr>
        <w:t xml:space="preserve"> </w:t>
      </w:r>
    </w:p>
    <w:p w14:paraId="6C15B48C" w14:textId="77777777" w:rsidR="006429AC" w:rsidRPr="00854748" w:rsidRDefault="006429AC" w:rsidP="003B521F">
      <w:pPr>
        <w:ind w:left="4248" w:firstLine="708"/>
        <w:rPr>
          <w:rFonts w:ascii="Tahoma" w:hAnsi="Tahoma" w:cs="Tahoma"/>
          <w:color w:val="244061"/>
          <w:sz w:val="22"/>
          <w:szCs w:val="22"/>
        </w:rPr>
      </w:pPr>
      <w:r w:rsidRPr="00854748">
        <w:rPr>
          <w:rFonts w:ascii="Tahoma" w:hAnsi="Tahoma" w:cs="Tahoma"/>
          <w:color w:val="244061"/>
          <w:sz w:val="22"/>
          <w:szCs w:val="22"/>
        </w:rPr>
        <w:t>Diploma de Nivel primario</w:t>
      </w:r>
      <w:r w:rsidR="007745FF">
        <w:rPr>
          <w:rFonts w:ascii="Tahoma" w:hAnsi="Tahoma" w:cs="Tahoma"/>
          <w:color w:val="244061"/>
          <w:sz w:val="22"/>
          <w:szCs w:val="22"/>
        </w:rPr>
        <w:t>.</w:t>
      </w:r>
      <w:r w:rsidRPr="00854748">
        <w:rPr>
          <w:rFonts w:ascii="Tahoma" w:hAnsi="Tahoma" w:cs="Tahoma"/>
          <w:color w:val="244061"/>
          <w:sz w:val="22"/>
          <w:szCs w:val="22"/>
        </w:rPr>
        <w:tab/>
      </w:r>
    </w:p>
    <w:p w14:paraId="17BC5EFD" w14:textId="77777777" w:rsidR="00B70CA0" w:rsidRPr="00854748" w:rsidRDefault="00B70CA0" w:rsidP="006429AC">
      <w:pPr>
        <w:pStyle w:val="Ttulo2"/>
        <w:rPr>
          <w:color w:val="244061"/>
          <w:sz w:val="22"/>
          <w:szCs w:val="22"/>
        </w:rPr>
      </w:pPr>
    </w:p>
    <w:p w14:paraId="3094DAC4" w14:textId="77777777" w:rsidR="006429AC" w:rsidRPr="00D73CDF" w:rsidRDefault="0063347D" w:rsidP="006429AC">
      <w:pPr>
        <w:pStyle w:val="Ttulo2"/>
        <w:rPr>
          <w:color w:val="244061"/>
          <w:sz w:val="22"/>
          <w:szCs w:val="22"/>
          <w:u w:val="single"/>
        </w:rPr>
      </w:pPr>
      <w:r>
        <w:rPr>
          <w:color w:val="244061"/>
          <w:sz w:val="22"/>
          <w:szCs w:val="22"/>
          <w:u w:val="single"/>
        </w:rPr>
        <w:t>FORMACIONES ADICIONALES</w:t>
      </w:r>
      <w:r w:rsidR="00D73CDF" w:rsidRPr="00D73CDF">
        <w:rPr>
          <w:color w:val="244061"/>
          <w:sz w:val="22"/>
          <w:szCs w:val="22"/>
          <w:u w:val="single"/>
        </w:rPr>
        <w:t>:</w:t>
      </w:r>
    </w:p>
    <w:p w14:paraId="59995649" w14:textId="77777777" w:rsidR="00FF65EA" w:rsidRDefault="00FF65EA" w:rsidP="007E41F3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</w:p>
    <w:p w14:paraId="644ABB2B" w14:textId="58DBF1BA" w:rsidR="004D10F0" w:rsidRDefault="004D10F0" w:rsidP="00915A3A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 xml:space="preserve">Año 2021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915A3A">
        <w:rPr>
          <w:rFonts w:ascii="Tahoma" w:hAnsi="Tahoma" w:cs="Tahoma"/>
          <w:color w:val="244061"/>
          <w:sz w:val="22"/>
          <w:szCs w:val="22"/>
        </w:rPr>
        <w:t>Capacitación: “Procedencia</w:t>
      </w:r>
      <w:r>
        <w:rPr>
          <w:rFonts w:ascii="Tahoma" w:hAnsi="Tahoma" w:cs="Tahoma"/>
          <w:color w:val="244061"/>
          <w:sz w:val="22"/>
          <w:szCs w:val="22"/>
        </w:rPr>
        <w:t xml:space="preserve"> del Crédito Fiscal</w:t>
      </w:r>
      <w:r w:rsidR="00915A3A">
        <w:rPr>
          <w:rFonts w:ascii="Tahoma" w:hAnsi="Tahoma" w:cs="Tahoma"/>
          <w:color w:val="244061"/>
          <w:sz w:val="22"/>
          <w:szCs w:val="22"/>
        </w:rPr>
        <w:t>”</w:t>
      </w:r>
      <w:r>
        <w:rPr>
          <w:rFonts w:ascii="Tahoma" w:hAnsi="Tahoma" w:cs="Tahoma"/>
          <w:color w:val="244061"/>
          <w:sz w:val="22"/>
          <w:szCs w:val="22"/>
        </w:rPr>
        <w:tab/>
        <w:t>Superintendencia de Administración Tributaria</w:t>
      </w:r>
      <w:r>
        <w:rPr>
          <w:rFonts w:ascii="Tahoma" w:hAnsi="Tahoma" w:cs="Tahoma"/>
          <w:color w:val="244061"/>
          <w:sz w:val="22"/>
          <w:szCs w:val="22"/>
        </w:rPr>
        <w:tab/>
        <w:t>SAT.</w:t>
      </w:r>
    </w:p>
    <w:p w14:paraId="012075E9" w14:textId="77777777" w:rsidR="004D10F0" w:rsidRDefault="004D10F0" w:rsidP="004D10F0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</w:p>
    <w:p w14:paraId="25EF56C1" w14:textId="05E45F4C" w:rsidR="004D10F0" w:rsidRDefault="004D10F0" w:rsidP="004D10F0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 xml:space="preserve">Año 2021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 xml:space="preserve">Capacitación: </w:t>
      </w:r>
      <w:r w:rsidR="00915A3A">
        <w:rPr>
          <w:rFonts w:ascii="Tahoma" w:hAnsi="Tahoma" w:cs="Tahoma"/>
          <w:color w:val="244061"/>
          <w:sz w:val="22"/>
          <w:szCs w:val="22"/>
        </w:rPr>
        <w:t>“</w:t>
      </w:r>
      <w:r>
        <w:rPr>
          <w:rFonts w:ascii="Tahoma" w:hAnsi="Tahoma" w:cs="Tahoma"/>
          <w:color w:val="244061"/>
          <w:sz w:val="22"/>
          <w:szCs w:val="22"/>
        </w:rPr>
        <w:t>Economía Digital</w:t>
      </w:r>
      <w:r w:rsidR="00915A3A">
        <w:rPr>
          <w:rFonts w:ascii="Tahoma" w:hAnsi="Tahoma" w:cs="Tahoma"/>
          <w:color w:val="244061"/>
          <w:sz w:val="22"/>
          <w:szCs w:val="22"/>
        </w:rPr>
        <w:t>”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</w:p>
    <w:p w14:paraId="651FBAB4" w14:textId="44A26049" w:rsidR="004D10F0" w:rsidRDefault="004D10F0" w:rsidP="004D10F0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USAID, MICOOPE.</w:t>
      </w:r>
    </w:p>
    <w:p w14:paraId="7C172336" w14:textId="77777777" w:rsidR="004D10F0" w:rsidRDefault="004D10F0" w:rsidP="000C64FA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</w:p>
    <w:p w14:paraId="6A901A7D" w14:textId="1CF7A7FE" w:rsidR="000C64FA" w:rsidRDefault="000C64FA" w:rsidP="000C64FA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 201</w:t>
      </w:r>
      <w:r w:rsidR="004D10F0">
        <w:rPr>
          <w:rFonts w:ascii="Tahoma" w:hAnsi="Tahoma" w:cs="Tahoma"/>
          <w:color w:val="244061"/>
          <w:sz w:val="22"/>
          <w:szCs w:val="22"/>
        </w:rPr>
        <w:t>7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Curso Taller: Riesgo Operativo y Auditoria basada en</w:t>
      </w:r>
      <w:r w:rsidR="004D10F0">
        <w:rPr>
          <w:rFonts w:ascii="Tahoma" w:hAnsi="Tahoma" w:cs="Tahoma"/>
          <w:color w:val="244061"/>
          <w:sz w:val="22"/>
          <w:szCs w:val="22"/>
        </w:rPr>
        <w:t xml:space="preserve"> </w:t>
      </w:r>
      <w:r>
        <w:rPr>
          <w:rFonts w:ascii="Tahoma" w:hAnsi="Tahoma" w:cs="Tahoma"/>
          <w:color w:val="244061"/>
          <w:sz w:val="22"/>
          <w:szCs w:val="22"/>
        </w:rPr>
        <w:t xml:space="preserve">Riesgos </w:t>
      </w:r>
    </w:p>
    <w:p w14:paraId="355523CC" w14:textId="77777777" w:rsidR="000C64FA" w:rsidRDefault="000C64FA" w:rsidP="000C64FA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Sigüenza &amp; Hurtarte Evolución, Riesgo y Tecnología.</w:t>
      </w:r>
    </w:p>
    <w:p w14:paraId="1E4B22A7" w14:textId="77777777" w:rsidR="000C64FA" w:rsidRDefault="000C64FA" w:rsidP="007E41F3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</w:p>
    <w:p w14:paraId="437D1677" w14:textId="16C2EFDC" w:rsidR="00264039" w:rsidRDefault="00264039" w:rsidP="00264039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 201</w:t>
      </w:r>
      <w:r w:rsidR="008652F4">
        <w:rPr>
          <w:rFonts w:ascii="Tahoma" w:hAnsi="Tahoma" w:cs="Tahoma"/>
          <w:color w:val="244061"/>
          <w:sz w:val="22"/>
          <w:szCs w:val="22"/>
        </w:rPr>
        <w:t>6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8652F4">
        <w:rPr>
          <w:rFonts w:ascii="Tahoma" w:hAnsi="Tahoma" w:cs="Tahoma"/>
          <w:color w:val="244061"/>
          <w:sz w:val="22"/>
          <w:szCs w:val="22"/>
        </w:rPr>
        <w:t>Diplomado</w:t>
      </w:r>
      <w:r>
        <w:rPr>
          <w:rFonts w:ascii="Tahoma" w:hAnsi="Tahoma" w:cs="Tahoma"/>
          <w:color w:val="244061"/>
          <w:sz w:val="22"/>
          <w:szCs w:val="22"/>
        </w:rPr>
        <w:t xml:space="preserve">: </w:t>
      </w:r>
      <w:r w:rsidR="00E770F6">
        <w:rPr>
          <w:rFonts w:ascii="Tahoma" w:hAnsi="Tahoma" w:cs="Tahoma"/>
          <w:color w:val="244061"/>
          <w:sz w:val="22"/>
          <w:szCs w:val="22"/>
        </w:rPr>
        <w:t>Auditoría</w:t>
      </w:r>
      <w:r w:rsidR="008652F4">
        <w:rPr>
          <w:rFonts w:ascii="Tahoma" w:hAnsi="Tahoma" w:cs="Tahoma"/>
          <w:color w:val="244061"/>
          <w:sz w:val="22"/>
          <w:szCs w:val="22"/>
        </w:rPr>
        <w:t xml:space="preserve"> Interna</w:t>
      </w:r>
    </w:p>
    <w:p w14:paraId="30D3BD1B" w14:textId="77777777" w:rsidR="00264039" w:rsidRDefault="00264039" w:rsidP="00264039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8652F4">
        <w:rPr>
          <w:rFonts w:ascii="Tahoma" w:hAnsi="Tahoma" w:cs="Tahoma"/>
          <w:color w:val="244061"/>
          <w:sz w:val="22"/>
          <w:szCs w:val="22"/>
        </w:rPr>
        <w:t>Instituto de Auditores Internos, Guatemala</w:t>
      </w:r>
    </w:p>
    <w:p w14:paraId="460A8189" w14:textId="77777777" w:rsidR="00264039" w:rsidRDefault="00264039" w:rsidP="007E41F3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</w:p>
    <w:p w14:paraId="1C183E9C" w14:textId="46E3CEA2" w:rsidR="009654FB" w:rsidRDefault="009654FB" w:rsidP="007E41F3">
      <w:pPr>
        <w:ind w:left="4950" w:hanging="4950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 201</w:t>
      </w:r>
      <w:r w:rsidR="007E41F3">
        <w:rPr>
          <w:rFonts w:ascii="Tahoma" w:hAnsi="Tahoma" w:cs="Tahoma"/>
          <w:color w:val="244061"/>
          <w:sz w:val="22"/>
          <w:szCs w:val="22"/>
        </w:rPr>
        <w:t>5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 xml:space="preserve">Seminario: Elaboración de Matrices de Riesgo para </w:t>
      </w:r>
      <w:r w:rsidR="003064FB">
        <w:rPr>
          <w:rFonts w:ascii="Tahoma" w:hAnsi="Tahoma" w:cs="Tahoma"/>
          <w:color w:val="244061"/>
          <w:sz w:val="22"/>
          <w:szCs w:val="22"/>
        </w:rPr>
        <w:t>Auditoría</w:t>
      </w:r>
      <w:r w:rsidR="007E41F3">
        <w:rPr>
          <w:rFonts w:ascii="Tahoma" w:hAnsi="Tahoma" w:cs="Tahoma"/>
          <w:color w:val="244061"/>
          <w:sz w:val="22"/>
          <w:szCs w:val="22"/>
        </w:rPr>
        <w:t xml:space="preserve"> Interna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</w:p>
    <w:p w14:paraId="6926B857" w14:textId="77777777" w:rsidR="00245056" w:rsidRDefault="00245056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>Instituto de Auditores Internos, Guatemala</w:t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</w:p>
    <w:p w14:paraId="0D7AE15D" w14:textId="77777777" w:rsidR="001F4FDC" w:rsidRDefault="001F4FDC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</w:p>
    <w:p w14:paraId="3E2454A6" w14:textId="23A22611" w:rsidR="00245056" w:rsidRDefault="00245056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</w:t>
      </w:r>
      <w:r w:rsidR="007E41F3">
        <w:rPr>
          <w:rFonts w:ascii="Tahoma" w:hAnsi="Tahoma" w:cs="Tahoma"/>
          <w:color w:val="244061"/>
          <w:sz w:val="22"/>
          <w:szCs w:val="22"/>
        </w:rPr>
        <w:t xml:space="preserve"> </w:t>
      </w:r>
      <w:r>
        <w:rPr>
          <w:rFonts w:ascii="Tahoma" w:hAnsi="Tahoma" w:cs="Tahoma"/>
          <w:color w:val="244061"/>
          <w:sz w:val="22"/>
          <w:szCs w:val="22"/>
        </w:rPr>
        <w:t xml:space="preserve">2013 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  <w:t xml:space="preserve">Diplomado: </w:t>
      </w:r>
      <w:r w:rsidR="001F4FDC">
        <w:rPr>
          <w:rFonts w:ascii="Tahoma" w:hAnsi="Tahoma" w:cs="Tahoma"/>
          <w:color w:val="244061"/>
          <w:sz w:val="22"/>
          <w:szCs w:val="22"/>
        </w:rPr>
        <w:t>Autoevaluación</w:t>
      </w:r>
      <w:r w:rsidR="007E41F3">
        <w:rPr>
          <w:rFonts w:ascii="Tahoma" w:hAnsi="Tahoma" w:cs="Tahoma"/>
          <w:color w:val="244061"/>
          <w:sz w:val="22"/>
          <w:szCs w:val="22"/>
        </w:rPr>
        <w:t xml:space="preserve"> de Controles y Riesgos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 xml:space="preserve"> </w:t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7E41F3">
        <w:rPr>
          <w:rFonts w:ascii="Tahoma" w:hAnsi="Tahoma" w:cs="Tahoma"/>
          <w:color w:val="244061"/>
          <w:sz w:val="22"/>
          <w:szCs w:val="22"/>
        </w:rPr>
        <w:tab/>
      </w:r>
      <w:r w:rsidR="001F4FDC">
        <w:rPr>
          <w:rFonts w:ascii="Tahoma" w:hAnsi="Tahoma" w:cs="Tahoma"/>
          <w:color w:val="244061"/>
          <w:sz w:val="22"/>
          <w:szCs w:val="22"/>
        </w:rPr>
        <w:t>Instituto de Auditores Internos, Guatemala</w:t>
      </w:r>
      <w:r w:rsidR="000C007E">
        <w:rPr>
          <w:rFonts w:ascii="Tahoma" w:hAnsi="Tahoma" w:cs="Tahoma"/>
          <w:color w:val="244061"/>
          <w:sz w:val="22"/>
          <w:szCs w:val="22"/>
        </w:rPr>
        <w:t>.</w:t>
      </w:r>
    </w:p>
    <w:p w14:paraId="12D0300F" w14:textId="77777777" w:rsidR="003B521F" w:rsidRDefault="003B521F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57D07B6D" w14:textId="77777777" w:rsidR="003B521F" w:rsidRDefault="001F4FDC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 2012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Taller COSO-ERM</w:t>
      </w:r>
    </w:p>
    <w:p w14:paraId="741BE57A" w14:textId="0DB6B908" w:rsidR="001F4FDC" w:rsidRDefault="001F4FDC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Consultoría Interna Administrativa S.A.</w:t>
      </w:r>
    </w:p>
    <w:p w14:paraId="35E52340" w14:textId="32862E32" w:rsidR="000C007E" w:rsidRDefault="000C007E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60A71186" w14:textId="78D2785D" w:rsidR="000C007E" w:rsidRDefault="000C007E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Año 2012</w:t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>Curso Nivel 13, Idioma Ingles</w:t>
      </w:r>
    </w:p>
    <w:p w14:paraId="31B25C7F" w14:textId="77777777" w:rsidR="000C007E" w:rsidRDefault="000C007E" w:rsidP="006429AC">
      <w:pPr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</w:r>
      <w:r>
        <w:rPr>
          <w:rFonts w:ascii="Tahoma" w:hAnsi="Tahoma" w:cs="Tahoma"/>
          <w:color w:val="244061"/>
          <w:sz w:val="22"/>
          <w:szCs w:val="22"/>
        </w:rPr>
        <w:tab/>
        <w:t xml:space="preserve">Centro de Aprendizaje de Lenguas, </w:t>
      </w:r>
    </w:p>
    <w:p w14:paraId="3D60916E" w14:textId="45DFABF9" w:rsidR="000C007E" w:rsidRDefault="000C007E" w:rsidP="000C007E">
      <w:pPr>
        <w:ind w:left="4248" w:firstLine="708"/>
        <w:rPr>
          <w:rFonts w:ascii="Tahoma" w:hAnsi="Tahoma" w:cs="Tahoma"/>
          <w:color w:val="244061"/>
          <w:sz w:val="22"/>
          <w:szCs w:val="22"/>
        </w:rPr>
      </w:pPr>
      <w:r>
        <w:rPr>
          <w:rFonts w:ascii="Tahoma" w:hAnsi="Tahoma" w:cs="Tahoma"/>
          <w:color w:val="244061"/>
          <w:sz w:val="22"/>
          <w:szCs w:val="22"/>
        </w:rPr>
        <w:t>CALUSAC.</w:t>
      </w:r>
    </w:p>
    <w:p w14:paraId="6D3F7433" w14:textId="77777777" w:rsidR="003B521F" w:rsidRDefault="003B521F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3659C489" w14:textId="77777777" w:rsidR="006429AC" w:rsidRDefault="00C649A7" w:rsidP="00FD7335">
      <w:pPr>
        <w:pStyle w:val="Ttulo1"/>
        <w:rPr>
          <w:rStyle w:val="nfasisintenso"/>
          <w:i w:val="0"/>
          <w:color w:val="244061"/>
          <w:sz w:val="22"/>
          <w:szCs w:val="22"/>
          <w:u w:val="single"/>
        </w:rPr>
      </w:pPr>
      <w:bookmarkStart w:id="0" w:name="_Hlk7461978"/>
      <w:r>
        <w:rPr>
          <w:rStyle w:val="nfasisintenso"/>
          <w:i w:val="0"/>
          <w:color w:val="244061"/>
          <w:sz w:val="22"/>
          <w:szCs w:val="22"/>
          <w:u w:val="single"/>
        </w:rPr>
        <w:t>EXPERIENCIA</w:t>
      </w:r>
      <w:r w:rsidR="006429AC" w:rsidRPr="008652F4">
        <w:rPr>
          <w:rStyle w:val="nfasisintenso"/>
          <w:i w:val="0"/>
          <w:color w:val="244061"/>
          <w:sz w:val="22"/>
          <w:szCs w:val="22"/>
          <w:u w:val="single"/>
        </w:rPr>
        <w:t xml:space="preserve"> LABORAL</w:t>
      </w:r>
    </w:p>
    <w:bookmarkEnd w:id="0"/>
    <w:p w14:paraId="2CD586ED" w14:textId="77777777" w:rsidR="00D85CD3" w:rsidRDefault="00D85CD3" w:rsidP="006749A2">
      <w:pPr>
        <w:pStyle w:val="Ttulo2"/>
        <w:rPr>
          <w:color w:val="244061"/>
          <w:sz w:val="18"/>
          <w:szCs w:val="20"/>
        </w:rPr>
      </w:pPr>
    </w:p>
    <w:p w14:paraId="5353CA2B" w14:textId="77777777" w:rsidR="000C007E" w:rsidRDefault="000C007E" w:rsidP="00446262">
      <w:pPr>
        <w:pStyle w:val="Ttulo2"/>
        <w:ind w:left="2832" w:hanging="2832"/>
        <w:rPr>
          <w:color w:val="244061"/>
          <w:sz w:val="18"/>
          <w:szCs w:val="20"/>
        </w:rPr>
      </w:pPr>
    </w:p>
    <w:p w14:paraId="16A5ECB2" w14:textId="6A6582B2" w:rsidR="00446262" w:rsidRPr="001625D4" w:rsidRDefault="00446262" w:rsidP="00446262">
      <w:pPr>
        <w:pStyle w:val="Ttulo2"/>
        <w:ind w:left="2832" w:hanging="2832"/>
        <w:rPr>
          <w:color w:val="244061"/>
          <w:sz w:val="18"/>
          <w:szCs w:val="20"/>
        </w:rPr>
      </w:pPr>
      <w:r>
        <w:rPr>
          <w:color w:val="244061"/>
          <w:sz w:val="18"/>
          <w:szCs w:val="20"/>
        </w:rPr>
        <w:t>EMPRESA:</w:t>
      </w:r>
      <w:r>
        <w:rPr>
          <w:color w:val="244061"/>
          <w:sz w:val="18"/>
          <w:szCs w:val="20"/>
        </w:rPr>
        <w:tab/>
      </w:r>
      <w:r w:rsidR="00983E81">
        <w:rPr>
          <w:color w:val="244061"/>
          <w:sz w:val="18"/>
          <w:szCs w:val="20"/>
        </w:rPr>
        <w:t>CERVECERIA</w:t>
      </w:r>
      <w:r w:rsidR="003B521F">
        <w:rPr>
          <w:color w:val="244061"/>
          <w:sz w:val="18"/>
          <w:szCs w:val="20"/>
        </w:rPr>
        <w:t xml:space="preserve"> CENTROAMERICANA S.A. (</w:t>
      </w:r>
      <w:r w:rsidR="00B32858">
        <w:rPr>
          <w:color w:val="244061"/>
          <w:sz w:val="18"/>
          <w:szCs w:val="20"/>
        </w:rPr>
        <w:t>CENTRO DE DISTRIBUCION SOR</w:t>
      </w:r>
      <w:r w:rsidR="003B521F">
        <w:rPr>
          <w:color w:val="244061"/>
          <w:sz w:val="18"/>
          <w:szCs w:val="20"/>
        </w:rPr>
        <w:t>)</w:t>
      </w:r>
    </w:p>
    <w:p w14:paraId="76761DC9" w14:textId="77777777" w:rsidR="00446262" w:rsidRPr="00BA59FF" w:rsidRDefault="00446262" w:rsidP="00446262">
      <w:pPr>
        <w:pStyle w:val="Ttulo2"/>
        <w:rPr>
          <w:color w:val="244061"/>
          <w:sz w:val="4"/>
          <w:szCs w:val="20"/>
        </w:rPr>
      </w:pPr>
    </w:p>
    <w:p w14:paraId="2C619FE8" w14:textId="77777777" w:rsidR="00446262" w:rsidRPr="001625D4" w:rsidRDefault="00446262" w:rsidP="00446262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CARGO: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3B521F">
        <w:rPr>
          <w:color w:val="244061"/>
          <w:sz w:val="18"/>
          <w:szCs w:val="20"/>
        </w:rPr>
        <w:t>SUPERVISOR DE AUDITORIA INTERNA</w:t>
      </w:r>
      <w:r>
        <w:rPr>
          <w:color w:val="244061"/>
          <w:sz w:val="18"/>
          <w:szCs w:val="20"/>
        </w:rPr>
        <w:t xml:space="preserve"> </w:t>
      </w:r>
      <w:r w:rsidRPr="001625D4">
        <w:rPr>
          <w:color w:val="244061"/>
          <w:sz w:val="18"/>
          <w:szCs w:val="20"/>
        </w:rPr>
        <w:t xml:space="preserve">    </w:t>
      </w:r>
    </w:p>
    <w:p w14:paraId="384052BC" w14:textId="77777777" w:rsidR="00446262" w:rsidRPr="001625D4" w:rsidRDefault="00446262" w:rsidP="00446262">
      <w:pPr>
        <w:pStyle w:val="Ttulo2"/>
        <w:ind w:left="2832" w:hanging="283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ACTIVIDAD:</w:t>
      </w:r>
      <w:r w:rsidRPr="001625D4">
        <w:rPr>
          <w:color w:val="244061"/>
          <w:sz w:val="18"/>
          <w:szCs w:val="20"/>
        </w:rPr>
        <w:tab/>
      </w:r>
      <w:r w:rsidR="00D52109">
        <w:rPr>
          <w:color w:val="244061"/>
          <w:sz w:val="18"/>
          <w:szCs w:val="20"/>
        </w:rPr>
        <w:t xml:space="preserve">SUPERVISION </w:t>
      </w:r>
      <w:bookmarkStart w:id="1" w:name="_Hlk9328846"/>
      <w:r w:rsidR="00D52109">
        <w:rPr>
          <w:color w:val="244061"/>
          <w:sz w:val="18"/>
          <w:szCs w:val="20"/>
        </w:rPr>
        <w:t>Y EJECUCION DEL PLAN DE AUDITORIA INTERNA</w:t>
      </w:r>
      <w:r w:rsidR="0007553A">
        <w:rPr>
          <w:color w:val="244061"/>
          <w:sz w:val="18"/>
          <w:szCs w:val="20"/>
        </w:rPr>
        <w:t xml:space="preserve">, EN </w:t>
      </w:r>
      <w:r w:rsidR="00FC6108">
        <w:rPr>
          <w:color w:val="244061"/>
          <w:sz w:val="18"/>
          <w:szCs w:val="20"/>
        </w:rPr>
        <w:t>7</w:t>
      </w:r>
      <w:r w:rsidR="0007553A">
        <w:rPr>
          <w:color w:val="244061"/>
          <w:sz w:val="18"/>
          <w:szCs w:val="20"/>
        </w:rPr>
        <w:t xml:space="preserve"> EMPRESAS DE LA CORPORACION</w:t>
      </w:r>
      <w:bookmarkEnd w:id="1"/>
      <w:r w:rsidR="00A25BC2">
        <w:rPr>
          <w:color w:val="244061"/>
          <w:sz w:val="18"/>
          <w:szCs w:val="20"/>
        </w:rPr>
        <w:t>.</w:t>
      </w:r>
    </w:p>
    <w:p w14:paraId="16B2CCC4" w14:textId="77777777" w:rsidR="003B521F" w:rsidRDefault="003B521F" w:rsidP="00446262">
      <w:pPr>
        <w:pStyle w:val="Ttulo2"/>
        <w:rPr>
          <w:color w:val="244061"/>
          <w:sz w:val="18"/>
          <w:szCs w:val="20"/>
        </w:rPr>
      </w:pPr>
    </w:p>
    <w:p w14:paraId="64664634" w14:textId="77777777" w:rsidR="00446262" w:rsidRPr="001625D4" w:rsidRDefault="00446262" w:rsidP="00446262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FECHA DE INGRESO: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3B521F">
        <w:rPr>
          <w:color w:val="244061"/>
          <w:sz w:val="18"/>
          <w:szCs w:val="20"/>
        </w:rPr>
        <w:t>2002</w:t>
      </w:r>
      <w:r w:rsidR="00983E81">
        <w:rPr>
          <w:color w:val="244061"/>
          <w:sz w:val="18"/>
          <w:szCs w:val="20"/>
        </w:rPr>
        <w:t xml:space="preserve"> - 201</w:t>
      </w:r>
      <w:r w:rsidR="00DC570F">
        <w:rPr>
          <w:color w:val="244061"/>
          <w:sz w:val="18"/>
          <w:szCs w:val="20"/>
        </w:rPr>
        <w:t>8</w:t>
      </w:r>
    </w:p>
    <w:p w14:paraId="42A03246" w14:textId="77777777" w:rsidR="00446262" w:rsidRPr="001625D4" w:rsidRDefault="00446262" w:rsidP="00446262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JEFE INMEDIATO: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>
        <w:rPr>
          <w:color w:val="244061"/>
          <w:sz w:val="18"/>
          <w:szCs w:val="20"/>
        </w:rPr>
        <w:t xml:space="preserve">LIC. </w:t>
      </w:r>
      <w:r w:rsidR="003B521F">
        <w:rPr>
          <w:color w:val="244061"/>
          <w:sz w:val="18"/>
          <w:szCs w:val="20"/>
        </w:rPr>
        <w:t>HECTOR PERDOMO</w:t>
      </w:r>
      <w:r>
        <w:rPr>
          <w:color w:val="244061"/>
          <w:sz w:val="18"/>
          <w:szCs w:val="20"/>
        </w:rPr>
        <w:t xml:space="preserve"> </w:t>
      </w:r>
    </w:p>
    <w:p w14:paraId="3EE02066" w14:textId="77777777" w:rsidR="007C0A19" w:rsidRDefault="00446262" w:rsidP="00446262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TEL: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8B7EFD">
        <w:rPr>
          <w:color w:val="244061"/>
          <w:sz w:val="18"/>
          <w:szCs w:val="20"/>
        </w:rPr>
        <w:t>CEL. 5482-8368</w:t>
      </w:r>
    </w:p>
    <w:p w14:paraId="5691026C" w14:textId="77777777" w:rsidR="007C0A19" w:rsidRDefault="007C0A19" w:rsidP="00446262">
      <w:pPr>
        <w:pStyle w:val="Ttulo2"/>
        <w:rPr>
          <w:color w:val="244061"/>
          <w:sz w:val="18"/>
          <w:szCs w:val="20"/>
        </w:rPr>
      </w:pPr>
    </w:p>
    <w:p w14:paraId="4DA874AB" w14:textId="7DD1F319" w:rsidR="00446262" w:rsidRPr="00BA59FF" w:rsidRDefault="00446262" w:rsidP="00446262">
      <w:pPr>
        <w:pStyle w:val="Ttulo2"/>
        <w:rPr>
          <w:color w:val="244061"/>
          <w:sz w:val="8"/>
          <w:szCs w:val="22"/>
        </w:rPr>
      </w:pPr>
      <w:r w:rsidRPr="001625D4">
        <w:rPr>
          <w:color w:val="244061"/>
          <w:sz w:val="20"/>
          <w:szCs w:val="22"/>
        </w:rPr>
        <w:tab/>
      </w:r>
    </w:p>
    <w:p w14:paraId="5290969E" w14:textId="77777777" w:rsidR="00446262" w:rsidRPr="00BA59FF" w:rsidRDefault="00446262" w:rsidP="00446262">
      <w:pPr>
        <w:rPr>
          <w:b/>
          <w:color w:val="244061"/>
          <w:sz w:val="12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184"/>
      </w:tblGrid>
      <w:tr w:rsidR="00FC6108" w:rsidRPr="000530D0" w14:paraId="5F94A7BC" w14:textId="77777777" w:rsidTr="00FC6108"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FEF04B7" w14:textId="77777777" w:rsidR="00FC6108" w:rsidRPr="000530D0" w:rsidRDefault="00FC6108" w:rsidP="007E7BB8">
            <w:pPr>
              <w:rPr>
                <w:rFonts w:ascii="Cambria" w:hAnsi="Cambria"/>
                <w:b/>
                <w:bCs/>
                <w:color w:val="244061"/>
              </w:rPr>
            </w:pPr>
            <w:r>
              <w:rPr>
                <w:rFonts w:ascii="Cambria" w:hAnsi="Cambria"/>
                <w:b/>
                <w:bCs/>
                <w:color w:val="244061"/>
                <w:sz w:val="20"/>
              </w:rPr>
              <w:t>FUNCIONES</w:t>
            </w:r>
            <w:r w:rsidRPr="008B7EFD">
              <w:rPr>
                <w:rFonts w:ascii="Cambria" w:hAnsi="Cambria"/>
                <w:b/>
                <w:bCs/>
                <w:color w:val="244061"/>
                <w:sz w:val="20"/>
              </w:rPr>
              <w:t xml:space="preserve"> PRINCIPALES</w:t>
            </w:r>
          </w:p>
        </w:tc>
      </w:tr>
      <w:tr w:rsidR="00FC6108" w:rsidRPr="000530D0" w14:paraId="133443E5" w14:textId="77777777" w:rsidTr="00FC6108"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F3CD88" w14:textId="77777777" w:rsidR="00FC6108" w:rsidRDefault="00FC6108" w:rsidP="007E7BB8">
            <w:pPr>
              <w:rPr>
                <w:color w:val="244061"/>
                <w:sz w:val="20"/>
                <w:szCs w:val="20"/>
              </w:rPr>
            </w:pPr>
          </w:p>
          <w:p w14:paraId="7820CC5E" w14:textId="77777777" w:rsidR="00FC6108" w:rsidRDefault="00FC6108" w:rsidP="00F3100D">
            <w:pPr>
              <w:numPr>
                <w:ilvl w:val="0"/>
                <w:numId w:val="12"/>
              </w:numPr>
              <w:ind w:left="224" w:hanging="224"/>
              <w:jc w:val="both"/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Planificación, organización, coordinación y ejecución del programa de auditoria</w:t>
            </w:r>
            <w:r w:rsidR="00E31D41">
              <w:rPr>
                <w:color w:val="244061"/>
                <w:sz w:val="20"/>
                <w:szCs w:val="20"/>
              </w:rPr>
              <w:t>,</w:t>
            </w:r>
            <w:r w:rsidR="00B32858">
              <w:rPr>
                <w:color w:val="244061"/>
                <w:sz w:val="20"/>
                <w:szCs w:val="20"/>
              </w:rPr>
              <w:t xml:space="preserve"> en 7</w:t>
            </w:r>
            <w:r>
              <w:rPr>
                <w:color w:val="244061"/>
                <w:sz w:val="20"/>
                <w:szCs w:val="20"/>
              </w:rPr>
              <w:t xml:space="preserve"> empresas de la corporación.</w:t>
            </w:r>
          </w:p>
          <w:p w14:paraId="1D4D3CEB" w14:textId="77777777" w:rsidR="00FC6108" w:rsidRDefault="00FC6108" w:rsidP="007E7BB8">
            <w:pPr>
              <w:rPr>
                <w:color w:val="244061"/>
                <w:sz w:val="20"/>
                <w:szCs w:val="20"/>
              </w:rPr>
            </w:pPr>
          </w:p>
          <w:p w14:paraId="3726C622" w14:textId="77777777" w:rsidR="00FC6108" w:rsidRDefault="00FC6108" w:rsidP="00F3100D">
            <w:pPr>
              <w:numPr>
                <w:ilvl w:val="0"/>
                <w:numId w:val="12"/>
              </w:numPr>
              <w:ind w:left="224" w:hanging="284"/>
              <w:jc w:val="both"/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Revisión del cumplimiento de los procedimientos y políticas de control interno de las diferentes operaciones de las empresas, verificando la fiabilidad de las operaciones en las diferentes áreas de las empresas tales como;</w:t>
            </w:r>
          </w:p>
          <w:p w14:paraId="658BDA1F" w14:textId="77777777" w:rsidR="00FC6108" w:rsidRDefault="00FC6108" w:rsidP="00F3100D">
            <w:pPr>
              <w:pStyle w:val="Prrafodelista"/>
              <w:rPr>
                <w:color w:val="244061"/>
                <w:sz w:val="20"/>
                <w:szCs w:val="20"/>
              </w:rPr>
            </w:pPr>
          </w:p>
          <w:p w14:paraId="413BB3F3" w14:textId="77777777" w:rsidR="00FC6108" w:rsidRDefault="00FC6108" w:rsidP="00833C1E">
            <w:pPr>
              <w:pStyle w:val="Prrafodelista"/>
              <w:numPr>
                <w:ilvl w:val="0"/>
                <w:numId w:val="14"/>
              </w:numPr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Tesorería</w:t>
            </w:r>
          </w:p>
          <w:p w14:paraId="2A733F34" w14:textId="77777777" w:rsidR="00390323" w:rsidRPr="00833C1E" w:rsidRDefault="00390323" w:rsidP="00833C1E">
            <w:pPr>
              <w:pStyle w:val="Prrafodelista"/>
              <w:numPr>
                <w:ilvl w:val="0"/>
                <w:numId w:val="14"/>
              </w:numPr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Cuentas por Pagar</w:t>
            </w:r>
          </w:p>
          <w:p w14:paraId="224C8423" w14:textId="77777777" w:rsidR="00FC6108" w:rsidRDefault="00FC6108" w:rsidP="00FC6108">
            <w:pPr>
              <w:numPr>
                <w:ilvl w:val="0"/>
                <w:numId w:val="14"/>
              </w:numPr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Cuentas por Cobrar</w:t>
            </w:r>
          </w:p>
          <w:p w14:paraId="6C75E8D0" w14:textId="77777777" w:rsidR="00FC6108" w:rsidRDefault="00FC6108" w:rsidP="00FC6108">
            <w:pPr>
              <w:numPr>
                <w:ilvl w:val="0"/>
                <w:numId w:val="14"/>
              </w:numPr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Inventarios</w:t>
            </w:r>
          </w:p>
          <w:p w14:paraId="027152F3" w14:textId="77777777" w:rsidR="00FC6108" w:rsidRDefault="00833C1E" w:rsidP="00FC6108">
            <w:pPr>
              <w:numPr>
                <w:ilvl w:val="0"/>
                <w:numId w:val="14"/>
              </w:numPr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Activos</w:t>
            </w:r>
          </w:p>
          <w:p w14:paraId="5087F098" w14:textId="77777777" w:rsidR="00FC6108" w:rsidRDefault="00FC6108" w:rsidP="007E7BB8">
            <w:pPr>
              <w:rPr>
                <w:color w:val="244061"/>
                <w:sz w:val="20"/>
                <w:szCs w:val="20"/>
              </w:rPr>
            </w:pPr>
          </w:p>
          <w:p w14:paraId="0A25D988" w14:textId="77777777" w:rsidR="00FC6108" w:rsidRDefault="00FC6108" w:rsidP="00BB0261">
            <w:pPr>
              <w:numPr>
                <w:ilvl w:val="0"/>
                <w:numId w:val="13"/>
              </w:numPr>
              <w:ind w:left="223" w:hanging="223"/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Elaboración y discusión del informe de auditoría.</w:t>
            </w:r>
          </w:p>
          <w:p w14:paraId="6916E682" w14:textId="77777777" w:rsidR="00833C1E" w:rsidRDefault="00833C1E" w:rsidP="00BB0261">
            <w:pPr>
              <w:numPr>
                <w:ilvl w:val="0"/>
                <w:numId w:val="13"/>
              </w:numPr>
              <w:ind w:left="223" w:hanging="223"/>
              <w:rPr>
                <w:color w:val="244061"/>
                <w:sz w:val="20"/>
                <w:szCs w:val="20"/>
              </w:rPr>
            </w:pPr>
            <w:r w:rsidRPr="00833C1E">
              <w:rPr>
                <w:color w:val="244061"/>
                <w:sz w:val="20"/>
                <w:szCs w:val="20"/>
              </w:rPr>
              <w:t>Seguimiento y corrección de los hallazgos de auditoria.</w:t>
            </w:r>
          </w:p>
          <w:p w14:paraId="2E95FA98" w14:textId="77777777" w:rsidR="00B32858" w:rsidRPr="00833C1E" w:rsidRDefault="00B32858" w:rsidP="00BB0261">
            <w:pPr>
              <w:numPr>
                <w:ilvl w:val="0"/>
                <w:numId w:val="13"/>
              </w:numPr>
              <w:ind w:left="223" w:hanging="223"/>
              <w:rPr>
                <w:color w:val="244061"/>
                <w:sz w:val="20"/>
                <w:szCs w:val="20"/>
              </w:rPr>
            </w:pPr>
            <w:r>
              <w:rPr>
                <w:color w:val="244061"/>
                <w:sz w:val="20"/>
                <w:szCs w:val="20"/>
              </w:rPr>
              <w:t>Manejo de régimen disciplinario.</w:t>
            </w:r>
          </w:p>
          <w:p w14:paraId="4ABB6C3D" w14:textId="77777777" w:rsidR="00FC6108" w:rsidRPr="00083999" w:rsidRDefault="00FC6108" w:rsidP="00BB0261">
            <w:pPr>
              <w:ind w:left="223"/>
              <w:rPr>
                <w:color w:val="244061"/>
                <w:sz w:val="20"/>
                <w:szCs w:val="20"/>
              </w:rPr>
            </w:pPr>
          </w:p>
        </w:tc>
      </w:tr>
    </w:tbl>
    <w:p w14:paraId="571D529A" w14:textId="77777777" w:rsidR="00446262" w:rsidRPr="00BA59FF" w:rsidRDefault="00446262" w:rsidP="00446262">
      <w:pPr>
        <w:rPr>
          <w:sz w:val="2"/>
        </w:rPr>
      </w:pPr>
    </w:p>
    <w:p w14:paraId="1AF6B072" w14:textId="77777777" w:rsidR="005164F1" w:rsidRPr="00BA59FF" w:rsidRDefault="005164F1" w:rsidP="005164F1">
      <w:pPr>
        <w:rPr>
          <w:sz w:val="12"/>
        </w:rPr>
      </w:pPr>
    </w:p>
    <w:p w14:paraId="04DBB85F" w14:textId="77777777" w:rsidR="006749A2" w:rsidRDefault="006749A2" w:rsidP="009170DE">
      <w:pPr>
        <w:pStyle w:val="Ttulo2"/>
        <w:rPr>
          <w:color w:val="244061"/>
          <w:sz w:val="18"/>
          <w:szCs w:val="20"/>
        </w:rPr>
      </w:pPr>
    </w:p>
    <w:p w14:paraId="7C3CB567" w14:textId="77777777" w:rsidR="009170DE" w:rsidRPr="001625D4" w:rsidRDefault="009170DE" w:rsidP="009170DE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EMPRESA: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EB2E81">
        <w:rPr>
          <w:color w:val="244061"/>
          <w:sz w:val="18"/>
          <w:szCs w:val="20"/>
        </w:rPr>
        <w:t xml:space="preserve">CERVECERIA CENTROAMERICANA S.A. </w:t>
      </w:r>
      <w:r w:rsidR="003B521F">
        <w:rPr>
          <w:color w:val="244061"/>
          <w:sz w:val="18"/>
          <w:szCs w:val="20"/>
        </w:rPr>
        <w:t xml:space="preserve"> (C</w:t>
      </w:r>
      <w:r w:rsidR="00EB2E81">
        <w:rPr>
          <w:color w:val="244061"/>
          <w:sz w:val="18"/>
          <w:szCs w:val="20"/>
        </w:rPr>
        <w:t>ENTRO DE DISTRIBUCION ORIENTE</w:t>
      </w:r>
      <w:r w:rsidR="003B521F">
        <w:rPr>
          <w:color w:val="244061"/>
          <w:sz w:val="18"/>
          <w:szCs w:val="20"/>
        </w:rPr>
        <w:t>)</w:t>
      </w:r>
    </w:p>
    <w:p w14:paraId="400826A8" w14:textId="77777777" w:rsidR="009170DE" w:rsidRPr="001625D4" w:rsidRDefault="009170DE" w:rsidP="009170DE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CARGO: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3B521F">
        <w:rPr>
          <w:color w:val="244061"/>
          <w:sz w:val="18"/>
          <w:szCs w:val="20"/>
        </w:rPr>
        <w:t>DELEGADO DE AUDOTORIA INTERNA</w:t>
      </w:r>
      <w:r w:rsidRPr="001625D4">
        <w:rPr>
          <w:color w:val="244061"/>
          <w:sz w:val="18"/>
          <w:szCs w:val="20"/>
        </w:rPr>
        <w:t xml:space="preserve">    </w:t>
      </w:r>
    </w:p>
    <w:p w14:paraId="13BFC6C9" w14:textId="1B43B085" w:rsidR="009170DE" w:rsidRPr="001625D4" w:rsidRDefault="00966ADA" w:rsidP="009170DE">
      <w:pPr>
        <w:pStyle w:val="Ttulo2"/>
        <w:ind w:left="2832" w:hanging="283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ACTIVIDAD:</w:t>
      </w:r>
      <w:r w:rsidRPr="001625D4">
        <w:rPr>
          <w:color w:val="244061"/>
          <w:sz w:val="18"/>
          <w:szCs w:val="20"/>
        </w:rPr>
        <w:tab/>
      </w:r>
      <w:r w:rsidR="00EB2E81">
        <w:rPr>
          <w:color w:val="244061"/>
          <w:sz w:val="18"/>
          <w:szCs w:val="20"/>
        </w:rPr>
        <w:t>EJECUCION DEL PLAN DE AUDITORIA INTERNA, EN 4 EMPRESAS DE LA CORPORACION</w:t>
      </w:r>
      <w:r w:rsidR="009170DE" w:rsidRPr="001625D4">
        <w:rPr>
          <w:color w:val="244061"/>
          <w:sz w:val="18"/>
          <w:szCs w:val="20"/>
        </w:rPr>
        <w:t xml:space="preserve"> </w:t>
      </w:r>
    </w:p>
    <w:p w14:paraId="3F39D8FF" w14:textId="77777777" w:rsidR="009170DE" w:rsidRPr="001625D4" w:rsidRDefault="009170DE" w:rsidP="009170DE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FECHA DE INGRESO: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983E81">
        <w:rPr>
          <w:color w:val="244061"/>
          <w:sz w:val="18"/>
          <w:szCs w:val="20"/>
        </w:rPr>
        <w:t>1998 - 2002</w:t>
      </w:r>
    </w:p>
    <w:p w14:paraId="29468F85" w14:textId="77777777" w:rsidR="009170DE" w:rsidRPr="001625D4" w:rsidRDefault="009170DE" w:rsidP="009170DE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JEFE INMEDIATO: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3B521F">
        <w:rPr>
          <w:color w:val="244061"/>
          <w:sz w:val="18"/>
          <w:szCs w:val="20"/>
        </w:rPr>
        <w:t>LIC. ALLAN CASTILLO</w:t>
      </w:r>
    </w:p>
    <w:p w14:paraId="12FCB5D7" w14:textId="77777777" w:rsidR="009170DE" w:rsidRPr="001625D4" w:rsidRDefault="00304EF5" w:rsidP="009170DE">
      <w:pPr>
        <w:pStyle w:val="Ttulo2"/>
        <w:rPr>
          <w:color w:val="244061"/>
          <w:sz w:val="20"/>
          <w:szCs w:val="22"/>
        </w:rPr>
      </w:pP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9170DE" w:rsidRPr="001625D4">
        <w:rPr>
          <w:color w:val="244061"/>
          <w:sz w:val="18"/>
          <w:szCs w:val="20"/>
        </w:rPr>
        <w:tab/>
      </w:r>
      <w:r w:rsidR="009170DE" w:rsidRPr="001625D4">
        <w:rPr>
          <w:color w:val="244061"/>
          <w:sz w:val="20"/>
          <w:szCs w:val="22"/>
        </w:rPr>
        <w:tab/>
      </w:r>
      <w:r w:rsidR="009170DE" w:rsidRPr="001625D4">
        <w:rPr>
          <w:color w:val="244061"/>
          <w:sz w:val="20"/>
          <w:szCs w:val="22"/>
        </w:rPr>
        <w:tab/>
      </w:r>
      <w:r w:rsidR="009170DE" w:rsidRPr="001625D4">
        <w:rPr>
          <w:color w:val="244061"/>
          <w:sz w:val="20"/>
          <w:szCs w:val="22"/>
        </w:rPr>
        <w:tab/>
      </w:r>
    </w:p>
    <w:p w14:paraId="03D8A864" w14:textId="77777777" w:rsidR="009170DE" w:rsidRPr="00BA59FF" w:rsidRDefault="009170DE" w:rsidP="009170DE">
      <w:pPr>
        <w:rPr>
          <w:b/>
          <w:color w:val="244061"/>
          <w:sz w:val="16"/>
        </w:rPr>
      </w:pPr>
    </w:p>
    <w:p w14:paraId="29C0A90B" w14:textId="77777777" w:rsidR="003B521F" w:rsidRDefault="003B521F" w:rsidP="005164F1">
      <w:pPr>
        <w:pStyle w:val="Ttulo2"/>
        <w:rPr>
          <w:color w:val="244061"/>
          <w:sz w:val="18"/>
          <w:szCs w:val="20"/>
        </w:rPr>
      </w:pPr>
    </w:p>
    <w:p w14:paraId="5F21E4FC" w14:textId="77777777" w:rsidR="005164F1" w:rsidRPr="001625D4" w:rsidRDefault="005164F1" w:rsidP="005164F1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EMPRESA: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3B521F">
        <w:rPr>
          <w:color w:val="244061"/>
          <w:sz w:val="18"/>
          <w:szCs w:val="20"/>
        </w:rPr>
        <w:t xml:space="preserve">ISPECCION GENERAL DE COOPERATIAS </w:t>
      </w:r>
      <w:r w:rsidR="004D6C1D">
        <w:rPr>
          <w:color w:val="244061"/>
          <w:sz w:val="18"/>
          <w:szCs w:val="20"/>
        </w:rPr>
        <w:t>(INGECOOP)</w:t>
      </w:r>
      <w:r w:rsidRPr="001625D4">
        <w:rPr>
          <w:color w:val="244061"/>
          <w:sz w:val="18"/>
          <w:szCs w:val="20"/>
        </w:rPr>
        <w:tab/>
      </w:r>
    </w:p>
    <w:p w14:paraId="325A7728" w14:textId="77777777" w:rsidR="005164F1" w:rsidRPr="001625D4" w:rsidRDefault="005164F1" w:rsidP="005164F1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CARGO: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833C1E">
        <w:rPr>
          <w:color w:val="244061"/>
          <w:sz w:val="18"/>
          <w:szCs w:val="20"/>
        </w:rPr>
        <w:t>ISPECTOR DE COOPERATIVAS</w:t>
      </w:r>
      <w:r w:rsidRPr="001625D4">
        <w:rPr>
          <w:color w:val="244061"/>
          <w:sz w:val="18"/>
          <w:szCs w:val="20"/>
        </w:rPr>
        <w:t xml:space="preserve">  </w:t>
      </w:r>
    </w:p>
    <w:p w14:paraId="539A0AAD" w14:textId="77777777" w:rsidR="00833C1E" w:rsidRDefault="005164F1" w:rsidP="005164F1">
      <w:pPr>
        <w:pStyle w:val="Ttulo2"/>
        <w:ind w:left="2832" w:hanging="283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ACTIVIDAD:</w:t>
      </w:r>
      <w:r w:rsidRPr="001625D4">
        <w:rPr>
          <w:color w:val="244061"/>
          <w:sz w:val="18"/>
          <w:szCs w:val="20"/>
        </w:rPr>
        <w:tab/>
      </w:r>
      <w:r w:rsidR="00833C1E">
        <w:rPr>
          <w:color w:val="244061"/>
          <w:sz w:val="18"/>
          <w:szCs w:val="20"/>
        </w:rPr>
        <w:t>FISCALIZACION DE COPERATIVAS DE AHORRO Y CREDITO.</w:t>
      </w:r>
    </w:p>
    <w:p w14:paraId="5798842F" w14:textId="77777777" w:rsidR="005164F1" w:rsidRPr="001625D4" w:rsidRDefault="005164F1" w:rsidP="005164F1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FECHA DE INGRESO:</w:t>
      </w:r>
      <w:r w:rsidRPr="001625D4">
        <w:rPr>
          <w:color w:val="244061"/>
          <w:sz w:val="18"/>
          <w:szCs w:val="20"/>
        </w:rPr>
        <w:tab/>
      </w:r>
      <w:r w:rsidR="00966ADA" w:rsidRPr="001625D4">
        <w:rPr>
          <w:color w:val="244061"/>
          <w:sz w:val="18"/>
          <w:szCs w:val="20"/>
        </w:rPr>
        <w:tab/>
      </w:r>
      <w:r w:rsidR="00833C1E">
        <w:rPr>
          <w:color w:val="244061"/>
          <w:sz w:val="18"/>
          <w:szCs w:val="20"/>
        </w:rPr>
        <w:t>1996 - 1998</w:t>
      </w:r>
    </w:p>
    <w:p w14:paraId="1113EA26" w14:textId="77777777" w:rsidR="005164F1" w:rsidRPr="00833C1E" w:rsidRDefault="005164F1" w:rsidP="005164F1">
      <w:pPr>
        <w:pStyle w:val="Ttulo2"/>
        <w:rPr>
          <w:color w:val="244061"/>
          <w:sz w:val="18"/>
          <w:szCs w:val="20"/>
        </w:rPr>
      </w:pPr>
      <w:r w:rsidRPr="001625D4">
        <w:rPr>
          <w:color w:val="244061"/>
          <w:sz w:val="18"/>
          <w:szCs w:val="20"/>
        </w:rPr>
        <w:t>JEFE INMEDIATO: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18"/>
          <w:szCs w:val="20"/>
        </w:rPr>
        <w:tab/>
      </w:r>
      <w:r w:rsidR="00833C1E">
        <w:rPr>
          <w:color w:val="244061"/>
          <w:sz w:val="18"/>
          <w:szCs w:val="20"/>
        </w:rPr>
        <w:t>Lic. Rolando Orozco Bautista</w:t>
      </w:r>
      <w:r w:rsidRPr="001625D4">
        <w:rPr>
          <w:color w:val="244061"/>
          <w:sz w:val="18"/>
          <w:szCs w:val="20"/>
        </w:rPr>
        <w:t xml:space="preserve">   </w:t>
      </w:r>
      <w:r w:rsidRPr="001625D4">
        <w:rPr>
          <w:color w:val="244061"/>
          <w:sz w:val="18"/>
          <w:szCs w:val="20"/>
        </w:rPr>
        <w:tab/>
      </w:r>
      <w:r w:rsidRPr="001625D4">
        <w:rPr>
          <w:color w:val="244061"/>
          <w:sz w:val="20"/>
          <w:szCs w:val="22"/>
        </w:rPr>
        <w:tab/>
      </w:r>
      <w:r w:rsidRPr="001625D4">
        <w:rPr>
          <w:color w:val="244061"/>
          <w:sz w:val="20"/>
          <w:szCs w:val="22"/>
        </w:rPr>
        <w:tab/>
      </w:r>
      <w:r w:rsidRPr="001625D4">
        <w:rPr>
          <w:color w:val="244061"/>
          <w:sz w:val="20"/>
          <w:szCs w:val="22"/>
        </w:rPr>
        <w:tab/>
      </w:r>
    </w:p>
    <w:p w14:paraId="440A7CEF" w14:textId="77777777" w:rsidR="00833C1E" w:rsidRPr="00833C1E" w:rsidRDefault="00833C1E" w:rsidP="00833C1E"/>
    <w:p w14:paraId="6167C174" w14:textId="77777777" w:rsidR="006429AC" w:rsidRPr="00854748" w:rsidRDefault="006429AC" w:rsidP="006D7CD4">
      <w:pPr>
        <w:pStyle w:val="Ttulo2"/>
        <w:jc w:val="center"/>
        <w:rPr>
          <w:color w:val="244061"/>
          <w:sz w:val="22"/>
          <w:szCs w:val="22"/>
        </w:rPr>
      </w:pPr>
    </w:p>
    <w:p w14:paraId="647556CE" w14:textId="77777777" w:rsidR="00C649A7" w:rsidRPr="008652F4" w:rsidRDefault="00C649A7" w:rsidP="00C649A7">
      <w:pPr>
        <w:pStyle w:val="Ttulo1"/>
        <w:rPr>
          <w:rStyle w:val="nfasisintenso"/>
          <w:i w:val="0"/>
          <w:color w:val="244061"/>
          <w:sz w:val="22"/>
          <w:szCs w:val="22"/>
          <w:u w:val="single"/>
        </w:rPr>
      </w:pPr>
      <w:bookmarkStart w:id="2" w:name="_Hlk7462008"/>
      <w:r>
        <w:rPr>
          <w:rStyle w:val="nfasisintenso"/>
          <w:i w:val="0"/>
          <w:color w:val="244061"/>
          <w:sz w:val="22"/>
          <w:szCs w:val="22"/>
          <w:u w:val="single"/>
        </w:rPr>
        <w:t>REFERENCIAS</w:t>
      </w:r>
      <w:r w:rsidRPr="008652F4">
        <w:rPr>
          <w:rStyle w:val="nfasisintenso"/>
          <w:i w:val="0"/>
          <w:color w:val="244061"/>
          <w:sz w:val="22"/>
          <w:szCs w:val="22"/>
          <w:u w:val="single"/>
        </w:rPr>
        <w:t xml:space="preserve"> LABORALES</w:t>
      </w:r>
    </w:p>
    <w:bookmarkEnd w:id="2"/>
    <w:p w14:paraId="04900A9C" w14:textId="77777777" w:rsidR="006429AC" w:rsidRDefault="006429AC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24F3BA1F" w14:textId="77777777" w:rsidR="00BA4E68" w:rsidRDefault="00BA4E68" w:rsidP="00753448">
      <w:pPr>
        <w:rPr>
          <w:rFonts w:ascii="Tahoma" w:hAnsi="Tahoma" w:cs="Tahoma"/>
          <w:color w:val="244061"/>
          <w:sz w:val="20"/>
          <w:szCs w:val="20"/>
        </w:rPr>
      </w:pPr>
    </w:p>
    <w:p w14:paraId="3537FAA0" w14:textId="77777777" w:rsidR="00BA4E68" w:rsidRDefault="00BA4E68" w:rsidP="00753448">
      <w:pPr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 xml:space="preserve">Lic. </w:t>
      </w:r>
      <w:r w:rsidR="006749A2">
        <w:rPr>
          <w:rFonts w:ascii="Tahoma" w:hAnsi="Tahoma" w:cs="Tahoma"/>
          <w:color w:val="244061"/>
          <w:sz w:val="20"/>
          <w:szCs w:val="20"/>
        </w:rPr>
        <w:t xml:space="preserve">Jorge </w:t>
      </w:r>
      <w:r w:rsidR="00F277C7">
        <w:rPr>
          <w:rFonts w:ascii="Tahoma" w:hAnsi="Tahoma" w:cs="Tahoma"/>
          <w:color w:val="244061"/>
          <w:sz w:val="20"/>
          <w:szCs w:val="20"/>
        </w:rPr>
        <w:t>González</w:t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 w:rsidR="008008A6">
        <w:rPr>
          <w:rFonts w:ascii="Tahoma" w:hAnsi="Tahoma" w:cs="Tahoma"/>
          <w:color w:val="244061"/>
          <w:sz w:val="20"/>
          <w:szCs w:val="20"/>
        </w:rPr>
        <w:t>Jefe de Recursos Humanos</w:t>
      </w:r>
      <w:r>
        <w:rPr>
          <w:rFonts w:ascii="Tahoma" w:hAnsi="Tahoma" w:cs="Tahoma"/>
          <w:color w:val="244061"/>
          <w:sz w:val="20"/>
          <w:szCs w:val="20"/>
        </w:rPr>
        <w:t xml:space="preserve"> </w:t>
      </w:r>
    </w:p>
    <w:p w14:paraId="3F968AEA" w14:textId="77777777" w:rsidR="00BA4E68" w:rsidRDefault="00BA4E68" w:rsidP="00753448">
      <w:pPr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 w:rsidR="00F277C7">
        <w:rPr>
          <w:rFonts w:ascii="Tahoma" w:hAnsi="Tahoma" w:cs="Tahoma"/>
          <w:color w:val="244061"/>
          <w:sz w:val="20"/>
          <w:szCs w:val="20"/>
        </w:rPr>
        <w:t>Distribuidora Centroamericana</w:t>
      </w:r>
      <w:r w:rsidR="008008A6">
        <w:rPr>
          <w:rFonts w:ascii="Tahoma" w:hAnsi="Tahoma" w:cs="Tahoma"/>
          <w:color w:val="244061"/>
          <w:sz w:val="20"/>
          <w:szCs w:val="20"/>
        </w:rPr>
        <w:t>, S.A.</w:t>
      </w:r>
    </w:p>
    <w:p w14:paraId="0D5C1518" w14:textId="77777777" w:rsidR="00BA4E68" w:rsidRDefault="00BA4E68" w:rsidP="00753448">
      <w:pPr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</w:r>
      <w:r w:rsidR="00E92860" w:rsidRPr="00E92860">
        <w:rPr>
          <w:rFonts w:ascii="Tahoma" w:hAnsi="Tahoma" w:cs="Tahoma"/>
          <w:color w:val="244061"/>
          <w:sz w:val="20"/>
          <w:szCs w:val="20"/>
        </w:rPr>
        <w:t>C</w:t>
      </w:r>
      <w:r w:rsidR="008008A6">
        <w:rPr>
          <w:rFonts w:ascii="Tahoma" w:hAnsi="Tahoma" w:cs="Tahoma"/>
          <w:color w:val="244061"/>
          <w:sz w:val="20"/>
          <w:szCs w:val="20"/>
        </w:rPr>
        <w:t>el</w:t>
      </w:r>
      <w:r w:rsidR="00E92860" w:rsidRPr="00E92860">
        <w:rPr>
          <w:rFonts w:ascii="Tahoma" w:hAnsi="Tahoma" w:cs="Tahoma"/>
          <w:color w:val="244061"/>
          <w:sz w:val="20"/>
          <w:szCs w:val="20"/>
        </w:rPr>
        <w:t xml:space="preserve">. </w:t>
      </w:r>
      <w:r w:rsidR="00F277C7">
        <w:rPr>
          <w:rFonts w:ascii="Tahoma" w:hAnsi="Tahoma" w:cs="Tahoma"/>
          <w:color w:val="244061"/>
          <w:sz w:val="20"/>
          <w:szCs w:val="20"/>
        </w:rPr>
        <w:t>52023454</w:t>
      </w:r>
    </w:p>
    <w:p w14:paraId="20A1E448" w14:textId="77777777" w:rsidR="00BA4E68" w:rsidRDefault="00BA4E68" w:rsidP="00753448">
      <w:pPr>
        <w:rPr>
          <w:rFonts w:ascii="Tahoma" w:hAnsi="Tahoma" w:cs="Tahoma"/>
          <w:color w:val="244061"/>
          <w:sz w:val="20"/>
          <w:szCs w:val="20"/>
        </w:rPr>
      </w:pPr>
    </w:p>
    <w:p w14:paraId="7DBF5839" w14:textId="77777777" w:rsidR="00753448" w:rsidRPr="0031543C" w:rsidRDefault="00753448" w:rsidP="00753448">
      <w:pPr>
        <w:ind w:left="4950" w:hanging="4950"/>
        <w:rPr>
          <w:rFonts w:ascii="Tahoma" w:hAnsi="Tahoma" w:cs="Tahoma"/>
          <w:color w:val="244061"/>
          <w:sz w:val="10"/>
          <w:szCs w:val="10"/>
        </w:rPr>
      </w:pPr>
    </w:p>
    <w:p w14:paraId="30A87A25" w14:textId="77777777" w:rsidR="006429AC" w:rsidRDefault="00F277C7" w:rsidP="006429AC">
      <w:pPr>
        <w:ind w:left="4950" w:hanging="4950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>Lic. Héctor Perdomo</w:t>
      </w:r>
      <w:r w:rsidR="006429AC" w:rsidRPr="0031543C">
        <w:rPr>
          <w:rFonts w:ascii="Tahoma" w:hAnsi="Tahoma" w:cs="Tahoma"/>
          <w:color w:val="244061"/>
          <w:sz w:val="20"/>
          <w:szCs w:val="20"/>
        </w:rPr>
        <w:t xml:space="preserve"> </w:t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>Jefe de Auditoria Interna</w:t>
      </w:r>
    </w:p>
    <w:p w14:paraId="4A62A599" w14:textId="77777777" w:rsidR="008008A6" w:rsidRDefault="00F277C7" w:rsidP="006429AC">
      <w:pPr>
        <w:ind w:left="4950" w:hanging="4950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ab/>
        <w:t>Centro de Distribución Sor</w:t>
      </w:r>
    </w:p>
    <w:p w14:paraId="25531438" w14:textId="77777777" w:rsidR="00AC3D91" w:rsidRDefault="008008A6" w:rsidP="006429AC">
      <w:pPr>
        <w:ind w:left="4950" w:hanging="4950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ab/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>Cel</w:t>
      </w:r>
      <w:r w:rsidR="00390323">
        <w:rPr>
          <w:rFonts w:ascii="Tahoma" w:hAnsi="Tahoma" w:cs="Tahoma"/>
          <w:color w:val="244061"/>
          <w:sz w:val="20"/>
          <w:szCs w:val="20"/>
        </w:rPr>
        <w:t>.</w:t>
      </w:r>
    </w:p>
    <w:p w14:paraId="4577B559" w14:textId="2E5F9E92" w:rsidR="006429AC" w:rsidRPr="0031543C" w:rsidRDefault="00F277C7" w:rsidP="006429AC">
      <w:pPr>
        <w:ind w:left="4950" w:hanging="4950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 xml:space="preserve"> 54828368</w:t>
      </w:r>
    </w:p>
    <w:p w14:paraId="1C74FE36" w14:textId="77777777" w:rsidR="00BA4E68" w:rsidRDefault="00BA4E68" w:rsidP="006429AC">
      <w:pPr>
        <w:rPr>
          <w:rFonts w:ascii="Tahoma" w:hAnsi="Tahoma" w:cs="Tahoma"/>
          <w:color w:val="244061"/>
          <w:sz w:val="20"/>
          <w:szCs w:val="20"/>
        </w:rPr>
      </w:pPr>
    </w:p>
    <w:p w14:paraId="4F492027" w14:textId="77777777" w:rsidR="00BB0261" w:rsidRDefault="00F277C7" w:rsidP="006429AC">
      <w:pPr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>Lic. Silverio González</w:t>
      </w:r>
      <w:r w:rsidR="008008A6">
        <w:rPr>
          <w:rFonts w:ascii="Tahoma" w:hAnsi="Tahoma" w:cs="Tahoma"/>
          <w:color w:val="244061"/>
          <w:sz w:val="20"/>
          <w:szCs w:val="20"/>
        </w:rPr>
        <w:tab/>
      </w:r>
      <w:r w:rsidR="006429AC" w:rsidRPr="0031543C">
        <w:rPr>
          <w:rFonts w:ascii="Tahoma" w:hAnsi="Tahoma" w:cs="Tahoma"/>
          <w:color w:val="244061"/>
          <w:sz w:val="20"/>
          <w:szCs w:val="20"/>
        </w:rPr>
        <w:t xml:space="preserve"> </w:t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 w:rsidR="006429AC" w:rsidRPr="0031543C">
        <w:rPr>
          <w:rFonts w:ascii="Tahoma" w:hAnsi="Tahoma" w:cs="Tahoma"/>
          <w:color w:val="244061"/>
          <w:sz w:val="20"/>
          <w:szCs w:val="20"/>
        </w:rPr>
        <w:tab/>
      </w:r>
      <w:r>
        <w:rPr>
          <w:rFonts w:ascii="Tahoma" w:hAnsi="Tahoma" w:cs="Tahoma"/>
          <w:color w:val="244061"/>
          <w:sz w:val="20"/>
          <w:szCs w:val="20"/>
        </w:rPr>
        <w:t>Gerente de Recursos Humanos</w:t>
      </w:r>
    </w:p>
    <w:p w14:paraId="43635D65" w14:textId="77777777" w:rsidR="006429AC" w:rsidRPr="0031543C" w:rsidRDefault="00F277C7" w:rsidP="00BB0261">
      <w:pPr>
        <w:ind w:left="4248" w:firstLine="708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>Centro de Distribución Sor</w:t>
      </w:r>
    </w:p>
    <w:p w14:paraId="5602D4BD" w14:textId="77777777" w:rsidR="006429AC" w:rsidRPr="0031543C" w:rsidRDefault="006429AC" w:rsidP="006429AC">
      <w:pPr>
        <w:rPr>
          <w:rFonts w:ascii="Tahoma" w:hAnsi="Tahoma" w:cs="Tahoma"/>
          <w:color w:val="244061"/>
          <w:sz w:val="20"/>
          <w:szCs w:val="20"/>
        </w:rPr>
      </w:pP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Pr="0031543C">
        <w:rPr>
          <w:rFonts w:ascii="Tahoma" w:hAnsi="Tahoma" w:cs="Tahoma"/>
          <w:color w:val="244061"/>
          <w:sz w:val="20"/>
          <w:szCs w:val="20"/>
        </w:rPr>
        <w:tab/>
      </w:r>
      <w:r w:rsidR="00390323">
        <w:rPr>
          <w:rFonts w:ascii="Tahoma" w:hAnsi="Tahoma" w:cs="Tahoma"/>
          <w:color w:val="244061"/>
          <w:sz w:val="20"/>
          <w:szCs w:val="20"/>
        </w:rPr>
        <w:t>Ce</w:t>
      </w:r>
      <w:r w:rsidR="00F277C7">
        <w:rPr>
          <w:rFonts w:ascii="Tahoma" w:hAnsi="Tahoma" w:cs="Tahoma"/>
          <w:color w:val="244061"/>
          <w:sz w:val="20"/>
          <w:szCs w:val="20"/>
        </w:rPr>
        <w:t>l. 53704701</w:t>
      </w:r>
      <w:r w:rsidR="00A2507F">
        <w:rPr>
          <w:rFonts w:ascii="Tahoma" w:hAnsi="Tahoma" w:cs="Tahoma"/>
          <w:color w:val="244061"/>
          <w:sz w:val="20"/>
          <w:szCs w:val="20"/>
        </w:rPr>
        <w:t xml:space="preserve">   </w:t>
      </w:r>
    </w:p>
    <w:p w14:paraId="45A849D3" w14:textId="77777777" w:rsidR="006429AC" w:rsidRPr="0031543C" w:rsidRDefault="006429AC" w:rsidP="006429AC">
      <w:pPr>
        <w:rPr>
          <w:rFonts w:ascii="Tahoma" w:hAnsi="Tahoma" w:cs="Tahoma"/>
          <w:color w:val="244061"/>
          <w:sz w:val="20"/>
          <w:szCs w:val="20"/>
        </w:rPr>
      </w:pPr>
    </w:p>
    <w:p w14:paraId="64250475" w14:textId="77777777" w:rsidR="0031543C" w:rsidRDefault="0031543C" w:rsidP="006429AC">
      <w:pPr>
        <w:rPr>
          <w:rFonts w:ascii="Tahoma" w:hAnsi="Tahoma" w:cs="Tahoma"/>
          <w:color w:val="244061"/>
          <w:sz w:val="22"/>
          <w:szCs w:val="22"/>
        </w:rPr>
      </w:pPr>
    </w:p>
    <w:p w14:paraId="7B28F06A" w14:textId="77777777" w:rsidR="00C649A7" w:rsidRPr="008652F4" w:rsidRDefault="00C649A7" w:rsidP="00C649A7">
      <w:pPr>
        <w:pStyle w:val="Ttulo1"/>
        <w:rPr>
          <w:rStyle w:val="nfasisintenso"/>
          <w:i w:val="0"/>
          <w:color w:val="244061"/>
          <w:sz w:val="22"/>
          <w:szCs w:val="22"/>
          <w:u w:val="single"/>
        </w:rPr>
      </w:pPr>
      <w:r>
        <w:rPr>
          <w:rStyle w:val="nfasisintenso"/>
          <w:i w:val="0"/>
          <w:color w:val="244061"/>
          <w:sz w:val="22"/>
          <w:szCs w:val="22"/>
          <w:u w:val="single"/>
        </w:rPr>
        <w:t>REFERENCIAS</w:t>
      </w:r>
      <w:r w:rsidRPr="008652F4">
        <w:rPr>
          <w:rStyle w:val="nfasisintenso"/>
          <w:i w:val="0"/>
          <w:color w:val="244061"/>
          <w:sz w:val="22"/>
          <w:szCs w:val="22"/>
          <w:u w:val="single"/>
        </w:rPr>
        <w:t xml:space="preserve"> </w:t>
      </w:r>
      <w:r>
        <w:rPr>
          <w:rStyle w:val="nfasisintenso"/>
          <w:i w:val="0"/>
          <w:color w:val="244061"/>
          <w:sz w:val="22"/>
          <w:szCs w:val="22"/>
          <w:u w:val="single"/>
        </w:rPr>
        <w:t>PERSONALES</w:t>
      </w:r>
    </w:p>
    <w:p w14:paraId="6C9C12A2" w14:textId="77777777" w:rsidR="006429AC" w:rsidRDefault="006429AC" w:rsidP="00A363F7">
      <w:pPr>
        <w:jc w:val="both"/>
        <w:rPr>
          <w:rFonts w:ascii="Tahoma" w:hAnsi="Tahoma" w:cs="Tahoma"/>
          <w:color w:val="244061"/>
          <w:sz w:val="8"/>
          <w:szCs w:val="10"/>
        </w:rPr>
      </w:pPr>
    </w:p>
    <w:p w14:paraId="3A83C212" w14:textId="77777777" w:rsidR="00C649A7" w:rsidRDefault="00C649A7" w:rsidP="00A363F7">
      <w:pPr>
        <w:jc w:val="both"/>
        <w:rPr>
          <w:rFonts w:ascii="Tahoma" w:hAnsi="Tahoma" w:cs="Tahoma"/>
          <w:color w:val="244061"/>
          <w:sz w:val="8"/>
          <w:szCs w:val="10"/>
        </w:rPr>
      </w:pPr>
    </w:p>
    <w:p w14:paraId="6BB8F1B2" w14:textId="77777777" w:rsidR="00C649A7" w:rsidRPr="0060147F" w:rsidRDefault="00C649A7" w:rsidP="00A363F7">
      <w:pPr>
        <w:jc w:val="both"/>
        <w:rPr>
          <w:rFonts w:ascii="Tahoma" w:hAnsi="Tahoma" w:cs="Tahoma"/>
          <w:color w:val="244061"/>
          <w:sz w:val="8"/>
          <w:szCs w:val="10"/>
        </w:rPr>
      </w:pPr>
    </w:p>
    <w:p w14:paraId="311D2C9B" w14:textId="77777777" w:rsidR="00F47090" w:rsidRDefault="00F47090" w:rsidP="00F47090">
      <w:pPr>
        <w:rPr>
          <w:rFonts w:ascii="Tahoma" w:hAnsi="Tahoma" w:cs="Tahoma"/>
          <w:color w:val="244061"/>
          <w:sz w:val="20"/>
          <w:szCs w:val="22"/>
        </w:rPr>
      </w:pPr>
    </w:p>
    <w:p w14:paraId="4745025C" w14:textId="05D224E8" w:rsidR="00F47090" w:rsidRDefault="00F47090" w:rsidP="00F47090">
      <w:pPr>
        <w:rPr>
          <w:rFonts w:ascii="Tahoma" w:hAnsi="Tahoma" w:cs="Tahoma"/>
          <w:color w:val="244061"/>
          <w:sz w:val="20"/>
          <w:szCs w:val="22"/>
        </w:rPr>
      </w:pPr>
      <w:r>
        <w:rPr>
          <w:rFonts w:ascii="Tahoma" w:hAnsi="Tahoma" w:cs="Tahoma"/>
          <w:color w:val="244061"/>
          <w:sz w:val="20"/>
          <w:szCs w:val="22"/>
        </w:rPr>
        <w:t>Lic</w:t>
      </w:r>
      <w:r w:rsidR="00AC3D91">
        <w:rPr>
          <w:rFonts w:ascii="Tahoma" w:hAnsi="Tahoma" w:cs="Tahoma"/>
          <w:color w:val="244061"/>
          <w:sz w:val="20"/>
          <w:szCs w:val="22"/>
        </w:rPr>
        <w:t xml:space="preserve">. Gustavo </w:t>
      </w:r>
      <w:r w:rsidR="003064FB">
        <w:rPr>
          <w:rFonts w:ascii="Tahoma" w:hAnsi="Tahoma" w:cs="Tahoma"/>
          <w:color w:val="244061"/>
          <w:sz w:val="20"/>
          <w:szCs w:val="22"/>
        </w:rPr>
        <w:t>González</w:t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  <w:t xml:space="preserve">Tel. </w:t>
      </w:r>
      <w:r w:rsidR="00AC3D91">
        <w:rPr>
          <w:rFonts w:ascii="Tahoma" w:hAnsi="Tahoma" w:cs="Tahoma"/>
          <w:color w:val="244061"/>
          <w:sz w:val="20"/>
          <w:szCs w:val="22"/>
        </w:rPr>
        <w:t>31268899</w:t>
      </w:r>
    </w:p>
    <w:p w14:paraId="3D786B46" w14:textId="77777777" w:rsidR="006233A9" w:rsidRDefault="006233A9" w:rsidP="00F47090">
      <w:pPr>
        <w:rPr>
          <w:rFonts w:ascii="Tahoma" w:hAnsi="Tahoma" w:cs="Tahoma"/>
          <w:color w:val="244061"/>
          <w:sz w:val="20"/>
          <w:szCs w:val="22"/>
        </w:rPr>
      </w:pPr>
    </w:p>
    <w:p w14:paraId="4FB82CD4" w14:textId="77777777" w:rsidR="006233A9" w:rsidRDefault="006233A9" w:rsidP="00F47090">
      <w:pPr>
        <w:rPr>
          <w:rFonts w:ascii="Tahoma" w:hAnsi="Tahoma" w:cs="Tahoma"/>
          <w:color w:val="244061"/>
          <w:sz w:val="20"/>
          <w:szCs w:val="22"/>
        </w:rPr>
      </w:pPr>
      <w:r>
        <w:rPr>
          <w:rFonts w:ascii="Tahoma" w:hAnsi="Tahoma" w:cs="Tahoma"/>
          <w:color w:val="244061"/>
          <w:sz w:val="20"/>
          <w:szCs w:val="22"/>
        </w:rPr>
        <w:t xml:space="preserve">Lic. </w:t>
      </w:r>
      <w:r w:rsidR="00F277C7">
        <w:rPr>
          <w:rFonts w:ascii="Tahoma" w:hAnsi="Tahoma" w:cs="Tahoma"/>
          <w:color w:val="244061"/>
          <w:sz w:val="20"/>
          <w:szCs w:val="22"/>
        </w:rPr>
        <w:t>Daniel Escobar</w:t>
      </w:r>
      <w:r w:rsidR="00F277C7">
        <w:rPr>
          <w:rFonts w:ascii="Tahoma" w:hAnsi="Tahoma" w:cs="Tahoma"/>
          <w:color w:val="244061"/>
          <w:sz w:val="20"/>
          <w:szCs w:val="22"/>
        </w:rPr>
        <w:tab/>
      </w:r>
      <w:r w:rsidR="00F277C7">
        <w:rPr>
          <w:rFonts w:ascii="Tahoma" w:hAnsi="Tahoma" w:cs="Tahoma"/>
          <w:color w:val="244061"/>
          <w:sz w:val="20"/>
          <w:szCs w:val="22"/>
        </w:rPr>
        <w:tab/>
      </w:r>
      <w:r w:rsidR="00F277C7">
        <w:rPr>
          <w:rFonts w:ascii="Tahoma" w:hAnsi="Tahoma" w:cs="Tahoma"/>
          <w:color w:val="244061"/>
          <w:sz w:val="20"/>
          <w:szCs w:val="22"/>
        </w:rPr>
        <w:tab/>
      </w:r>
      <w:r w:rsidR="00F277C7">
        <w:rPr>
          <w:rFonts w:ascii="Tahoma" w:hAnsi="Tahoma" w:cs="Tahoma"/>
          <w:color w:val="244061"/>
          <w:sz w:val="20"/>
          <w:szCs w:val="22"/>
        </w:rPr>
        <w:tab/>
      </w:r>
      <w:r w:rsidR="00F277C7">
        <w:rPr>
          <w:rFonts w:ascii="Tahoma" w:hAnsi="Tahoma" w:cs="Tahoma"/>
          <w:color w:val="244061"/>
          <w:sz w:val="20"/>
          <w:szCs w:val="22"/>
        </w:rPr>
        <w:tab/>
        <w:t>Tel. 54563477</w:t>
      </w:r>
    </w:p>
    <w:p w14:paraId="679C9708" w14:textId="77777777" w:rsidR="00AD0BD5" w:rsidRDefault="00AD0BD5" w:rsidP="00F47090">
      <w:pPr>
        <w:rPr>
          <w:rFonts w:ascii="Tahoma" w:hAnsi="Tahoma" w:cs="Tahoma"/>
          <w:color w:val="244061"/>
          <w:sz w:val="20"/>
          <w:szCs w:val="22"/>
        </w:rPr>
      </w:pPr>
    </w:p>
    <w:p w14:paraId="7D5AFBD3" w14:textId="77777777" w:rsidR="00AD0BD5" w:rsidRDefault="00AD0BD5" w:rsidP="00F47090">
      <w:pPr>
        <w:rPr>
          <w:rFonts w:ascii="Tahoma" w:hAnsi="Tahoma" w:cs="Tahoma"/>
          <w:color w:val="244061"/>
          <w:sz w:val="20"/>
          <w:szCs w:val="22"/>
        </w:rPr>
      </w:pPr>
      <w:r>
        <w:rPr>
          <w:rFonts w:ascii="Tahoma" w:hAnsi="Tahoma" w:cs="Tahoma"/>
          <w:color w:val="244061"/>
          <w:sz w:val="20"/>
          <w:szCs w:val="22"/>
        </w:rPr>
        <w:t>Lic</w:t>
      </w:r>
      <w:r w:rsidR="00FD0F84">
        <w:rPr>
          <w:rFonts w:ascii="Tahoma" w:hAnsi="Tahoma" w:cs="Tahoma"/>
          <w:color w:val="244061"/>
          <w:sz w:val="20"/>
          <w:szCs w:val="22"/>
        </w:rPr>
        <w:t>. Alfredo Seijas</w:t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</w:r>
      <w:r>
        <w:rPr>
          <w:rFonts w:ascii="Tahoma" w:hAnsi="Tahoma" w:cs="Tahoma"/>
          <w:color w:val="244061"/>
          <w:sz w:val="20"/>
          <w:szCs w:val="22"/>
        </w:rPr>
        <w:tab/>
        <w:t xml:space="preserve">Tel. </w:t>
      </w:r>
      <w:r w:rsidR="00B871B0">
        <w:rPr>
          <w:rFonts w:ascii="Tahoma" w:hAnsi="Tahoma" w:cs="Tahoma"/>
          <w:color w:val="244061"/>
          <w:sz w:val="20"/>
          <w:szCs w:val="22"/>
        </w:rPr>
        <w:t>59845278</w:t>
      </w:r>
    </w:p>
    <w:p w14:paraId="267BB967" w14:textId="77777777" w:rsidR="00F47090" w:rsidRPr="0060147F" w:rsidRDefault="00F47090" w:rsidP="00F47090">
      <w:pPr>
        <w:rPr>
          <w:rFonts w:ascii="Tahoma" w:hAnsi="Tahoma" w:cs="Tahoma"/>
          <w:color w:val="244061"/>
          <w:sz w:val="20"/>
          <w:szCs w:val="22"/>
        </w:rPr>
      </w:pPr>
    </w:p>
    <w:p w14:paraId="73845FAF" w14:textId="77777777" w:rsidR="004260C8" w:rsidRPr="0060147F" w:rsidRDefault="004260C8" w:rsidP="006429AC">
      <w:pPr>
        <w:jc w:val="center"/>
        <w:rPr>
          <w:rFonts w:ascii="Tahoma" w:hAnsi="Tahoma" w:cs="Tahoma"/>
          <w:color w:val="244061"/>
          <w:sz w:val="20"/>
          <w:szCs w:val="22"/>
        </w:rPr>
      </w:pPr>
    </w:p>
    <w:sectPr w:rsidR="004260C8" w:rsidRPr="0060147F" w:rsidSect="0061226D">
      <w:headerReference w:type="default" r:id="rId9"/>
      <w:type w:val="continuous"/>
      <w:pgSz w:w="12240" w:h="15840" w:code="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90AD" w14:textId="77777777" w:rsidR="00EC57BB" w:rsidRDefault="00EC57BB">
      <w:r>
        <w:separator/>
      </w:r>
    </w:p>
  </w:endnote>
  <w:endnote w:type="continuationSeparator" w:id="0">
    <w:p w14:paraId="38B6B232" w14:textId="77777777" w:rsidR="00EC57BB" w:rsidRDefault="00EC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F0D" w14:textId="77777777" w:rsidR="00EC57BB" w:rsidRDefault="00EC57BB">
      <w:r>
        <w:separator/>
      </w:r>
    </w:p>
  </w:footnote>
  <w:footnote w:type="continuationSeparator" w:id="0">
    <w:p w14:paraId="09CE6140" w14:textId="77777777" w:rsidR="00EC57BB" w:rsidRDefault="00EC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EED9" w14:textId="59DB6EE0" w:rsidR="000574F7" w:rsidRPr="00117FF7" w:rsidRDefault="00C650F2" w:rsidP="00AF73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6E36AE" wp14:editId="01F5460E">
              <wp:simplePos x="0" y="0"/>
              <wp:positionH relativeFrom="margin">
                <wp:align>right</wp:align>
              </wp:positionH>
              <wp:positionV relativeFrom="margin">
                <wp:posOffset>-423545</wp:posOffset>
              </wp:positionV>
              <wp:extent cx="720725" cy="247650"/>
              <wp:effectExtent l="0" t="0" r="0" b="0"/>
              <wp:wrapSquare wrapText="bothSides"/>
              <wp:docPr id="3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20725" cy="247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5B953" w14:textId="3F3FE7EA" w:rsidR="00C650F2" w:rsidRPr="00104FBB" w:rsidRDefault="00C650F2" w:rsidP="00C650F2">
                          <w:pPr>
                            <w:jc w:val="center"/>
                            <w:rPr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04FBB">
                            <w:rPr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6AE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5.55pt;margin-top:-33.35pt;width:56.75pt;height:19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" filled="f" stroked="f">
              <o:lock v:ext="edit" shapetype="t"/>
              <v:textbox style="mso-fit-shape-to-text:t">
                <w:txbxContent>
                  <w:p w14:paraId="2365B953" w14:textId="3F3FE7EA" w:rsidR="00C650F2" w:rsidRPr="00104FBB" w:rsidRDefault="00C650F2" w:rsidP="00C650F2">
                    <w:pPr>
                      <w:jc w:val="center"/>
                      <w:rPr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104FBB">
                      <w:rPr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2021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34849C" wp14:editId="4BEF8767">
              <wp:simplePos x="0" y="0"/>
              <wp:positionH relativeFrom="column">
                <wp:posOffset>5731510</wp:posOffset>
              </wp:positionH>
              <wp:positionV relativeFrom="paragraph">
                <wp:posOffset>35560</wp:posOffset>
              </wp:positionV>
              <wp:extent cx="0" cy="514350"/>
              <wp:effectExtent l="16510" t="16510" r="21590" b="2159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143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AE4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51.3pt;margin-top:2.8pt;width:0;height:40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" strokeweight="2.25pt"/>
          </w:pict>
        </mc:Fallback>
      </mc:AlternateContent>
    </w:r>
    <w:r w:rsidR="00C66D1A">
      <w:t>JACINTO ALBERTO BUCH POCON</w:t>
    </w:r>
    <w:r w:rsidR="000574F7" w:rsidRPr="00117FF7">
      <w:t xml:space="preserve">  </w:t>
    </w:r>
    <w:r w:rsidR="000574F7" w:rsidRPr="00117FF7">
      <w:tab/>
    </w:r>
  </w:p>
  <w:p w14:paraId="18FEF63E" w14:textId="77777777" w:rsidR="000574F7" w:rsidRDefault="00C66D1A" w:rsidP="00AF73FE">
    <w:pPr>
      <w:pStyle w:val="Encabezado"/>
    </w:pPr>
    <w:r>
      <w:t>CONTADOR PUBLICO Y AUDITOR</w:t>
    </w:r>
    <w:r w:rsidR="000574F7">
      <w:t xml:space="preserve"> </w:t>
    </w:r>
  </w:p>
  <w:p w14:paraId="0839793A" w14:textId="33F08758" w:rsidR="000574F7" w:rsidRDefault="00C650F2" w:rsidP="00AF73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D00E84" wp14:editId="7D40A46B">
              <wp:simplePos x="0" y="0"/>
              <wp:positionH relativeFrom="column">
                <wp:posOffset>-59690</wp:posOffset>
              </wp:positionH>
              <wp:positionV relativeFrom="paragraph">
                <wp:posOffset>46990</wp:posOffset>
              </wp:positionV>
              <wp:extent cx="6696075" cy="0"/>
              <wp:effectExtent l="16510" t="18415" r="21590" b="1968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FE91B3" id="AutoShape 9" o:spid="_x0000_s1026" type="#_x0000_t32" style="position:absolute;margin-left:-4.7pt;margin-top:3.7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E00"/>
    <w:multiLevelType w:val="hybridMultilevel"/>
    <w:tmpl w:val="5BB00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325"/>
    <w:multiLevelType w:val="hybridMultilevel"/>
    <w:tmpl w:val="B4C0D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6D24"/>
    <w:multiLevelType w:val="hybridMultilevel"/>
    <w:tmpl w:val="A1E68C8A"/>
    <w:lvl w:ilvl="0" w:tplc="F6D03D74">
      <w:start w:val="1"/>
      <w:numFmt w:val="lowerLetter"/>
      <w:lvlText w:val="%1)"/>
      <w:lvlJc w:val="left"/>
      <w:pPr>
        <w:tabs>
          <w:tab w:val="num" w:pos="5316"/>
        </w:tabs>
        <w:ind w:left="531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3" w15:restartNumberingAfterBreak="0">
    <w:nsid w:val="17AF3E36"/>
    <w:multiLevelType w:val="hybridMultilevel"/>
    <w:tmpl w:val="C0CC0B4C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3102"/>
    <w:multiLevelType w:val="hybridMultilevel"/>
    <w:tmpl w:val="B130F64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61A"/>
    <w:multiLevelType w:val="hybridMultilevel"/>
    <w:tmpl w:val="EDDCCCCA"/>
    <w:lvl w:ilvl="0" w:tplc="0C0A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30822AE2"/>
    <w:multiLevelType w:val="hybridMultilevel"/>
    <w:tmpl w:val="D44036C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6967"/>
    <w:multiLevelType w:val="hybridMultilevel"/>
    <w:tmpl w:val="D8E08A62"/>
    <w:lvl w:ilvl="0" w:tplc="580A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8" w15:restartNumberingAfterBreak="0">
    <w:nsid w:val="35A53DF0"/>
    <w:multiLevelType w:val="hybridMultilevel"/>
    <w:tmpl w:val="DD048430"/>
    <w:lvl w:ilvl="0" w:tplc="FEF6F156"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764"/>
        </w:tabs>
        <w:ind w:left="77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484"/>
        </w:tabs>
        <w:ind w:left="84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04"/>
        </w:tabs>
        <w:ind w:left="92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924"/>
        </w:tabs>
        <w:ind w:left="99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644"/>
        </w:tabs>
        <w:ind w:left="10644" w:hanging="360"/>
      </w:pPr>
      <w:rPr>
        <w:rFonts w:ascii="Wingdings" w:hAnsi="Wingdings" w:hint="default"/>
      </w:rPr>
    </w:lvl>
  </w:abstractNum>
  <w:abstractNum w:abstractNumId="9" w15:restartNumberingAfterBreak="0">
    <w:nsid w:val="3F294B06"/>
    <w:multiLevelType w:val="hybridMultilevel"/>
    <w:tmpl w:val="E24C2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C3857"/>
    <w:multiLevelType w:val="hybridMultilevel"/>
    <w:tmpl w:val="4B5C8DB0"/>
    <w:lvl w:ilvl="0" w:tplc="CB9CD630">
      <w:start w:val="1"/>
      <w:numFmt w:val="lowerLetter"/>
      <w:lvlText w:val="%1)"/>
      <w:lvlJc w:val="left"/>
      <w:pPr>
        <w:tabs>
          <w:tab w:val="num" w:pos="5310"/>
        </w:tabs>
        <w:ind w:left="5310" w:hanging="360"/>
      </w:pPr>
      <w:rPr>
        <w:rFonts w:hint="default"/>
        <w:b/>
      </w:rPr>
    </w:lvl>
    <w:lvl w:ilvl="1" w:tplc="03646A0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eastAsia="Times New Roman" w:hAnsi="Symbol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1" w15:restartNumberingAfterBreak="0">
    <w:nsid w:val="483F6C2F"/>
    <w:multiLevelType w:val="multilevel"/>
    <w:tmpl w:val="924ABD12"/>
    <w:lvl w:ilvl="0">
      <w:start w:val="1"/>
      <w:numFmt w:val="decimal"/>
      <w:lvlText w:val="%1."/>
      <w:lvlJc w:val="left"/>
      <w:pPr>
        <w:tabs>
          <w:tab w:val="num" w:pos="5670"/>
        </w:tabs>
        <w:ind w:left="5670" w:hanging="360"/>
      </w:pPr>
    </w:lvl>
    <w:lvl w:ilvl="1">
      <w:start w:val="1"/>
      <w:numFmt w:val="lowerLetter"/>
      <w:lvlText w:val="%2."/>
      <w:lvlJc w:val="left"/>
      <w:pPr>
        <w:tabs>
          <w:tab w:val="num" w:pos="6390"/>
        </w:tabs>
        <w:ind w:left="6390" w:hanging="360"/>
      </w:pPr>
    </w:lvl>
    <w:lvl w:ilvl="2">
      <w:start w:val="1"/>
      <w:numFmt w:val="lowerRoman"/>
      <w:lvlText w:val="%3."/>
      <w:lvlJc w:val="right"/>
      <w:pPr>
        <w:tabs>
          <w:tab w:val="num" w:pos="7110"/>
        </w:tabs>
        <w:ind w:left="7110" w:hanging="180"/>
      </w:pPr>
    </w:lvl>
    <w:lvl w:ilvl="3">
      <w:start w:val="1"/>
      <w:numFmt w:val="decimal"/>
      <w:lvlText w:val="%4."/>
      <w:lvlJc w:val="left"/>
      <w:pPr>
        <w:tabs>
          <w:tab w:val="num" w:pos="7830"/>
        </w:tabs>
        <w:ind w:left="7830" w:hanging="360"/>
      </w:pPr>
    </w:lvl>
    <w:lvl w:ilvl="4">
      <w:start w:val="1"/>
      <w:numFmt w:val="lowerLetter"/>
      <w:lvlText w:val="%5."/>
      <w:lvlJc w:val="left"/>
      <w:pPr>
        <w:tabs>
          <w:tab w:val="num" w:pos="8550"/>
        </w:tabs>
        <w:ind w:left="8550" w:hanging="360"/>
      </w:pPr>
    </w:lvl>
    <w:lvl w:ilvl="5">
      <w:start w:val="1"/>
      <w:numFmt w:val="lowerRoman"/>
      <w:lvlText w:val="%6."/>
      <w:lvlJc w:val="right"/>
      <w:pPr>
        <w:tabs>
          <w:tab w:val="num" w:pos="9270"/>
        </w:tabs>
        <w:ind w:left="9270" w:hanging="180"/>
      </w:pPr>
    </w:lvl>
    <w:lvl w:ilvl="6">
      <w:start w:val="1"/>
      <w:numFmt w:val="decimal"/>
      <w:lvlText w:val="%7."/>
      <w:lvlJc w:val="left"/>
      <w:pPr>
        <w:tabs>
          <w:tab w:val="num" w:pos="9990"/>
        </w:tabs>
        <w:ind w:left="9990" w:hanging="360"/>
      </w:pPr>
    </w:lvl>
    <w:lvl w:ilvl="7">
      <w:start w:val="1"/>
      <w:numFmt w:val="lowerLetter"/>
      <w:lvlText w:val="%8."/>
      <w:lvlJc w:val="left"/>
      <w:pPr>
        <w:tabs>
          <w:tab w:val="num" w:pos="10710"/>
        </w:tabs>
        <w:ind w:left="10710" w:hanging="360"/>
      </w:pPr>
    </w:lvl>
    <w:lvl w:ilvl="8">
      <w:start w:val="1"/>
      <w:numFmt w:val="lowerRoman"/>
      <w:lvlText w:val="%9."/>
      <w:lvlJc w:val="right"/>
      <w:pPr>
        <w:tabs>
          <w:tab w:val="num" w:pos="11430"/>
        </w:tabs>
        <w:ind w:left="11430" w:hanging="180"/>
      </w:pPr>
    </w:lvl>
  </w:abstractNum>
  <w:abstractNum w:abstractNumId="12" w15:restartNumberingAfterBreak="0">
    <w:nsid w:val="77B117AA"/>
    <w:multiLevelType w:val="hybridMultilevel"/>
    <w:tmpl w:val="B40000A6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EA5"/>
    <w:multiLevelType w:val="hybridMultilevel"/>
    <w:tmpl w:val="140A1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60"/>
    <w:rsid w:val="00021FAD"/>
    <w:rsid w:val="00033FC7"/>
    <w:rsid w:val="000420A3"/>
    <w:rsid w:val="000530D0"/>
    <w:rsid w:val="000574F7"/>
    <w:rsid w:val="00065A96"/>
    <w:rsid w:val="0007553A"/>
    <w:rsid w:val="00077F40"/>
    <w:rsid w:val="00083999"/>
    <w:rsid w:val="00091800"/>
    <w:rsid w:val="000929C9"/>
    <w:rsid w:val="000A1FF5"/>
    <w:rsid w:val="000A320D"/>
    <w:rsid w:val="000A6E13"/>
    <w:rsid w:val="000C007E"/>
    <w:rsid w:val="000C1312"/>
    <w:rsid w:val="000C64FA"/>
    <w:rsid w:val="000C7B04"/>
    <w:rsid w:val="000E1E0D"/>
    <w:rsid w:val="000E4B86"/>
    <w:rsid w:val="000F6D84"/>
    <w:rsid w:val="0010218F"/>
    <w:rsid w:val="00103828"/>
    <w:rsid w:val="00104FBB"/>
    <w:rsid w:val="0011353E"/>
    <w:rsid w:val="00117FF7"/>
    <w:rsid w:val="00144F60"/>
    <w:rsid w:val="001523D5"/>
    <w:rsid w:val="001554E5"/>
    <w:rsid w:val="001625D4"/>
    <w:rsid w:val="00165BA2"/>
    <w:rsid w:val="001700A0"/>
    <w:rsid w:val="00171BFC"/>
    <w:rsid w:val="0017411F"/>
    <w:rsid w:val="0017602C"/>
    <w:rsid w:val="00177755"/>
    <w:rsid w:val="00185F1E"/>
    <w:rsid w:val="00193680"/>
    <w:rsid w:val="001C68AD"/>
    <w:rsid w:val="001D6467"/>
    <w:rsid w:val="001E22F4"/>
    <w:rsid w:val="001F4FDC"/>
    <w:rsid w:val="0020392E"/>
    <w:rsid w:val="00204352"/>
    <w:rsid w:val="002052B0"/>
    <w:rsid w:val="00236624"/>
    <w:rsid w:val="00245056"/>
    <w:rsid w:val="002541B1"/>
    <w:rsid w:val="00256381"/>
    <w:rsid w:val="00263C9A"/>
    <w:rsid w:val="00264039"/>
    <w:rsid w:val="0026466B"/>
    <w:rsid w:val="00272BC0"/>
    <w:rsid w:val="00275FA7"/>
    <w:rsid w:val="0028064E"/>
    <w:rsid w:val="002879E8"/>
    <w:rsid w:val="00295B49"/>
    <w:rsid w:val="002974B9"/>
    <w:rsid w:val="002A5C66"/>
    <w:rsid w:val="002A600E"/>
    <w:rsid w:val="002A7C3F"/>
    <w:rsid w:val="002C3743"/>
    <w:rsid w:val="002D0E1A"/>
    <w:rsid w:val="002D6A37"/>
    <w:rsid w:val="002D6BD4"/>
    <w:rsid w:val="002E16AE"/>
    <w:rsid w:val="002F04D7"/>
    <w:rsid w:val="002F428B"/>
    <w:rsid w:val="003012DB"/>
    <w:rsid w:val="00304EF5"/>
    <w:rsid w:val="003064FB"/>
    <w:rsid w:val="0031543C"/>
    <w:rsid w:val="00320B7E"/>
    <w:rsid w:val="003347E8"/>
    <w:rsid w:val="00390323"/>
    <w:rsid w:val="003B1D39"/>
    <w:rsid w:val="003B521F"/>
    <w:rsid w:val="003C1854"/>
    <w:rsid w:val="003D2C67"/>
    <w:rsid w:val="003D33CF"/>
    <w:rsid w:val="003D3A6C"/>
    <w:rsid w:val="003E6670"/>
    <w:rsid w:val="003F09F2"/>
    <w:rsid w:val="00402DC6"/>
    <w:rsid w:val="004260C8"/>
    <w:rsid w:val="004376BF"/>
    <w:rsid w:val="004406C7"/>
    <w:rsid w:val="00441BD6"/>
    <w:rsid w:val="00446262"/>
    <w:rsid w:val="00453B3A"/>
    <w:rsid w:val="00477D7F"/>
    <w:rsid w:val="00483F0E"/>
    <w:rsid w:val="004B25B5"/>
    <w:rsid w:val="004B30D4"/>
    <w:rsid w:val="004C60D0"/>
    <w:rsid w:val="004D10F0"/>
    <w:rsid w:val="004D311D"/>
    <w:rsid w:val="004D6C1D"/>
    <w:rsid w:val="004E46F6"/>
    <w:rsid w:val="005013E5"/>
    <w:rsid w:val="0050214C"/>
    <w:rsid w:val="00514FF5"/>
    <w:rsid w:val="005164F1"/>
    <w:rsid w:val="005253FE"/>
    <w:rsid w:val="005279E6"/>
    <w:rsid w:val="005302EE"/>
    <w:rsid w:val="0053138E"/>
    <w:rsid w:val="00535E1F"/>
    <w:rsid w:val="00535F12"/>
    <w:rsid w:val="00545D7B"/>
    <w:rsid w:val="00556C70"/>
    <w:rsid w:val="00580548"/>
    <w:rsid w:val="00590322"/>
    <w:rsid w:val="00592A05"/>
    <w:rsid w:val="005A7415"/>
    <w:rsid w:val="005B60CE"/>
    <w:rsid w:val="005C070A"/>
    <w:rsid w:val="005C4998"/>
    <w:rsid w:val="0060147F"/>
    <w:rsid w:val="00603F6D"/>
    <w:rsid w:val="0061226D"/>
    <w:rsid w:val="00621618"/>
    <w:rsid w:val="006233A9"/>
    <w:rsid w:val="00631357"/>
    <w:rsid w:val="0063347D"/>
    <w:rsid w:val="00633682"/>
    <w:rsid w:val="00640C84"/>
    <w:rsid w:val="006429AC"/>
    <w:rsid w:val="00642AD6"/>
    <w:rsid w:val="0064497B"/>
    <w:rsid w:val="00644EED"/>
    <w:rsid w:val="0065387A"/>
    <w:rsid w:val="006576E0"/>
    <w:rsid w:val="00664B8C"/>
    <w:rsid w:val="00673B3A"/>
    <w:rsid w:val="006749A2"/>
    <w:rsid w:val="00684BE9"/>
    <w:rsid w:val="00685767"/>
    <w:rsid w:val="006A10B0"/>
    <w:rsid w:val="006D41A4"/>
    <w:rsid w:val="006D6E67"/>
    <w:rsid w:val="006D7CD4"/>
    <w:rsid w:val="006E02B4"/>
    <w:rsid w:val="006E485A"/>
    <w:rsid w:val="007017CD"/>
    <w:rsid w:val="0070340C"/>
    <w:rsid w:val="00707CA4"/>
    <w:rsid w:val="00716ACC"/>
    <w:rsid w:val="0072339F"/>
    <w:rsid w:val="00727755"/>
    <w:rsid w:val="00744CFE"/>
    <w:rsid w:val="00747353"/>
    <w:rsid w:val="00753448"/>
    <w:rsid w:val="007745FF"/>
    <w:rsid w:val="007904CC"/>
    <w:rsid w:val="00793839"/>
    <w:rsid w:val="007941CA"/>
    <w:rsid w:val="007B0827"/>
    <w:rsid w:val="007B3155"/>
    <w:rsid w:val="007C0A19"/>
    <w:rsid w:val="007E41F3"/>
    <w:rsid w:val="007E7BB8"/>
    <w:rsid w:val="007F20B1"/>
    <w:rsid w:val="008008A6"/>
    <w:rsid w:val="00800F35"/>
    <w:rsid w:val="00806FD3"/>
    <w:rsid w:val="00817566"/>
    <w:rsid w:val="0082234D"/>
    <w:rsid w:val="008225E8"/>
    <w:rsid w:val="00827158"/>
    <w:rsid w:val="00833C1E"/>
    <w:rsid w:val="00847FB1"/>
    <w:rsid w:val="00854748"/>
    <w:rsid w:val="00857032"/>
    <w:rsid w:val="00862E61"/>
    <w:rsid w:val="00864BF3"/>
    <w:rsid w:val="008652F4"/>
    <w:rsid w:val="0088027A"/>
    <w:rsid w:val="0088361F"/>
    <w:rsid w:val="008851D7"/>
    <w:rsid w:val="00895919"/>
    <w:rsid w:val="008A581D"/>
    <w:rsid w:val="008B1D1E"/>
    <w:rsid w:val="008B7EFD"/>
    <w:rsid w:val="008C36BF"/>
    <w:rsid w:val="008D188F"/>
    <w:rsid w:val="008D41C6"/>
    <w:rsid w:val="008E31EC"/>
    <w:rsid w:val="008F06B3"/>
    <w:rsid w:val="008F0879"/>
    <w:rsid w:val="008F6CA8"/>
    <w:rsid w:val="009043FC"/>
    <w:rsid w:val="0090517A"/>
    <w:rsid w:val="0091069E"/>
    <w:rsid w:val="009150CC"/>
    <w:rsid w:val="00915A3A"/>
    <w:rsid w:val="009170DE"/>
    <w:rsid w:val="009200AB"/>
    <w:rsid w:val="009300C7"/>
    <w:rsid w:val="0095389F"/>
    <w:rsid w:val="009654FB"/>
    <w:rsid w:val="00966ADA"/>
    <w:rsid w:val="00976B4D"/>
    <w:rsid w:val="00977792"/>
    <w:rsid w:val="00983E81"/>
    <w:rsid w:val="009874C3"/>
    <w:rsid w:val="00995779"/>
    <w:rsid w:val="009B22CF"/>
    <w:rsid w:val="009B5059"/>
    <w:rsid w:val="009C15A6"/>
    <w:rsid w:val="009C7D21"/>
    <w:rsid w:val="009D5D59"/>
    <w:rsid w:val="009F1E81"/>
    <w:rsid w:val="009F422E"/>
    <w:rsid w:val="009F75E2"/>
    <w:rsid w:val="00A00FBA"/>
    <w:rsid w:val="00A04336"/>
    <w:rsid w:val="00A051CA"/>
    <w:rsid w:val="00A07A53"/>
    <w:rsid w:val="00A2407F"/>
    <w:rsid w:val="00A2507F"/>
    <w:rsid w:val="00A25BC2"/>
    <w:rsid w:val="00A277A5"/>
    <w:rsid w:val="00A30AEC"/>
    <w:rsid w:val="00A32D12"/>
    <w:rsid w:val="00A363F7"/>
    <w:rsid w:val="00A64B26"/>
    <w:rsid w:val="00A71FB2"/>
    <w:rsid w:val="00A73F19"/>
    <w:rsid w:val="00A7492A"/>
    <w:rsid w:val="00A76E05"/>
    <w:rsid w:val="00A82E48"/>
    <w:rsid w:val="00A8391A"/>
    <w:rsid w:val="00A87DEF"/>
    <w:rsid w:val="00A9374C"/>
    <w:rsid w:val="00AA0BD5"/>
    <w:rsid w:val="00AA1B95"/>
    <w:rsid w:val="00AA21F7"/>
    <w:rsid w:val="00AA3889"/>
    <w:rsid w:val="00AA5EC0"/>
    <w:rsid w:val="00AC251D"/>
    <w:rsid w:val="00AC33A6"/>
    <w:rsid w:val="00AC3D91"/>
    <w:rsid w:val="00AD03AF"/>
    <w:rsid w:val="00AD0BD5"/>
    <w:rsid w:val="00AD2F96"/>
    <w:rsid w:val="00AD729A"/>
    <w:rsid w:val="00AE0415"/>
    <w:rsid w:val="00AE3E61"/>
    <w:rsid w:val="00AF3969"/>
    <w:rsid w:val="00AF5818"/>
    <w:rsid w:val="00AF73FE"/>
    <w:rsid w:val="00B04F6E"/>
    <w:rsid w:val="00B245C5"/>
    <w:rsid w:val="00B24653"/>
    <w:rsid w:val="00B27CBE"/>
    <w:rsid w:val="00B30EED"/>
    <w:rsid w:val="00B32858"/>
    <w:rsid w:val="00B503B5"/>
    <w:rsid w:val="00B56CFE"/>
    <w:rsid w:val="00B57DBC"/>
    <w:rsid w:val="00B620F5"/>
    <w:rsid w:val="00B70CA0"/>
    <w:rsid w:val="00B871B0"/>
    <w:rsid w:val="00B87350"/>
    <w:rsid w:val="00B94C1D"/>
    <w:rsid w:val="00B96D15"/>
    <w:rsid w:val="00BA4E68"/>
    <w:rsid w:val="00BA59FF"/>
    <w:rsid w:val="00BB0261"/>
    <w:rsid w:val="00BB0396"/>
    <w:rsid w:val="00BD4C93"/>
    <w:rsid w:val="00BD4D2F"/>
    <w:rsid w:val="00BF16ED"/>
    <w:rsid w:val="00BF4C39"/>
    <w:rsid w:val="00BF5A74"/>
    <w:rsid w:val="00BF766F"/>
    <w:rsid w:val="00C115EE"/>
    <w:rsid w:val="00C14EED"/>
    <w:rsid w:val="00C27120"/>
    <w:rsid w:val="00C43B1D"/>
    <w:rsid w:val="00C51D52"/>
    <w:rsid w:val="00C5249E"/>
    <w:rsid w:val="00C54043"/>
    <w:rsid w:val="00C649A7"/>
    <w:rsid w:val="00C650F2"/>
    <w:rsid w:val="00C66D1A"/>
    <w:rsid w:val="00C72762"/>
    <w:rsid w:val="00C77DFB"/>
    <w:rsid w:val="00C85394"/>
    <w:rsid w:val="00C86AD1"/>
    <w:rsid w:val="00C9202E"/>
    <w:rsid w:val="00CA6C28"/>
    <w:rsid w:val="00CB076C"/>
    <w:rsid w:val="00CD1525"/>
    <w:rsid w:val="00CD5B44"/>
    <w:rsid w:val="00CD6505"/>
    <w:rsid w:val="00CD7080"/>
    <w:rsid w:val="00CF0522"/>
    <w:rsid w:val="00D0004E"/>
    <w:rsid w:val="00D35B22"/>
    <w:rsid w:val="00D5104B"/>
    <w:rsid w:val="00D52109"/>
    <w:rsid w:val="00D553B6"/>
    <w:rsid w:val="00D635BC"/>
    <w:rsid w:val="00D72BE4"/>
    <w:rsid w:val="00D73CDF"/>
    <w:rsid w:val="00D85CD3"/>
    <w:rsid w:val="00D90AAF"/>
    <w:rsid w:val="00DB3669"/>
    <w:rsid w:val="00DC570F"/>
    <w:rsid w:val="00DD28C5"/>
    <w:rsid w:val="00DD5439"/>
    <w:rsid w:val="00DE0536"/>
    <w:rsid w:val="00DE0F01"/>
    <w:rsid w:val="00DE1F69"/>
    <w:rsid w:val="00DE4C1C"/>
    <w:rsid w:val="00DE5792"/>
    <w:rsid w:val="00DE6824"/>
    <w:rsid w:val="00DE79B1"/>
    <w:rsid w:val="00DF43B5"/>
    <w:rsid w:val="00E207DD"/>
    <w:rsid w:val="00E312FD"/>
    <w:rsid w:val="00E31D41"/>
    <w:rsid w:val="00E36081"/>
    <w:rsid w:val="00E37E81"/>
    <w:rsid w:val="00E44888"/>
    <w:rsid w:val="00E62E36"/>
    <w:rsid w:val="00E73E15"/>
    <w:rsid w:val="00E770F6"/>
    <w:rsid w:val="00E86BD3"/>
    <w:rsid w:val="00E86E2F"/>
    <w:rsid w:val="00E92860"/>
    <w:rsid w:val="00E96D63"/>
    <w:rsid w:val="00EB2E81"/>
    <w:rsid w:val="00EC053B"/>
    <w:rsid w:val="00EC57BB"/>
    <w:rsid w:val="00ED48D4"/>
    <w:rsid w:val="00EE5CF0"/>
    <w:rsid w:val="00EF402E"/>
    <w:rsid w:val="00EF46D4"/>
    <w:rsid w:val="00EF60E8"/>
    <w:rsid w:val="00F2111D"/>
    <w:rsid w:val="00F22A9F"/>
    <w:rsid w:val="00F26620"/>
    <w:rsid w:val="00F277C7"/>
    <w:rsid w:val="00F3100D"/>
    <w:rsid w:val="00F440C0"/>
    <w:rsid w:val="00F47090"/>
    <w:rsid w:val="00F567A4"/>
    <w:rsid w:val="00F6126C"/>
    <w:rsid w:val="00F81F27"/>
    <w:rsid w:val="00FA5D67"/>
    <w:rsid w:val="00FB3773"/>
    <w:rsid w:val="00FB5AF9"/>
    <w:rsid w:val="00FC6108"/>
    <w:rsid w:val="00FD0F84"/>
    <w:rsid w:val="00FD733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EA297E"/>
  <w15:chartTrackingRefBased/>
  <w15:docId w15:val="{1E38D355-7256-4E9D-8043-7625677A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07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407F"/>
    <w:pPr>
      <w:keepNext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qFormat/>
    <w:rsid w:val="00A2407F"/>
    <w:pPr>
      <w:keepNext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aliases w:val="Title"/>
    <w:basedOn w:val="Normal"/>
    <w:qFormat/>
    <w:rsid w:val="00A2407F"/>
    <w:pPr>
      <w:jc w:val="center"/>
    </w:pPr>
    <w:rPr>
      <w:rFonts w:ascii="Tahoma" w:hAnsi="Tahoma" w:cs="Tahoma"/>
      <w:b/>
      <w:bCs/>
      <w:sz w:val="28"/>
    </w:rPr>
  </w:style>
  <w:style w:type="paragraph" w:styleId="Subttulo">
    <w:name w:val="Subtitle"/>
    <w:basedOn w:val="Normal"/>
    <w:qFormat/>
    <w:rsid w:val="00A2407F"/>
    <w:rPr>
      <w:rFonts w:ascii="Tahoma" w:hAnsi="Tahoma" w:cs="Tahoma"/>
      <w:b/>
      <w:bCs/>
      <w:sz w:val="28"/>
    </w:rPr>
  </w:style>
  <w:style w:type="character" w:styleId="Hipervnculo">
    <w:name w:val="Hyperlink"/>
    <w:rsid w:val="0017602C"/>
    <w:rPr>
      <w:color w:val="0000FF"/>
      <w:u w:val="single"/>
    </w:rPr>
  </w:style>
  <w:style w:type="paragraph" w:styleId="Encabezado">
    <w:name w:val="header"/>
    <w:basedOn w:val="Normal"/>
    <w:rsid w:val="00AF73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73F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21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rsid w:val="00F211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2111D"/>
  </w:style>
  <w:style w:type="character" w:styleId="Refdenotaalpie">
    <w:name w:val="footnote reference"/>
    <w:rsid w:val="00F2111D"/>
    <w:rPr>
      <w:vertAlign w:val="superscript"/>
    </w:rPr>
  </w:style>
  <w:style w:type="table" w:styleId="Cuadrculamedia3-nfasis1">
    <w:name w:val="Medium Grid 3 Accent 1"/>
    <w:basedOn w:val="Tablanormal"/>
    <w:uiPriority w:val="69"/>
    <w:rsid w:val="0074735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clara-nfasis1">
    <w:name w:val="Light Grid Accent 1"/>
    <w:basedOn w:val="Tablanormal"/>
    <w:uiPriority w:val="62"/>
    <w:rsid w:val="009F422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nfasisintenso">
    <w:name w:val="Intense Emphasis"/>
    <w:uiPriority w:val="21"/>
    <w:qFormat/>
    <w:rsid w:val="00FD7335"/>
    <w:rPr>
      <w:b/>
      <w:bCs/>
      <w:i/>
      <w:iCs/>
      <w:color w:val="4F81BD"/>
    </w:rPr>
  </w:style>
  <w:style w:type="table" w:styleId="Tablaconcolumnas3">
    <w:name w:val="Table Columns 3"/>
    <w:basedOn w:val="Tablanormal"/>
    <w:rsid w:val="008547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8547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uiPriority w:val="99"/>
    <w:semiHidden/>
    <w:unhideWhenUsed/>
    <w:rsid w:val="00C66D1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100D"/>
    <w:pPr>
      <w:ind w:left="708"/>
    </w:pPr>
  </w:style>
  <w:style w:type="character" w:customStyle="1" w:styleId="Ttulo1Car">
    <w:name w:val="Título 1 Car"/>
    <w:link w:val="Ttulo1"/>
    <w:rsid w:val="00C649A7"/>
    <w:rPr>
      <w:rFonts w:ascii="Tahoma" w:hAnsi="Tahoma" w:cs="Tahoma"/>
      <w:b/>
      <w:bCs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B30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B30D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ch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CBE5-B7A0-4B79-8219-0E52C826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3882</CharactersWithSpaces>
  <SharedDoc>false</SharedDoc>
  <HLinks>
    <vt:vector size="6" baseType="variant"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mailto:abuch3@gmail.com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Alberto Buch</dc:creator>
  <cp:keywords/>
  <dc:description/>
  <cp:lastModifiedBy>abuch3@gmail.com</cp:lastModifiedBy>
  <cp:revision>13</cp:revision>
  <cp:lastPrinted>2020-10-15T03:16:00Z</cp:lastPrinted>
  <dcterms:created xsi:type="dcterms:W3CDTF">2021-04-20T00:26:00Z</dcterms:created>
  <dcterms:modified xsi:type="dcterms:W3CDTF">2021-04-28T21:33:00Z</dcterms:modified>
</cp:coreProperties>
</file>