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-749300</wp:posOffset>
            </wp:positionV>
            <wp:extent cx="1085850" cy="139827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98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-768985</wp:posOffset>
                </wp:positionV>
                <wp:extent cx="4582795" cy="1379855"/>
                <wp:effectExtent l="0" t="0" r="8255" b="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360" w:line="240" w:lineRule="auto"/>
                              <w:ind w:left="288"/>
                              <w:jc w:val="center"/>
                              <w:rPr>
                                <w:rFonts w:ascii="Californian FB" w:hAnsi="Californian FB"/>
                                <w:sz w:val="40"/>
                                <w:lang w:val="es-GT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40"/>
                                <w:lang w:val="es-GT"/>
                              </w:rPr>
                              <w:t xml:space="preserve">Stefanie Marroquín </w:t>
                            </w:r>
                          </w:p>
                          <w:p>
                            <w:pPr>
                              <w:spacing w:before="360" w:line="240" w:lineRule="auto"/>
                              <w:ind w:left="288"/>
                              <w:jc w:val="center"/>
                              <w:rPr>
                                <w:rFonts w:ascii="Californian FB" w:hAnsi="Californian FB"/>
                                <w:sz w:val="40"/>
                                <w:lang w:val="es-GT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40"/>
                                <w:lang w:val="es-GT"/>
                              </w:rPr>
                              <w:t>Química Farmacéutica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0.2pt;margin-top:-60.55pt;height:108.65pt;width:360.85pt;z-index:-251656192;mso-width-relative:page;mso-height-relative:page;" fillcolor="#FFFFFF" filled="t" stroked="f" coordsize="21600,21600" o:gfxdata="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t5fet2QAAAAwBAAAPAAAAAAAAAAEAIAAAACIAAABkcnMvZG93bnJldi54bWxQSwEC&#10;FAAUAAAACACHTuJAmV/0ICwCAABUBAAADgAAAAAAAAABACAAAAAo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360" w:line="240" w:lineRule="auto"/>
                        <w:ind w:left="288"/>
                        <w:jc w:val="center"/>
                        <w:rPr>
                          <w:rFonts w:ascii="Californian FB" w:hAnsi="Californian FB"/>
                          <w:sz w:val="40"/>
                          <w:lang w:val="es-GT"/>
                        </w:rPr>
                      </w:pPr>
                      <w:r>
                        <w:rPr>
                          <w:rFonts w:ascii="Californian FB" w:hAnsi="Californian FB"/>
                          <w:sz w:val="40"/>
                          <w:lang w:val="es-GT"/>
                        </w:rPr>
                        <w:t xml:space="preserve">Stefanie Marroquín </w:t>
                      </w:r>
                    </w:p>
                    <w:p>
                      <w:pPr>
                        <w:spacing w:before="360" w:line="240" w:lineRule="auto"/>
                        <w:ind w:left="288"/>
                        <w:jc w:val="center"/>
                        <w:rPr>
                          <w:rFonts w:ascii="Californian FB" w:hAnsi="Californian FB"/>
                          <w:sz w:val="40"/>
                          <w:lang w:val="es-GT"/>
                        </w:rPr>
                      </w:pPr>
                      <w:r>
                        <w:rPr>
                          <w:rFonts w:ascii="Californian FB" w:hAnsi="Californian FB"/>
                          <w:sz w:val="40"/>
                          <w:lang w:val="es-GT"/>
                        </w:rPr>
                        <w:t>Química Farmacéutica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622935</wp:posOffset>
                </wp:positionV>
                <wp:extent cx="7774940" cy="116205"/>
                <wp:effectExtent l="0" t="0" r="1651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4940" cy="1162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71.1pt;margin-top:49.05pt;height:9.15pt;width:612.2pt;z-index:-251655168;v-text-anchor:middle;mso-width-relative:page;mso-height-relative:page;" fillcolor="#31859C [2408]" filled="t" stroked="t" coordsize="21600,21600" o:gfxdata="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dWFn/2QAAAAwBAAAPAAAAAAAAAAEAIAAAACIAAABkcnMvZG93&#10;bnJldi54bWxQSwECFAAUAAAACACHTuJAt11k23ECAAACBQAADgAAAAAAAAABACAAAAAoAQAAZHJz&#10;L2Uyb0RvYy54bWxQSwUGAAAAAAYABgBZAQAACwYAAAAA&#10;">
                <v:fill on="t" focussize="0,0"/>
                <v:stroke weight="2pt" color="#002060 [3208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-902970</wp:posOffset>
                </wp:positionV>
                <wp:extent cx="7774940" cy="116205"/>
                <wp:effectExtent l="0" t="0" r="1651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4940" cy="1162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72pt;margin-top:-71.1pt;height:9.15pt;width:612.2pt;z-index:-251657216;v-text-anchor:middle;mso-width-relative:page;mso-height-relative:page;" fillcolor="#31859C [2408]" filled="t" stroked="t" coordsize="21600,21600" o:gfxdata="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X/qQ9sAAAAPAQAADwAAAAAAAAABACAAAAAiAAAAZHJzL2Rvd25y&#10;ZXYueG1sUEsBAhQAFAAAAAgAh07iQHlQY0NtAgAAAgUAAA4AAAAAAAAAAQAgAAAAKgEAAGRycy9l&#10;Mm9Eb2MueG1sUEsFBgAAAAAGAAYAWQEAAAkGAAAAAA==&#10;">
                <v:fill on="t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jc w:val="both"/>
        <w:rPr>
          <w:rFonts w:ascii="Arial" w:hAnsi="Arial" w:cs="Arial"/>
          <w:sz w:val="28"/>
        </w:rPr>
      </w:pPr>
    </w:p>
    <w:p>
      <w:pPr>
        <w:jc w:val="both"/>
        <w:rPr>
          <w:rFonts w:ascii="Arial" w:hAnsi="Arial" w:cs="Arial"/>
          <w:sz w:val="28"/>
          <w:lang w:val="es-G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32"/>
          <w:szCs w:val="18"/>
          <w:lang w:val="es-GT"/>
        </w:rPr>
      </w:pPr>
      <w:r>
        <w:rPr>
          <w:rFonts w:ascii="Arial" w:hAnsi="Arial" w:cs="Arial"/>
          <w:b/>
          <w:sz w:val="32"/>
          <w:szCs w:val="18"/>
          <w:lang w:val="es-GT"/>
        </w:rPr>
        <w:t>Datos Generales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18"/>
          <w:lang w:val="es-GT"/>
        </w:rPr>
      </w:pPr>
      <w:r>
        <w:rPr>
          <w:rFonts w:ascii="Arial" w:hAnsi="Arial" w:cs="Arial"/>
          <w:b/>
          <w:sz w:val="22"/>
          <w:szCs w:val="18"/>
          <w:lang w:val="es-GT"/>
        </w:rPr>
        <w:t xml:space="preserve">Nombre completo: Stefanie Johanna Marroquín Pérez 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18"/>
          <w:lang w:val="es-GT"/>
        </w:rPr>
      </w:pPr>
      <w:r>
        <w:rPr>
          <w:rFonts w:ascii="Arial" w:hAnsi="Arial" w:cs="Arial"/>
          <w:b/>
          <w:sz w:val="22"/>
          <w:szCs w:val="18"/>
          <w:lang w:val="es-GT"/>
        </w:rPr>
        <w:t>Dirección: 8 Av. “B” 16-88 Zona 5 de Mixco Colonia 1ro. de Julio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18"/>
          <w:lang w:val="es-GT"/>
        </w:rPr>
      </w:pPr>
      <w:r>
        <w:rPr>
          <w:rFonts w:ascii="Arial" w:hAnsi="Arial" w:cs="Arial"/>
          <w:b/>
          <w:sz w:val="22"/>
          <w:szCs w:val="18"/>
          <w:lang w:val="es-GT"/>
        </w:rPr>
        <w:t>Teléfono: 4765-1122/ 2211-8248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18"/>
          <w:lang w:val="es-GT"/>
        </w:rPr>
      </w:pPr>
      <w:r>
        <w:rPr>
          <w:rFonts w:ascii="Arial" w:hAnsi="Arial" w:cs="Arial"/>
          <w:b/>
          <w:sz w:val="22"/>
          <w:szCs w:val="18"/>
          <w:lang w:val="es-GT"/>
        </w:rPr>
        <w:t>Estado Civil: Soltera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18"/>
          <w:lang w:val="es-GT"/>
        </w:rPr>
      </w:pPr>
      <w:r>
        <w:rPr>
          <w:rFonts w:ascii="Arial" w:hAnsi="Arial" w:cs="Arial"/>
          <w:b/>
          <w:sz w:val="22"/>
          <w:szCs w:val="18"/>
          <w:lang w:val="es-GT"/>
        </w:rPr>
        <w:t>Profesión: Licenciada Química Farmacéutica con especialidad en el Área de Industria Farmacéutica</w:t>
      </w:r>
    </w:p>
    <w:p>
      <w:p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color w:val="000000" w:themeColor="text1"/>
          <w:sz w:val="32"/>
          <w:szCs w:val="18"/>
          <w:lang w:val="es-GT" w:bidi="th-TH"/>
          <w14:textFill>
            <w14:solidFill>
              <w14:schemeClr w14:val="tx1"/>
            </w14:solidFill>
          </w14:textFill>
        </w:rPr>
        <w:t>A cerca de mí:</w:t>
      </w:r>
      <w:r>
        <w:rPr>
          <w:rFonts w:ascii="Arial" w:hAnsi="Arial" w:cs="Arial"/>
          <w:szCs w:val="18"/>
          <w:lang w:val="es-GT"/>
        </w:rPr>
        <w:t xml:space="preserve"> </w:t>
      </w:r>
      <w:r>
        <w:rPr>
          <w:rFonts w:ascii="Arial" w:hAnsi="Arial" w:cs="Arial"/>
          <w:sz w:val="24"/>
          <w:szCs w:val="24"/>
          <w:lang w:val="es-GT"/>
        </w:rPr>
        <w:t xml:space="preserve">Organizada, responsable, tenaz y proactiva, abierta a cambios y al trabajo en equipo. Apasionada por la investigación y el desarrollo e innovación de productos farmacéuticos y a fines.  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32"/>
          <w:szCs w:val="18"/>
          <w:lang w:val="es-GT"/>
        </w:rPr>
      </w:pPr>
      <w:r>
        <w:rPr>
          <w:rFonts w:ascii="Arial" w:hAnsi="Arial" w:cs="Arial"/>
          <w:b/>
          <w:sz w:val="32"/>
          <w:szCs w:val="18"/>
          <w:lang w:val="es-GT"/>
        </w:rPr>
        <w:t xml:space="preserve">Competencias </w:t>
      </w:r>
    </w:p>
    <w:p>
      <w:pPr>
        <w:pStyle w:val="8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Investigación y Análisis</w:t>
      </w:r>
    </w:p>
    <w:p>
      <w:pPr>
        <w:pStyle w:val="8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Planificación, recopilación, interpretación y presentación de resultados</w:t>
      </w:r>
    </w:p>
    <w:p>
      <w:pPr>
        <w:pStyle w:val="8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Eficiencia y responsabilidad</w:t>
      </w:r>
    </w:p>
    <w:p>
      <w:pPr>
        <w:pStyle w:val="8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Trabajo en equipo</w:t>
      </w:r>
    </w:p>
    <w:p>
      <w:pPr>
        <w:pStyle w:val="8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Adaptación al cambio</w:t>
      </w:r>
    </w:p>
    <w:p>
      <w:pPr>
        <w:pStyle w:val="8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Desarrollo de mejora continua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32"/>
          <w:szCs w:val="18"/>
          <w:lang w:val="es-GT"/>
        </w:rPr>
      </w:pPr>
      <w:r>
        <w:rPr>
          <w:rFonts w:ascii="Arial" w:hAnsi="Arial" w:cs="Arial"/>
          <w:b/>
          <w:sz w:val="32"/>
          <w:szCs w:val="18"/>
          <w:lang w:val="es-GT"/>
        </w:rPr>
        <w:t>Experiencia laboral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i/>
          <w:sz w:val="22"/>
          <w:szCs w:val="18"/>
          <w:lang w:val="es-GT"/>
        </w:rPr>
      </w:pPr>
      <w:r>
        <w:rPr>
          <w:rFonts w:ascii="Arial" w:hAnsi="Arial" w:cs="Arial"/>
          <w:b/>
          <w:i/>
          <w:sz w:val="22"/>
          <w:szCs w:val="18"/>
          <w:lang w:val="es-GT"/>
        </w:rPr>
        <w:t>2018 – 2020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i/>
          <w:sz w:val="22"/>
          <w:szCs w:val="18"/>
          <w:lang w:val="es-G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Grupo Lamfer, S.A.</w:t>
      </w:r>
    </w:p>
    <w:p>
      <w:pPr>
        <w:jc w:val="both"/>
        <w:rPr>
          <w:rFonts w:ascii="Arial" w:hAnsi="Arial" w:cs="Arial"/>
          <w:i/>
          <w:color w:val="000000" w:themeColor="text1"/>
          <w:sz w:val="24"/>
          <w:szCs w:val="24"/>
          <w:lang w:val="es-GT" w:bidi="th-TH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color w:val="000000" w:themeColor="text1"/>
          <w:sz w:val="24"/>
          <w:szCs w:val="24"/>
          <w:lang w:val="es-GT" w:bidi="th-TH"/>
          <w14:textFill>
            <w14:solidFill>
              <w14:schemeClr w14:val="tx1"/>
            </w14:solidFill>
          </w14:textFill>
        </w:rPr>
        <w:t xml:space="preserve">En el departamento de Investigación y Desarrollo, como Profesional de Validación de Metodologías. </w:t>
      </w:r>
    </w:p>
    <w:p>
      <w:pPr>
        <w:pStyle w:val="6"/>
        <w:numPr>
          <w:ilvl w:val="0"/>
          <w:numId w:val="0"/>
        </w:numPr>
        <w:ind w:left="1440"/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Funciones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 xml:space="preserve">Investigación en el desarrollo de metodologías de Análisis según el Programa de Validación y Verificación de Métodos de Análisis. 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Elaboración de Metodologías, Protocolos e Informes de Validación y/o Verificación.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Proporcionar al Departamento de Registros Sanitarios la documentación técnica requerida para el Registro Sanitario de los Productos.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Realizar modificaciones o actualizaciones requeridas en la documentación ya existente.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Elaboración de Procedimientos Estándar de Operación (SOPS’s), Instructivos, Registros del área de Validaciones y Metodologías.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Capacitación y Divulgación en todos los Procedimientos e Instructivos generados en el Departamento para el personal de del Laboratorio Fisicoquímico o personal que se requiera.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Realizar correcciones en expedientes de acuerdo a notas de entidades regulatorias.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Elaboración de certificados de materias primas estandarizadas.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 xml:space="preserve">Administración y Verificación de la estandarización de materias primas, así como su correcto uso en determinaciones analíticas. 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  <w:lang w:val="es-G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i/>
          <w:sz w:val="22"/>
          <w:szCs w:val="18"/>
          <w:lang w:val="es-GT"/>
        </w:rPr>
      </w:pPr>
      <w:r>
        <w:rPr>
          <w:rFonts w:ascii="Arial" w:hAnsi="Arial" w:cs="Arial"/>
          <w:b/>
          <w:i/>
          <w:sz w:val="22"/>
          <w:szCs w:val="18"/>
          <w:lang w:val="es-GT"/>
        </w:rPr>
        <w:t xml:space="preserve">2020 – Actual 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i/>
          <w:sz w:val="22"/>
          <w:szCs w:val="18"/>
          <w:lang w:val="es-G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Laboratorio y Droguería, Farmamedica S.A.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 xml:space="preserve">En el departamento de Investigación y Desarrollo, como Especialista de Investigación y Desarrollo 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</w:p>
    <w:p>
      <w:pPr>
        <w:pStyle w:val="6"/>
        <w:numPr>
          <w:ilvl w:val="0"/>
          <w:numId w:val="0"/>
        </w:numPr>
        <w:ind w:left="1440"/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Funciones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Formulación de productos nuevos (Sólidos, líquidos y cápsulas de gelatina suave) y reformulaciones en la cartera de productos de línea que lo requieran según necesidad de mejora  en  proceso o mercado.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Elaboración de Procedimientos Estándar de Operación (SOPS’s), Instructivos y registros del área así como la verificación de cumplimiento.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Investigación y planificación del desarrollo de productos nuevos y proyectos asignados.</w:t>
      </w:r>
    </w:p>
    <w:p>
      <w:pPr>
        <w:pStyle w:val="6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i/>
          <w:sz w:val="24"/>
          <w:szCs w:val="24"/>
          <w:lang w:val="es-GT"/>
        </w:rPr>
        <w:t>Generación y gestión de documentación técnica.</w:t>
      </w:r>
    </w:p>
    <w:p>
      <w:pPr>
        <w:pStyle w:val="6"/>
        <w:numPr>
          <w:ilvl w:val="0"/>
          <w:numId w:val="0"/>
        </w:numPr>
        <w:ind w:left="2160"/>
        <w:jc w:val="both"/>
        <w:rPr>
          <w:rFonts w:ascii="Arial" w:hAnsi="Arial" w:cs="Arial"/>
          <w:i/>
          <w:sz w:val="24"/>
          <w:szCs w:val="24"/>
          <w:lang w:val="es-G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32"/>
          <w:szCs w:val="18"/>
          <w:lang w:val="es-GT"/>
        </w:rPr>
      </w:pPr>
      <w:r>
        <w:rPr>
          <w:rFonts w:ascii="Arial" w:hAnsi="Arial" w:cs="Arial"/>
          <w:b/>
          <w:sz w:val="32"/>
          <w:szCs w:val="18"/>
          <w:lang w:val="es-GT"/>
        </w:rPr>
        <w:t>Educación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32"/>
          <w:szCs w:val="18"/>
          <w:lang w:val="es-GT"/>
        </w:rPr>
      </w:pPr>
    </w:p>
    <w:p>
      <w:pPr>
        <w:pStyle w:val="6"/>
        <w:numPr>
          <w:ilvl w:val="0"/>
          <w:numId w:val="0"/>
        </w:numPr>
        <w:ind w:left="216" w:hanging="216"/>
        <w:jc w:val="both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lang w:val="lt-LT"/>
        </w:rPr>
        <w:t xml:space="preserve">2008 - 2010    </w:t>
      </w:r>
      <w:r>
        <w:rPr>
          <w:rFonts w:ascii="Arial" w:hAnsi="Arial" w:cs="Arial"/>
          <w:sz w:val="24"/>
          <w:szCs w:val="24"/>
          <w:lang w:val="lt-LT"/>
        </w:rPr>
        <w:t>Liceo de Computación CSS, Zona 7</w:t>
      </w:r>
    </w:p>
    <w:p>
      <w:pPr>
        <w:pStyle w:val="6"/>
        <w:numPr>
          <w:ilvl w:val="0"/>
          <w:numId w:val="0"/>
        </w:numPr>
        <w:ind w:left="936" w:firstLine="504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Educacion Secundaria  </w:t>
      </w:r>
    </w:p>
    <w:p>
      <w:pPr>
        <w:pStyle w:val="6"/>
        <w:numPr>
          <w:ilvl w:val="0"/>
          <w:numId w:val="0"/>
        </w:numPr>
        <w:ind w:left="216" w:hanging="216"/>
        <w:jc w:val="both"/>
        <w:rPr>
          <w:rFonts w:ascii="Arial" w:hAnsi="Arial" w:cs="Arial"/>
          <w:sz w:val="24"/>
          <w:szCs w:val="24"/>
          <w:lang w:val="lt-L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lt-LT"/>
        </w:rPr>
        <w:t xml:space="preserve">2011 - 2012   </w:t>
      </w:r>
      <w:r>
        <w:rPr>
          <w:rFonts w:ascii="Arial" w:hAnsi="Arial" w:cs="Arial"/>
          <w:sz w:val="24"/>
          <w:szCs w:val="24"/>
          <w:lang w:val="lt-LT"/>
        </w:rPr>
        <w:t>Colegio Cristiano Verbo Naranjo</w:t>
      </w:r>
    </w:p>
    <w:p>
      <w:pPr>
        <w:pStyle w:val="6"/>
        <w:numPr>
          <w:ilvl w:val="0"/>
          <w:numId w:val="0"/>
        </w:numPr>
        <w:ind w:left="936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     Educacion de Bachiller</w:t>
      </w:r>
    </w:p>
    <w:p>
      <w:pPr>
        <w:pStyle w:val="6"/>
        <w:numPr>
          <w:ilvl w:val="0"/>
          <w:numId w:val="0"/>
        </w:numPr>
        <w:ind w:left="936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     Diploma de Bachiller en Ciencias y Letras con Orientación en Computación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  <w:lang w:val="lt-L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lt-LT"/>
        </w:rPr>
        <w:t>2013 - 2017</w:t>
      </w:r>
      <w:r>
        <w:rPr>
          <w:rFonts w:ascii="Arial" w:hAnsi="Arial" w:cs="Arial"/>
          <w:b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es-GT"/>
        </w:rPr>
        <w:t xml:space="preserve">Licenciatura en Química Farmacéutica con Especialidad en Industria   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                     Farmacéutica.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                   Universidad Galileo</w:t>
      </w:r>
    </w:p>
    <w:p>
      <w:pPr>
        <w:pStyle w:val="6"/>
        <w:numPr>
          <w:ilvl w:val="0"/>
          <w:numId w:val="0"/>
        </w:numPr>
        <w:ind w:left="216" w:hanging="216"/>
        <w:jc w:val="both"/>
        <w:rPr>
          <w:rFonts w:ascii="Arial" w:hAnsi="Arial" w:cs="Arial"/>
          <w:b/>
          <w:sz w:val="24"/>
          <w:szCs w:val="24"/>
          <w:lang w:val="lt-LT"/>
        </w:rPr>
      </w:pPr>
    </w:p>
    <w:p>
      <w:pPr>
        <w:pStyle w:val="6"/>
        <w:numPr>
          <w:ilvl w:val="0"/>
          <w:numId w:val="0"/>
        </w:numPr>
        <w:ind w:left="216" w:hanging="216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b/>
          <w:sz w:val="24"/>
          <w:szCs w:val="24"/>
          <w:lang w:val="lt-LT"/>
        </w:rPr>
        <w:t xml:space="preserve">2017             </w:t>
      </w:r>
      <w:r>
        <w:rPr>
          <w:rFonts w:ascii="Arial" w:hAnsi="Arial" w:cs="Arial"/>
          <w:sz w:val="24"/>
          <w:szCs w:val="24"/>
          <w:lang w:val="lt-LT"/>
        </w:rPr>
        <w:t xml:space="preserve">Postgrado en en Planeación y Aseguramiento de la Calidad ISO </w:t>
      </w:r>
    </w:p>
    <w:p>
      <w:pPr>
        <w:pStyle w:val="6"/>
        <w:numPr>
          <w:ilvl w:val="0"/>
          <w:numId w:val="0"/>
        </w:numPr>
        <w:ind w:left="216" w:hanging="216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                  Universidad Galileo</w:t>
      </w:r>
    </w:p>
    <w:p>
      <w:pPr>
        <w:pStyle w:val="6"/>
        <w:numPr>
          <w:ilvl w:val="0"/>
          <w:numId w:val="0"/>
        </w:numPr>
        <w:ind w:left="216" w:hanging="216"/>
        <w:jc w:val="both"/>
        <w:rPr>
          <w:rFonts w:ascii="Arial" w:hAnsi="Arial" w:cs="Arial"/>
          <w:b/>
          <w:sz w:val="24"/>
          <w:szCs w:val="24"/>
          <w:lang w:val="lt-L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b/>
          <w:sz w:val="24"/>
          <w:szCs w:val="24"/>
          <w:lang w:val="lt-LT"/>
        </w:rPr>
        <w:t xml:space="preserve">2018              </w:t>
      </w:r>
      <w:r>
        <w:rPr>
          <w:rFonts w:ascii="Arial" w:hAnsi="Arial" w:cs="Arial"/>
          <w:sz w:val="24"/>
          <w:szCs w:val="24"/>
          <w:lang w:val="lt-LT"/>
        </w:rPr>
        <w:t xml:space="preserve">Maestría en Administración de la Calidad </w:t>
      </w:r>
    </w:p>
    <w:p>
      <w:pPr>
        <w:pStyle w:val="6"/>
        <w:numPr>
          <w:ilvl w:val="0"/>
          <w:numId w:val="0"/>
        </w:numPr>
        <w:ind w:left="216" w:hanging="216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                   </w:t>
      </w:r>
      <w:bookmarkStart w:id="0" w:name="_Hlk20942201"/>
      <w:r>
        <w:rPr>
          <w:rFonts w:ascii="Arial" w:hAnsi="Arial" w:cs="Arial"/>
          <w:sz w:val="24"/>
          <w:szCs w:val="24"/>
          <w:lang w:val="lt-LT"/>
        </w:rPr>
        <w:t>Universidad Galileo</w:t>
      </w:r>
      <w:bookmarkEnd w:id="0"/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32"/>
          <w:szCs w:val="18"/>
          <w:lang w:val="es-GT"/>
        </w:rPr>
      </w:pPr>
      <w:r>
        <w:rPr>
          <w:rFonts w:ascii="Arial" w:hAnsi="Arial" w:cs="Arial"/>
          <w:b/>
          <w:sz w:val="32"/>
          <w:szCs w:val="18"/>
          <w:lang w:val="es-GT"/>
        </w:rPr>
        <w:t>Cursos Libres: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32"/>
          <w:szCs w:val="18"/>
          <w:lang w:val="es-GT"/>
        </w:rPr>
      </w:pPr>
    </w:p>
    <w:p>
      <w:pPr>
        <w:pStyle w:val="6"/>
        <w:numPr>
          <w:ilvl w:val="0"/>
          <w:numId w:val="0"/>
        </w:numPr>
        <w:ind w:left="216" w:firstLine="504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Año 2016</w:t>
      </w:r>
    </w:p>
    <w:p>
      <w:pPr>
        <w:pStyle w:val="6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es-GT"/>
        </w:rPr>
        <w:t xml:space="preserve">International Phytocosmetics and Phytotherapy Congress </w:t>
      </w:r>
    </w:p>
    <w:p>
      <w:pPr>
        <w:pStyle w:val="6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</w:rPr>
        <w:t>Tratamiento con Medicina Integrativa de las Principales Patologías Crónicas</w:t>
      </w:r>
    </w:p>
    <w:p>
      <w:pPr>
        <w:pStyle w:val="6"/>
        <w:numPr>
          <w:ilvl w:val="0"/>
          <w:numId w:val="0"/>
        </w:numPr>
        <w:ind w:left="1494"/>
        <w:jc w:val="both"/>
        <w:rPr>
          <w:rFonts w:ascii="Arial" w:hAnsi="Arial" w:cs="Arial"/>
          <w:sz w:val="24"/>
          <w:szCs w:val="24"/>
          <w:lang w:val="lt-L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b/>
          <w:sz w:val="32"/>
          <w:szCs w:val="18"/>
          <w:lang w:val="es-GT"/>
        </w:rPr>
      </w:pPr>
      <w:r>
        <w:rPr>
          <w:rFonts w:ascii="Arial" w:hAnsi="Arial" w:cs="Arial"/>
          <w:b/>
          <w:sz w:val="32"/>
          <w:szCs w:val="18"/>
          <w:lang w:val="es-GT"/>
        </w:rPr>
        <w:t>Otros Conocimientos:</w:t>
      </w:r>
    </w:p>
    <w:p>
      <w:pPr>
        <w:pStyle w:val="6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Idiomas:</w:t>
      </w:r>
    </w:p>
    <w:p>
      <w:pPr>
        <w:pStyle w:val="6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Español: Nativo (100%)</w:t>
      </w:r>
    </w:p>
    <w:p>
      <w:pPr>
        <w:pStyle w:val="6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Ingles Avanzado (75%)</w:t>
      </w:r>
    </w:p>
    <w:p>
      <w:pPr>
        <w:pStyle w:val="6"/>
        <w:numPr>
          <w:ilvl w:val="0"/>
          <w:numId w:val="0"/>
        </w:numPr>
        <w:ind w:left="1440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Diplomado de Comunicación Acelerada- CIAV</w:t>
      </w:r>
    </w:p>
    <w:p>
      <w:pPr>
        <w:pStyle w:val="6"/>
        <w:numPr>
          <w:ilvl w:val="0"/>
          <w:numId w:val="0"/>
        </w:numPr>
        <w:ind w:left="1440"/>
        <w:jc w:val="both"/>
        <w:rPr>
          <w:rFonts w:ascii="Arial" w:hAnsi="Arial" w:cs="Arial"/>
          <w:sz w:val="24"/>
          <w:szCs w:val="24"/>
          <w:lang w:val="lt-LT"/>
        </w:rPr>
      </w:pPr>
    </w:p>
    <w:p>
      <w:pPr>
        <w:pStyle w:val="6"/>
        <w:numPr>
          <w:ilvl w:val="0"/>
          <w:numId w:val="0"/>
        </w:numPr>
        <w:ind w:left="1440"/>
        <w:jc w:val="both"/>
        <w:rPr>
          <w:rFonts w:ascii="Arial" w:hAnsi="Arial" w:cs="Arial"/>
          <w:sz w:val="24"/>
          <w:szCs w:val="24"/>
          <w:lang w:val="lt-LT"/>
        </w:rPr>
      </w:pPr>
    </w:p>
    <w:p>
      <w:pPr>
        <w:pStyle w:val="6"/>
        <w:numPr>
          <w:ilvl w:val="0"/>
          <w:numId w:val="0"/>
        </w:numPr>
        <w:ind w:left="1440"/>
        <w:jc w:val="both"/>
        <w:rPr>
          <w:rFonts w:ascii="Arial" w:hAnsi="Arial" w:cs="Arial"/>
          <w:sz w:val="24"/>
          <w:szCs w:val="24"/>
          <w:lang w:val="lt-LT"/>
        </w:rPr>
      </w:pPr>
    </w:p>
    <w:p>
      <w:pPr>
        <w:pStyle w:val="6"/>
        <w:numPr>
          <w:ilvl w:val="0"/>
          <w:numId w:val="0"/>
        </w:numPr>
        <w:ind w:left="1440"/>
        <w:jc w:val="both"/>
        <w:rPr>
          <w:rFonts w:ascii="Arial" w:hAnsi="Arial" w:cs="Arial"/>
          <w:sz w:val="24"/>
          <w:szCs w:val="24"/>
          <w:lang w:val="lt-LT"/>
        </w:rPr>
      </w:pPr>
    </w:p>
    <w:p>
      <w:pPr>
        <w:pStyle w:val="6"/>
        <w:numPr>
          <w:ilvl w:val="0"/>
          <w:numId w:val="0"/>
        </w:numPr>
        <w:ind w:left="1440"/>
        <w:jc w:val="both"/>
        <w:rPr>
          <w:rFonts w:ascii="Arial" w:hAnsi="Arial" w:cs="Arial"/>
          <w:sz w:val="24"/>
          <w:szCs w:val="24"/>
          <w:lang w:val="lt-LT"/>
        </w:rPr>
      </w:pPr>
    </w:p>
    <w:p>
      <w:pPr>
        <w:pStyle w:val="6"/>
        <w:numPr>
          <w:ilvl w:val="0"/>
          <w:numId w:val="0"/>
        </w:numPr>
        <w:ind w:left="216" w:hanging="216"/>
        <w:jc w:val="both"/>
        <w:rPr>
          <w:rFonts w:ascii="Arial" w:hAnsi="Arial" w:cs="Arial"/>
          <w:sz w:val="22"/>
          <w:szCs w:val="18"/>
          <w:lang w:val="lt-LT"/>
        </w:rPr>
      </w:pP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sz w:val="22"/>
          <w:szCs w:val="18"/>
          <w:lang w:val="es-GT"/>
        </w:rPr>
      </w:pPr>
      <w:r>
        <w:rPr>
          <w:rFonts w:ascii="Arial" w:hAnsi="Arial" w:cs="Arial"/>
          <w:b/>
          <w:sz w:val="32"/>
          <w:szCs w:val="18"/>
          <w:lang w:val="es-GT"/>
        </w:rPr>
        <w:t>Referencias</w:t>
      </w:r>
    </w:p>
    <w:p>
      <w:pPr>
        <w:ind w:left="1440" w:hanging="144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Laborales</w:t>
      </w:r>
      <w:r>
        <w:rPr>
          <w:rFonts w:ascii="Arial" w:hAnsi="Arial" w:cs="Arial"/>
          <w:b/>
          <w:szCs w:val="18"/>
          <w:lang w:val="es-GT"/>
        </w:rPr>
        <w:t>:</w:t>
      </w: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>Licda. Mireya García, Gerente de Producción 4029-5690</w:t>
      </w:r>
    </w:p>
    <w:p>
      <w:pPr>
        <w:ind w:left="1440" w:hanging="144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                      </w:t>
      </w:r>
      <w:r>
        <w:rPr>
          <w:rFonts w:ascii="Arial" w:hAnsi="Arial" w:cs="Arial"/>
          <w:sz w:val="24"/>
          <w:szCs w:val="24"/>
          <w:lang w:val="es-GT"/>
        </w:rPr>
        <w:t>Licda. Diana Barrios, Supervisor de Control de Calidad 3518-7501</w:t>
      </w:r>
    </w:p>
    <w:p>
      <w:pPr>
        <w:ind w:left="1440" w:hanging="1440"/>
        <w:jc w:val="both"/>
        <w:rPr>
          <w:rFonts w:ascii="Arial" w:hAnsi="Arial" w:cs="Arial"/>
          <w:sz w:val="24"/>
          <w:szCs w:val="24"/>
          <w:lang w:val="es-GT"/>
        </w:rPr>
      </w:pPr>
    </w:p>
    <w:p>
      <w:pPr>
        <w:ind w:left="1440" w:hanging="144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Personales:</w:t>
      </w:r>
      <w:r>
        <w:rPr>
          <w:rFonts w:ascii="Arial" w:hAnsi="Arial" w:cs="Arial"/>
          <w:sz w:val="24"/>
          <w:szCs w:val="24"/>
          <w:lang w:val="es-GT"/>
        </w:rPr>
        <w:t xml:space="preserve"> </w:t>
      </w: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 xml:space="preserve">M.Sc.  Melanie Núñez, </w:t>
      </w:r>
      <w:bookmarkStart w:id="1" w:name="_Hlk20943852"/>
      <w:r>
        <w:rPr>
          <w:rFonts w:ascii="Arial" w:hAnsi="Arial" w:cs="Arial"/>
          <w:sz w:val="24"/>
          <w:szCs w:val="24"/>
          <w:lang w:val="es-GT"/>
        </w:rPr>
        <w:t>Asociado de Farmacovigilancia</w:t>
      </w:r>
      <w:bookmarkEnd w:id="1"/>
      <w:r>
        <w:rPr>
          <w:rFonts w:ascii="Arial" w:hAnsi="Arial" w:cs="Arial"/>
          <w:sz w:val="24"/>
          <w:szCs w:val="24"/>
          <w:lang w:val="es-GT"/>
        </w:rPr>
        <w:t xml:space="preserve"> 5844-1318</w:t>
      </w:r>
    </w:p>
    <w:p>
      <w:pPr>
        <w:ind w:left="1440" w:hanging="144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 xml:space="preserve">Lic. Erick López, Asociado de Farmacovigilancia 5929-6112  </w:t>
      </w:r>
    </w:p>
    <w:p>
      <w:pPr>
        <w:ind w:left="1440" w:hanging="1440"/>
        <w:jc w:val="both"/>
        <w:rPr>
          <w:rFonts w:ascii="Arial" w:hAnsi="Arial" w:cs="Arial"/>
          <w:sz w:val="24"/>
          <w:szCs w:val="24"/>
          <w:lang w:val="es-GT"/>
        </w:rPr>
      </w:pPr>
    </w:p>
    <w:p>
      <w:pPr>
        <w:ind w:left="1440" w:hanging="1440"/>
        <w:jc w:val="both"/>
        <w:rPr>
          <w:rFonts w:hint="default"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Profesionales: </w:t>
      </w:r>
      <w:r>
        <w:rPr>
          <w:rFonts w:ascii="Arial" w:hAnsi="Arial" w:cs="Arial"/>
          <w:sz w:val="24"/>
          <w:szCs w:val="24"/>
          <w:lang w:val="es-GT"/>
        </w:rPr>
        <w:t xml:space="preserve">  Ing. Jos</w:t>
      </w:r>
      <w:r>
        <w:rPr>
          <w:rFonts w:hint="default" w:ascii="Arial" w:hAnsi="Arial" w:cs="Arial"/>
          <w:sz w:val="24"/>
          <w:szCs w:val="24"/>
          <w:lang w:val="es-GT"/>
        </w:rPr>
        <w:t>ué Barahona</w:t>
      </w:r>
      <w:r>
        <w:rPr>
          <w:rFonts w:ascii="Arial" w:hAnsi="Arial" w:cs="Arial"/>
          <w:sz w:val="24"/>
          <w:szCs w:val="24"/>
          <w:lang w:val="es-GT"/>
        </w:rPr>
        <w:t xml:space="preserve"> 5</w:t>
      </w:r>
      <w:r>
        <w:rPr>
          <w:rFonts w:hint="default" w:ascii="Arial" w:hAnsi="Arial" w:cs="Arial"/>
          <w:sz w:val="24"/>
          <w:szCs w:val="24"/>
          <w:lang w:val="es-GT"/>
        </w:rPr>
        <w:t>533-0766</w:t>
      </w:r>
    </w:p>
    <w:p>
      <w:pPr>
        <w:ind w:left="1440" w:hanging="1440"/>
        <w:jc w:val="both"/>
        <w:rPr>
          <w:rFonts w:hint="default"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                           </w:t>
      </w:r>
      <w:r>
        <w:rPr>
          <w:rFonts w:hint="default" w:ascii="Arial" w:hAnsi="Arial" w:cs="Arial"/>
          <w:sz w:val="24"/>
          <w:szCs w:val="24"/>
          <w:lang w:val="es-GT"/>
        </w:rPr>
        <w:t>Licda. Gabriela Arrué 4236-7566</w:t>
      </w:r>
      <w:bookmarkStart w:id="2" w:name="_GoBack"/>
      <w:bookmarkEnd w:id="2"/>
    </w:p>
    <w:p>
      <w:pPr>
        <w:pStyle w:val="6"/>
        <w:numPr>
          <w:ilvl w:val="0"/>
          <w:numId w:val="0"/>
        </w:numPr>
        <w:ind w:left="936" w:firstLine="504"/>
        <w:jc w:val="both"/>
        <w:rPr>
          <w:rFonts w:ascii="Arial" w:hAnsi="Arial" w:cs="Arial"/>
          <w:sz w:val="24"/>
          <w:szCs w:val="24"/>
          <w:lang w:val="lt-LT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47AB0"/>
    <w:multiLevelType w:val="multilevel"/>
    <w:tmpl w:val="1EC47AB0"/>
    <w:lvl w:ilvl="0" w:tentative="0">
      <w:start w:val="1"/>
      <w:numFmt w:val="bullet"/>
      <w:pStyle w:val="6"/>
      <w:lvlText w:val="&gt;"/>
      <w:lvlJc w:val="left"/>
      <w:pPr>
        <w:tabs>
          <w:tab w:val="left" w:pos="216"/>
        </w:tabs>
        <w:ind w:left="216" w:hanging="216"/>
      </w:pPr>
      <w:rPr>
        <w:rFonts w:hint="default" w:ascii="Calibri" w:hAnsi="Calibri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DF50878"/>
    <w:multiLevelType w:val="multilevel"/>
    <w:tmpl w:val="4DF50878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>
    <w:nsid w:val="5D9C6742"/>
    <w:multiLevelType w:val="multilevel"/>
    <w:tmpl w:val="5D9C67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1B61882"/>
    <w:multiLevelType w:val="multilevel"/>
    <w:tmpl w:val="71B61882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79DB0D5F"/>
    <w:multiLevelType w:val="multilevel"/>
    <w:tmpl w:val="79DB0D5F"/>
    <w:lvl w:ilvl="0" w:tentative="0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46"/>
    <w:rsid w:val="000401C3"/>
    <w:rsid w:val="00064C72"/>
    <w:rsid w:val="000754EC"/>
    <w:rsid w:val="000D2217"/>
    <w:rsid w:val="00210DE6"/>
    <w:rsid w:val="0022256F"/>
    <w:rsid w:val="00253B80"/>
    <w:rsid w:val="00285971"/>
    <w:rsid w:val="002921AD"/>
    <w:rsid w:val="002C27D2"/>
    <w:rsid w:val="002C6197"/>
    <w:rsid w:val="00314154"/>
    <w:rsid w:val="003340B9"/>
    <w:rsid w:val="0034377A"/>
    <w:rsid w:val="00351782"/>
    <w:rsid w:val="00361407"/>
    <w:rsid w:val="003629B3"/>
    <w:rsid w:val="00395AA7"/>
    <w:rsid w:val="0039700B"/>
    <w:rsid w:val="003C0E64"/>
    <w:rsid w:val="003C3322"/>
    <w:rsid w:val="003C6427"/>
    <w:rsid w:val="00413EFF"/>
    <w:rsid w:val="004763C3"/>
    <w:rsid w:val="004A0315"/>
    <w:rsid w:val="004D15F3"/>
    <w:rsid w:val="004E0A79"/>
    <w:rsid w:val="004F39E3"/>
    <w:rsid w:val="00565B0D"/>
    <w:rsid w:val="00586B7D"/>
    <w:rsid w:val="005913DE"/>
    <w:rsid w:val="005C193A"/>
    <w:rsid w:val="00610C43"/>
    <w:rsid w:val="00651F7E"/>
    <w:rsid w:val="00652D0C"/>
    <w:rsid w:val="00653FB7"/>
    <w:rsid w:val="00702F18"/>
    <w:rsid w:val="0076778C"/>
    <w:rsid w:val="00824734"/>
    <w:rsid w:val="00842A6A"/>
    <w:rsid w:val="00863031"/>
    <w:rsid w:val="008B1C6A"/>
    <w:rsid w:val="009000CE"/>
    <w:rsid w:val="0094657B"/>
    <w:rsid w:val="009838BE"/>
    <w:rsid w:val="009943A0"/>
    <w:rsid w:val="009B1D0B"/>
    <w:rsid w:val="009D22C0"/>
    <w:rsid w:val="00A52546"/>
    <w:rsid w:val="00A929BE"/>
    <w:rsid w:val="00AF1076"/>
    <w:rsid w:val="00BE5391"/>
    <w:rsid w:val="00BF002A"/>
    <w:rsid w:val="00C03FD4"/>
    <w:rsid w:val="00C07C26"/>
    <w:rsid w:val="00C211ED"/>
    <w:rsid w:val="00C47D16"/>
    <w:rsid w:val="00C56C97"/>
    <w:rsid w:val="00C80EBE"/>
    <w:rsid w:val="00C83FFA"/>
    <w:rsid w:val="00DA18C8"/>
    <w:rsid w:val="00DA5447"/>
    <w:rsid w:val="00DE52F6"/>
    <w:rsid w:val="00DE6F1D"/>
    <w:rsid w:val="00E24104"/>
    <w:rsid w:val="00F63B4C"/>
    <w:rsid w:val="00F81F2E"/>
    <w:rsid w:val="00F852CE"/>
    <w:rsid w:val="00FC0C90"/>
    <w:rsid w:val="00FC56F3"/>
    <w:rsid w:val="70D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1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spacing w:after="0" w:line="240" w:lineRule="auto"/>
    </w:pPr>
    <w:rPr>
      <w:color w:val="000000" w:themeColor="text1"/>
      <w:sz w:val="20"/>
      <w:szCs w:val="20"/>
      <w:lang w:val="es-ES" w:bidi="th-TH"/>
      <w14:textFill>
        <w14:solidFill>
          <w14:schemeClr w14:val="tx1"/>
        </w14:solidFill>
      </w14:textFill>
    </w:rPr>
  </w:style>
  <w:style w:type="paragraph" w:styleId="6">
    <w:name w:val="List Bullet"/>
    <w:basedOn w:val="1"/>
    <w:unhideWhenUsed/>
    <w:qFormat/>
    <w:uiPriority w:val="1"/>
    <w:pPr>
      <w:numPr>
        <w:ilvl w:val="0"/>
        <w:numId w:val="1"/>
      </w:numPr>
      <w:spacing w:after="480" w:line="300" w:lineRule="auto"/>
      <w:contextualSpacing/>
    </w:pPr>
    <w:rPr>
      <w:color w:val="000000" w:themeColor="text1"/>
      <w:sz w:val="20"/>
      <w:szCs w:val="20"/>
      <w:lang w:val="es-ES" w:bidi="th-TH"/>
      <w14:textFill>
        <w14:solidFill>
          <w14:schemeClr w14:val="tx1"/>
        </w14:solidFill>
      </w14:textFill>
    </w:r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0">
    <w:name w:val="Footer Char"/>
    <w:basedOn w:val="2"/>
    <w:link w:val="5"/>
    <w:uiPriority w:val="99"/>
    <w:rPr>
      <w:color w:val="000000" w:themeColor="text1"/>
      <w:sz w:val="20"/>
      <w:szCs w:val="20"/>
      <w:lang w:val="es-ES" w:bidi="th-TH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BA67A-79DD-41B8-8A65-EC70FE79A6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RCCL</Company>
  <Pages>4</Pages>
  <Words>574</Words>
  <Characters>3274</Characters>
  <Lines>27</Lines>
  <Paragraphs>7</Paragraphs>
  <TotalTime>9</TotalTime>
  <ScaleCrop>false</ScaleCrop>
  <LinksUpToDate>false</LinksUpToDate>
  <CharactersWithSpaces>3841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2021-02-10T12:18:00Z</dcterms:created>
  <dc:creator>Stefanie Johanna Marroquin Perez</dc:creator>
  <cp:lastModifiedBy>Stefanie Marroquin</cp:lastModifiedBy>
  <dcterms:modified xsi:type="dcterms:W3CDTF">2021-11-22T01:06:12Z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A38B8F09814F499CA88F36508FB12739</vt:lpwstr>
  </property>
</Properties>
</file>